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A800" w14:textId="77777777" w:rsidR="000A393D" w:rsidRPr="00E47C2E" w:rsidRDefault="000A393D" w:rsidP="00A616EF">
      <w:pPr>
        <w:suppressAutoHyphens/>
        <w:jc w:val="center"/>
        <w:rPr>
          <w:rFonts w:eastAsia="Arial Unicode MS" w:cs="Arial"/>
          <w:b/>
          <w:color w:val="000000"/>
          <w:kern w:val="1"/>
          <w:lang w:eastAsia="ar-SA"/>
        </w:rPr>
      </w:pPr>
      <w:bookmarkStart w:id="0" w:name="_Toc427817447"/>
      <w:bookmarkStart w:id="1" w:name="_Toc427817448"/>
      <w:r w:rsidRPr="00E47C2E">
        <w:rPr>
          <w:rFonts w:eastAsia="Arial Unicode MS" w:cs="Arial"/>
          <w:b/>
          <w:color w:val="000000"/>
          <w:kern w:val="1"/>
          <w:lang w:eastAsia="ar-SA"/>
        </w:rPr>
        <w:t>ЈАВНО ПРЕДУЗЕЋЕ «ЕЛЕКТРОПРИВРЕДА СРБИЈЕ» БЕОГРАД</w:t>
      </w:r>
    </w:p>
    <w:p w14:paraId="2900B422" w14:textId="77777777" w:rsidR="000A393D" w:rsidRDefault="000A393D" w:rsidP="00DE0D98">
      <w:pPr>
        <w:jc w:val="center"/>
        <w:rPr>
          <w:rFonts w:cs="Arial"/>
          <w:b/>
        </w:rPr>
      </w:pPr>
      <w:r w:rsidRPr="00E47C2E">
        <w:rPr>
          <w:rFonts w:cs="Arial"/>
          <w:b/>
        </w:rPr>
        <w:t>ОГРАНАК ТЕНТ</w:t>
      </w:r>
    </w:p>
    <w:p w14:paraId="1B0B55AB" w14:textId="77777777" w:rsidR="00DE0D98" w:rsidRPr="00DE0D98" w:rsidRDefault="00DE0D98" w:rsidP="00DE0D98">
      <w:pPr>
        <w:jc w:val="center"/>
        <w:rPr>
          <w:rFonts w:cs="Arial"/>
          <w:b/>
        </w:rPr>
      </w:pPr>
    </w:p>
    <w:p w14:paraId="1CE24861" w14:textId="77777777" w:rsidR="000A393D" w:rsidRPr="00E47C2E" w:rsidRDefault="000A393D" w:rsidP="006047A5">
      <w:pPr>
        <w:jc w:val="left"/>
        <w:rPr>
          <w:rFonts w:cs="Arial"/>
          <w:lang w:val="sr-Latn-CS"/>
        </w:rPr>
      </w:pPr>
      <w:r w:rsidRPr="00E47C2E">
        <w:rPr>
          <w:rFonts w:cs="Arial"/>
          <w:noProof/>
        </w:rPr>
        <w:drawing>
          <wp:anchor distT="0" distB="0" distL="114300" distR="114300" simplePos="0" relativeHeight="251657216" behindDoc="0" locked="0" layoutInCell="1" allowOverlap="1" wp14:anchorId="5C870D63" wp14:editId="44197F95">
            <wp:simplePos x="0" y="0"/>
            <wp:positionH relativeFrom="column">
              <wp:posOffset>2265680</wp:posOffset>
            </wp:positionH>
            <wp:positionV relativeFrom="paragraph">
              <wp:posOffset>91440</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6047A5">
        <w:rPr>
          <w:rFonts w:cs="Arial"/>
          <w:lang w:val="sr-Latn-CS"/>
        </w:rPr>
        <w:br w:type="textWrapping" w:clear="all"/>
      </w:r>
    </w:p>
    <w:p w14:paraId="2FFF811D" w14:textId="77777777" w:rsidR="000A393D" w:rsidRPr="00E47C2E" w:rsidRDefault="000A393D" w:rsidP="00A616EF">
      <w:pPr>
        <w:jc w:val="center"/>
        <w:rPr>
          <w:rFonts w:cs="Arial"/>
          <w:b/>
          <w:lang w:val="sr-Latn-CS"/>
        </w:rPr>
      </w:pPr>
    </w:p>
    <w:p w14:paraId="78090122" w14:textId="77777777" w:rsidR="000A393D" w:rsidRPr="00E47C2E" w:rsidRDefault="000A393D" w:rsidP="00A616EF">
      <w:pPr>
        <w:jc w:val="center"/>
        <w:rPr>
          <w:rFonts w:cs="Arial"/>
          <w:b/>
        </w:rPr>
      </w:pPr>
      <w:bookmarkStart w:id="2" w:name="_Toc441215596"/>
      <w:bookmarkStart w:id="3" w:name="_Toc441651535"/>
      <w:bookmarkStart w:id="4" w:name="_Toc442559872"/>
      <w:r w:rsidRPr="00E47C2E">
        <w:rPr>
          <w:rFonts w:cs="Arial"/>
          <w:b/>
        </w:rPr>
        <w:t>КОНКУРСНА ДОКУМЕНТАЦИЈА</w:t>
      </w:r>
      <w:bookmarkEnd w:id="2"/>
      <w:bookmarkEnd w:id="3"/>
      <w:bookmarkEnd w:id="4"/>
    </w:p>
    <w:p w14:paraId="0C7D801F" w14:textId="77777777" w:rsidR="000A393D" w:rsidRPr="00E47C2E" w:rsidRDefault="000A393D" w:rsidP="00A616EF">
      <w:pPr>
        <w:tabs>
          <w:tab w:val="left" w:pos="2784"/>
          <w:tab w:val="center" w:pos="5446"/>
        </w:tabs>
        <w:jc w:val="center"/>
        <w:rPr>
          <w:rFonts w:cs="Arial"/>
        </w:rPr>
      </w:pPr>
      <w:r w:rsidRPr="00E47C2E">
        <w:rPr>
          <w:rFonts w:cs="Arial"/>
          <w:lang w:val="sr-Cyrl-CS"/>
        </w:rPr>
        <w:t xml:space="preserve">за подношење понуда </w:t>
      </w:r>
      <w:r w:rsidRPr="00E47C2E">
        <w:rPr>
          <w:rFonts w:cs="Arial"/>
        </w:rPr>
        <w:t>у отвореном поступку</w:t>
      </w:r>
    </w:p>
    <w:p w14:paraId="45A8E806" w14:textId="20C20BDC" w:rsidR="000A393D" w:rsidRPr="0062023C" w:rsidRDefault="000A393D" w:rsidP="00A616EF">
      <w:pPr>
        <w:jc w:val="center"/>
        <w:rPr>
          <w:rFonts w:cs="Arial"/>
        </w:rPr>
      </w:pPr>
      <w:bookmarkStart w:id="5" w:name="_Toc441215597"/>
      <w:bookmarkStart w:id="6" w:name="_Toc441651536"/>
      <w:bookmarkStart w:id="7" w:name="_Toc442559873"/>
      <w:r w:rsidRPr="00E47C2E">
        <w:rPr>
          <w:rFonts w:cs="Arial"/>
        </w:rPr>
        <w:t>за јавну набавку услуга бр</w:t>
      </w:r>
      <w:bookmarkEnd w:id="5"/>
      <w:bookmarkEnd w:id="6"/>
      <w:bookmarkEnd w:id="7"/>
      <w:r>
        <w:rPr>
          <w:rFonts w:cs="Arial"/>
        </w:rPr>
        <w:t>.</w:t>
      </w:r>
      <w:r w:rsidR="00110016">
        <w:rPr>
          <w:rFonts w:cs="Arial"/>
        </w:rPr>
        <w:t xml:space="preserve"> </w:t>
      </w:r>
      <w:r w:rsidR="00186C1E" w:rsidRPr="00186C1E">
        <w:rPr>
          <w:rFonts w:cs="Arial"/>
        </w:rPr>
        <w:t>200/2020 (3000/0239/2020)</w:t>
      </w:r>
    </w:p>
    <w:p w14:paraId="7BDA01F2" w14:textId="77777777" w:rsidR="000A393D" w:rsidRDefault="000A393D" w:rsidP="00A616EF">
      <w:pPr>
        <w:jc w:val="center"/>
        <w:rPr>
          <w:rFonts w:cs="Arial"/>
        </w:rPr>
      </w:pPr>
    </w:p>
    <w:p w14:paraId="7589A3F6" w14:textId="329F3719" w:rsidR="000A393D" w:rsidRPr="00EB1E8D" w:rsidRDefault="000A393D" w:rsidP="00A616EF">
      <w:pPr>
        <w:pStyle w:val="Title"/>
        <w:spacing w:before="0"/>
        <w:rPr>
          <w:i/>
          <w:lang w:val="sr-Cyrl-RS"/>
        </w:rPr>
      </w:pPr>
      <w:r>
        <w:rPr>
          <w:rFonts w:cs="Arial"/>
          <w:sz w:val="22"/>
          <w:szCs w:val="22"/>
        </w:rPr>
        <w:t>Предмет јавне набавке:</w:t>
      </w:r>
      <w:r w:rsidR="006A4D28">
        <w:rPr>
          <w:rFonts w:cs="Arial"/>
          <w:sz w:val="22"/>
          <w:szCs w:val="22"/>
          <w:lang w:val="sr-Cyrl-RS"/>
        </w:rPr>
        <w:t xml:space="preserve"> </w:t>
      </w:r>
      <w:r w:rsidR="00113F37" w:rsidRPr="00113F37">
        <w:rPr>
          <w:rFonts w:cs="Arial"/>
          <w:sz w:val="22"/>
          <w:szCs w:val="22"/>
          <w:lang w:val="sr-Cyrl-RS"/>
        </w:rPr>
        <w:t>Интервентно одржавање и атестирање пумпног апарата на ТЕНТ-А</w:t>
      </w:r>
    </w:p>
    <w:p w14:paraId="3C6408BB" w14:textId="77777777" w:rsidR="00EB1E8D" w:rsidRPr="00E47C2E" w:rsidRDefault="00EB1E8D" w:rsidP="00A616EF">
      <w:pPr>
        <w:jc w:val="center"/>
        <w:rPr>
          <w:rFonts w:eastAsia="Arial Unicode MS" w:cs="Arial"/>
          <w:b/>
          <w:kern w:val="2"/>
          <w:lang w:val="ru-RU"/>
        </w:rPr>
      </w:pPr>
      <w:r w:rsidRPr="00E47C2E">
        <w:rPr>
          <w:rFonts w:eastAsia="Arial Unicode MS" w:cs="Arial"/>
          <w:b/>
          <w:kern w:val="2"/>
          <w:lang w:val="ru-RU"/>
        </w:rPr>
        <w:t>К О М И С И Ј А</w:t>
      </w:r>
    </w:p>
    <w:p w14:paraId="64AFCB38" w14:textId="6C321E93" w:rsidR="00EB1E8D" w:rsidRPr="00E47C2E" w:rsidRDefault="00EB1E8D" w:rsidP="00A616EF">
      <w:pPr>
        <w:jc w:val="center"/>
        <w:rPr>
          <w:rFonts w:eastAsia="Arial Unicode MS" w:cs="Arial"/>
          <w:kern w:val="2"/>
        </w:rPr>
      </w:pPr>
      <w:r w:rsidRPr="00E47C2E">
        <w:rPr>
          <w:rFonts w:eastAsia="Arial Unicode MS" w:cs="Arial"/>
          <w:kern w:val="2"/>
          <w:lang w:val="ru-RU"/>
        </w:rPr>
        <w:t>за спровођење ЈН</w:t>
      </w:r>
      <w:r>
        <w:rPr>
          <w:rFonts w:eastAsia="Arial Unicode MS" w:cs="Arial"/>
          <w:kern w:val="2"/>
          <w:lang w:val="ru-RU"/>
        </w:rPr>
        <w:t xml:space="preserve"> </w:t>
      </w:r>
      <w:r w:rsidR="00186C1E" w:rsidRPr="00186C1E">
        <w:rPr>
          <w:rFonts w:cs="Arial"/>
        </w:rPr>
        <w:t>200/2020 (3000/0239/2020)</w:t>
      </w:r>
    </w:p>
    <w:p w14:paraId="471402A7" w14:textId="41A9236B" w:rsidR="00EB1E8D" w:rsidRDefault="00EB1E8D" w:rsidP="00A616EF">
      <w:pPr>
        <w:jc w:val="center"/>
        <w:rPr>
          <w:rFonts w:eastAsia="Arial Unicode MS" w:cs="Arial"/>
          <w:kern w:val="2"/>
          <w:lang w:val="ru-RU"/>
        </w:rPr>
      </w:pPr>
      <w:r w:rsidRPr="00E47C2E">
        <w:rPr>
          <w:rFonts w:eastAsia="Arial Unicode MS" w:cs="Arial"/>
          <w:kern w:val="2"/>
          <w:lang w:val="ru-RU"/>
        </w:rPr>
        <w:t>формирана Решењем бр.</w:t>
      </w:r>
      <w:r>
        <w:rPr>
          <w:rFonts w:eastAsia="Arial Unicode MS" w:cs="Arial"/>
          <w:kern w:val="2"/>
          <w:lang w:val="ru-RU"/>
        </w:rPr>
        <w:t xml:space="preserve"> </w:t>
      </w:r>
      <w:r w:rsidR="008D3A56">
        <w:rPr>
          <w:rFonts w:eastAsia="Arial Unicode MS" w:cs="Arial"/>
          <w:kern w:val="2"/>
          <w:lang w:val="ru-RU"/>
        </w:rPr>
        <w:t>105-Е.03.01-</w:t>
      </w:r>
      <w:r w:rsidR="00186C1E">
        <w:rPr>
          <w:rFonts w:eastAsia="Arial Unicode MS" w:cs="Arial"/>
          <w:kern w:val="2"/>
          <w:lang w:val="sr-Cyrl-RS"/>
        </w:rPr>
        <w:t>128231</w:t>
      </w:r>
      <w:r w:rsidR="00186C1E">
        <w:rPr>
          <w:rFonts w:eastAsia="Arial Unicode MS" w:cs="Arial"/>
          <w:kern w:val="2"/>
          <w:lang w:val="ru-RU"/>
        </w:rPr>
        <w:t>/2-2020</w:t>
      </w:r>
      <w:r w:rsidR="001A0B6D" w:rsidRPr="001A0B6D">
        <w:rPr>
          <w:rFonts w:eastAsia="Arial Unicode MS" w:cs="Arial"/>
          <w:kern w:val="2"/>
          <w:lang w:val="ru-RU"/>
        </w:rPr>
        <w:t xml:space="preserve"> од </w:t>
      </w:r>
      <w:r w:rsidR="00186C1E">
        <w:rPr>
          <w:rFonts w:eastAsia="Arial Unicode MS" w:cs="Arial"/>
          <w:kern w:val="2"/>
          <w:lang w:val="sr-Cyrl-RS"/>
        </w:rPr>
        <w:t>28</w:t>
      </w:r>
      <w:r w:rsidR="00F65136">
        <w:rPr>
          <w:rFonts w:eastAsia="Arial Unicode MS" w:cs="Arial"/>
          <w:kern w:val="2"/>
          <w:lang w:val="sr-Latn-RS"/>
        </w:rPr>
        <w:t>.0</w:t>
      </w:r>
      <w:r w:rsidR="00186C1E">
        <w:rPr>
          <w:rFonts w:eastAsia="Arial Unicode MS" w:cs="Arial"/>
          <w:kern w:val="2"/>
          <w:lang w:val="sr-Cyrl-RS"/>
        </w:rPr>
        <w:t>2</w:t>
      </w:r>
      <w:r w:rsidR="00F65136">
        <w:rPr>
          <w:rFonts w:eastAsia="Arial Unicode MS" w:cs="Arial"/>
          <w:kern w:val="2"/>
          <w:lang w:val="sr-Latn-RS"/>
        </w:rPr>
        <w:t>.20</w:t>
      </w:r>
      <w:r w:rsidR="00186C1E">
        <w:rPr>
          <w:rFonts w:eastAsia="Arial Unicode MS" w:cs="Arial"/>
          <w:kern w:val="2"/>
          <w:lang w:val="sr-Cyrl-RS"/>
        </w:rPr>
        <w:t>20</w:t>
      </w:r>
      <w:r w:rsidR="001A0B6D" w:rsidRPr="001A0B6D">
        <w:rPr>
          <w:rFonts w:eastAsia="Arial Unicode MS" w:cs="Arial"/>
          <w:kern w:val="2"/>
          <w:lang w:val="ru-RU"/>
        </w:rPr>
        <w:t>. године</w:t>
      </w:r>
    </w:p>
    <w:p w14:paraId="65B69C4E" w14:textId="77777777" w:rsidR="00D942AC" w:rsidRPr="009A7A49" w:rsidRDefault="00D942AC" w:rsidP="00A616EF">
      <w:pPr>
        <w:jc w:val="center"/>
        <w:rPr>
          <w:rFonts w:eastAsia="Arial Unicode MS" w:cs="Arial"/>
          <w:kern w:val="2"/>
          <w:lang w:val="ru-RU"/>
        </w:rPr>
      </w:pPr>
    </w:p>
    <w:p w14:paraId="29973BCC" w14:textId="77777777" w:rsidR="00EB1E8D" w:rsidRPr="00E47C2E" w:rsidRDefault="00EB1E8D" w:rsidP="00A616EF">
      <w:pPr>
        <w:pStyle w:val="Title"/>
        <w:spacing w:before="0"/>
        <w:rPr>
          <w:rFonts w:cs="Arial"/>
          <w:b w:val="0"/>
          <w:color w:val="FF0000"/>
          <w:sz w:val="22"/>
          <w:szCs w:val="22"/>
        </w:rPr>
      </w:pPr>
    </w:p>
    <w:p w14:paraId="35B6968E" w14:textId="3294194A" w:rsidR="000A393D" w:rsidRDefault="000A393D" w:rsidP="008B37CE">
      <w:pPr>
        <w:spacing w:before="0"/>
        <w:ind w:left="426"/>
        <w:jc w:val="left"/>
        <w:rPr>
          <w:rFonts w:cs="Arial"/>
          <w:b/>
        </w:rPr>
      </w:pPr>
    </w:p>
    <w:p w14:paraId="769AF622" w14:textId="0FFE473F" w:rsidR="00204480" w:rsidRDefault="00204480" w:rsidP="008B37CE">
      <w:pPr>
        <w:spacing w:before="0"/>
        <w:ind w:left="426"/>
        <w:jc w:val="left"/>
        <w:rPr>
          <w:rFonts w:cs="Arial"/>
          <w:b/>
        </w:rPr>
      </w:pPr>
    </w:p>
    <w:p w14:paraId="28FFE792" w14:textId="03CD00DB" w:rsidR="00204480" w:rsidRDefault="00204480" w:rsidP="008B37CE">
      <w:pPr>
        <w:spacing w:before="0"/>
        <w:ind w:left="426"/>
        <w:jc w:val="left"/>
        <w:rPr>
          <w:rFonts w:cs="Arial"/>
          <w:b/>
        </w:rPr>
      </w:pPr>
    </w:p>
    <w:p w14:paraId="6AA6960A" w14:textId="416944A0" w:rsidR="00204480" w:rsidRDefault="00204480" w:rsidP="008B37CE">
      <w:pPr>
        <w:spacing w:before="0"/>
        <w:ind w:left="426"/>
        <w:jc w:val="left"/>
        <w:rPr>
          <w:rFonts w:cs="Arial"/>
          <w:b/>
        </w:rPr>
      </w:pPr>
    </w:p>
    <w:p w14:paraId="7E7A7514" w14:textId="3FB6D366" w:rsidR="00204480" w:rsidRDefault="00204480" w:rsidP="008B37CE">
      <w:pPr>
        <w:spacing w:before="0"/>
        <w:ind w:left="426"/>
        <w:jc w:val="left"/>
        <w:rPr>
          <w:rFonts w:cs="Arial"/>
          <w:b/>
        </w:rPr>
      </w:pPr>
    </w:p>
    <w:p w14:paraId="63D8CED6" w14:textId="135775E6" w:rsidR="00204480" w:rsidRDefault="00204480" w:rsidP="008B37CE">
      <w:pPr>
        <w:spacing w:before="0"/>
        <w:ind w:left="426"/>
        <w:jc w:val="left"/>
        <w:rPr>
          <w:rFonts w:cs="Arial"/>
          <w:b/>
        </w:rPr>
      </w:pPr>
    </w:p>
    <w:p w14:paraId="1D52B7CC" w14:textId="1E0A514C" w:rsidR="00204480" w:rsidRDefault="00204480" w:rsidP="008B37CE">
      <w:pPr>
        <w:spacing w:before="0"/>
        <w:ind w:left="426"/>
        <w:jc w:val="left"/>
        <w:rPr>
          <w:rFonts w:cs="Arial"/>
          <w:b/>
        </w:rPr>
      </w:pPr>
    </w:p>
    <w:p w14:paraId="0CDD8091" w14:textId="69327739" w:rsidR="00204480" w:rsidRDefault="00204480" w:rsidP="008B37CE">
      <w:pPr>
        <w:spacing w:before="0"/>
        <w:ind w:left="426"/>
        <w:jc w:val="left"/>
        <w:rPr>
          <w:rFonts w:cs="Arial"/>
          <w:b/>
        </w:rPr>
      </w:pPr>
    </w:p>
    <w:p w14:paraId="5014C682" w14:textId="01295E85" w:rsidR="00204480" w:rsidRDefault="00204480" w:rsidP="008B37CE">
      <w:pPr>
        <w:spacing w:before="0"/>
        <w:ind w:left="426"/>
        <w:jc w:val="left"/>
        <w:rPr>
          <w:rFonts w:cs="Arial"/>
          <w:b/>
        </w:rPr>
      </w:pPr>
    </w:p>
    <w:p w14:paraId="2B1BC03A" w14:textId="77777777" w:rsidR="00204480" w:rsidRPr="002E4AE4" w:rsidRDefault="00204480" w:rsidP="008B37CE">
      <w:pPr>
        <w:spacing w:before="0"/>
        <w:ind w:left="426"/>
        <w:jc w:val="left"/>
        <w:rPr>
          <w:rFonts w:cs="Arial"/>
          <w:b/>
        </w:rPr>
      </w:pPr>
    </w:p>
    <w:p w14:paraId="38BA9409" w14:textId="77777777" w:rsidR="000A393D" w:rsidRPr="00E47C2E" w:rsidRDefault="000A393D" w:rsidP="008B37CE">
      <w:pPr>
        <w:pStyle w:val="Title"/>
        <w:spacing w:before="0"/>
        <w:jc w:val="left"/>
        <w:rPr>
          <w:rFonts w:cs="Arial"/>
          <w:b w:val="0"/>
          <w:color w:val="FF0000"/>
          <w:sz w:val="22"/>
          <w:szCs w:val="22"/>
        </w:rPr>
      </w:pPr>
    </w:p>
    <w:p w14:paraId="68CDFDED" w14:textId="77777777" w:rsidR="000A393D" w:rsidRPr="00E47C2E" w:rsidRDefault="000A393D" w:rsidP="00A616EF">
      <w:pPr>
        <w:jc w:val="center"/>
        <w:rPr>
          <w:rFonts w:eastAsia="Arial Unicode MS" w:cs="Arial"/>
          <w:b/>
          <w:kern w:val="2"/>
        </w:rPr>
      </w:pPr>
    </w:p>
    <w:p w14:paraId="4BE6E1E8" w14:textId="77777777" w:rsidR="000A393D" w:rsidRPr="00E47C2E" w:rsidRDefault="000A393D" w:rsidP="00A616EF">
      <w:pPr>
        <w:jc w:val="center"/>
        <w:rPr>
          <w:rFonts w:eastAsia="Arial Unicode MS" w:cs="Arial"/>
          <w:b/>
          <w:kern w:val="2"/>
        </w:rPr>
      </w:pPr>
    </w:p>
    <w:p w14:paraId="73757199" w14:textId="77777777" w:rsidR="00DE0D98" w:rsidRPr="00E47C2E" w:rsidRDefault="00DE0D98" w:rsidP="00A679CC">
      <w:pPr>
        <w:pStyle w:val="BodyText"/>
        <w:spacing w:before="0"/>
        <w:rPr>
          <w:rFonts w:cs="Arial"/>
          <w:sz w:val="22"/>
          <w:szCs w:val="22"/>
          <w:lang w:val="en-US"/>
        </w:rPr>
      </w:pPr>
    </w:p>
    <w:p w14:paraId="7B93DF22" w14:textId="77777777" w:rsidR="000A393D" w:rsidRPr="00E47C2E" w:rsidRDefault="000A393D" w:rsidP="00A616EF">
      <w:pPr>
        <w:pStyle w:val="BodyText"/>
        <w:spacing w:before="0"/>
        <w:jc w:val="center"/>
        <w:rPr>
          <w:rFonts w:cs="Arial"/>
          <w:sz w:val="22"/>
          <w:szCs w:val="22"/>
          <w:lang w:val="ru-RU"/>
        </w:rPr>
      </w:pPr>
    </w:p>
    <w:p w14:paraId="72E4128F" w14:textId="4ECDE1D7" w:rsidR="000A393D" w:rsidRPr="00E47C2E" w:rsidRDefault="000A393D" w:rsidP="00A616EF">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bookmarkStart w:id="8" w:name="_GoBack"/>
      <w:r w:rsidR="00204480">
        <w:rPr>
          <w:rFonts w:eastAsia="Arial Unicode MS" w:cs="Arial"/>
          <w:kern w:val="2"/>
          <w:lang w:val="sr-Latn-RS"/>
        </w:rPr>
        <w:t>5097-E.03.01.-128231/4-2020</w:t>
      </w:r>
      <w:r w:rsidR="00186C1E">
        <w:rPr>
          <w:rFonts w:eastAsia="Arial Unicode MS" w:cs="Arial"/>
          <w:kern w:val="2"/>
          <w:lang w:val="ru-RU"/>
        </w:rPr>
        <w:t xml:space="preserve"> од </w:t>
      </w:r>
      <w:r w:rsidR="00204480">
        <w:rPr>
          <w:rFonts w:eastAsia="Arial Unicode MS" w:cs="Arial"/>
          <w:kern w:val="2"/>
          <w:lang w:val="sr-Latn-RS"/>
        </w:rPr>
        <w:t>07.07.</w:t>
      </w:r>
      <w:r w:rsidR="00186C1E">
        <w:rPr>
          <w:rFonts w:eastAsia="Arial Unicode MS" w:cs="Arial"/>
          <w:kern w:val="2"/>
          <w:lang w:val="ru-RU"/>
        </w:rPr>
        <w:t>2020</w:t>
      </w:r>
      <w:r w:rsidRPr="00E47C2E">
        <w:rPr>
          <w:rFonts w:eastAsia="Arial Unicode MS" w:cs="Arial"/>
          <w:kern w:val="2"/>
          <w:lang w:val="ru-RU"/>
        </w:rPr>
        <w:t xml:space="preserve">. </w:t>
      </w:r>
      <w:bookmarkEnd w:id="8"/>
      <w:r w:rsidRPr="00E47C2E">
        <w:rPr>
          <w:rFonts w:eastAsia="Arial Unicode MS" w:cs="Arial"/>
          <w:kern w:val="2"/>
          <w:lang w:val="ru-RU"/>
        </w:rPr>
        <w:t>године)</w:t>
      </w:r>
    </w:p>
    <w:p w14:paraId="32A8F7DA" w14:textId="77777777" w:rsidR="000A393D" w:rsidRPr="00E47C2E" w:rsidRDefault="000A393D" w:rsidP="00A616EF">
      <w:pPr>
        <w:spacing w:before="0"/>
        <w:jc w:val="center"/>
        <w:rPr>
          <w:rFonts w:eastAsia="Arial Unicode MS" w:cs="Arial"/>
          <w:kern w:val="2"/>
          <w:lang w:val="ru-RU"/>
        </w:rPr>
      </w:pPr>
    </w:p>
    <w:p w14:paraId="0AB666CE" w14:textId="1C004CB6" w:rsidR="000A393D" w:rsidRDefault="000A393D" w:rsidP="00A616EF">
      <w:pPr>
        <w:spacing w:before="0"/>
        <w:jc w:val="center"/>
        <w:rPr>
          <w:rFonts w:cs="Arial"/>
          <w:lang w:val="ru-RU"/>
        </w:rPr>
      </w:pPr>
      <w:r>
        <w:rPr>
          <w:rFonts w:cs="Arial"/>
          <w:lang w:val="ru-RU"/>
        </w:rPr>
        <w:t xml:space="preserve">Обреновац, </w:t>
      </w:r>
      <w:r w:rsidRPr="00E47C2E">
        <w:rPr>
          <w:rFonts w:cs="Arial"/>
          <w:lang w:val="ru-RU"/>
        </w:rPr>
        <w:t>20</w:t>
      </w:r>
      <w:r w:rsidR="00186C1E">
        <w:rPr>
          <w:rFonts w:cs="Arial"/>
          <w:lang w:val="ru-RU"/>
        </w:rPr>
        <w:t>20</w:t>
      </w:r>
      <w:r w:rsidRPr="00E47C2E">
        <w:rPr>
          <w:rFonts w:cs="Arial"/>
          <w:lang w:val="ru-RU"/>
        </w:rPr>
        <w:t xml:space="preserve">. </w:t>
      </w:r>
      <w:r w:rsidR="00186C1E">
        <w:rPr>
          <w:rFonts w:cs="Arial"/>
          <w:lang w:val="ru-RU"/>
        </w:rPr>
        <w:t>г</w:t>
      </w:r>
      <w:r w:rsidRPr="00E47C2E">
        <w:rPr>
          <w:rFonts w:cs="Arial"/>
          <w:lang w:val="ru-RU"/>
        </w:rPr>
        <w:t>одине</w:t>
      </w:r>
    </w:p>
    <w:p w14:paraId="5E2C8AB4" w14:textId="176D855B" w:rsidR="00186C1E" w:rsidRDefault="00186C1E" w:rsidP="00A616EF">
      <w:pPr>
        <w:spacing w:before="0"/>
        <w:jc w:val="center"/>
        <w:rPr>
          <w:rFonts w:cs="Arial"/>
          <w:lang w:val="ru-RU"/>
        </w:rPr>
      </w:pPr>
    </w:p>
    <w:p w14:paraId="113244EB" w14:textId="77777777" w:rsidR="00186C1E" w:rsidRDefault="00186C1E" w:rsidP="00F82F52">
      <w:pPr>
        <w:spacing w:before="0"/>
        <w:ind w:right="-23"/>
        <w:rPr>
          <w:rFonts w:eastAsia="TimesNewRomanPSMT" w:cs="Arial"/>
          <w:color w:val="000000"/>
          <w:kern w:val="2"/>
          <w:lang w:val="ru-RU"/>
        </w:rPr>
        <w:sectPr w:rsidR="00186C1E" w:rsidSect="00A616EF">
          <w:headerReference w:type="default" r:id="rId165"/>
          <w:footerReference w:type="even" r:id="rId166"/>
          <w:footerReference w:type="default" r:id="rId167"/>
          <w:headerReference w:type="first" r:id="rId168"/>
          <w:footerReference w:type="first" r:id="rId169"/>
          <w:footnotePr>
            <w:pos w:val="beneathText"/>
          </w:footnotePr>
          <w:pgSz w:w="11907" w:h="16840" w:code="9"/>
          <w:pgMar w:top="1440" w:right="1440" w:bottom="1440" w:left="1440" w:header="142" w:footer="436" w:gutter="0"/>
          <w:cols w:space="708"/>
          <w:titlePg/>
          <w:docGrid w:linePitch="360"/>
        </w:sectPr>
      </w:pPr>
    </w:p>
    <w:p w14:paraId="1292B572" w14:textId="7EE50253" w:rsidR="000A393D" w:rsidRPr="001D7D5D" w:rsidRDefault="000A393D" w:rsidP="00F82F52">
      <w:pPr>
        <w:spacing w:before="0"/>
        <w:ind w:right="-23"/>
        <w:rPr>
          <w:rFonts w:eastAsia="Arial Unicode MS" w:cs="Arial"/>
          <w:color w:val="000000"/>
          <w:kern w:val="2"/>
          <w:lang w:val="ru-RU"/>
        </w:rPr>
      </w:pPr>
      <w:r w:rsidRPr="00E47C2E">
        <w:rPr>
          <w:rFonts w:eastAsia="TimesNewRomanPSMT" w:cs="Arial"/>
          <w:color w:val="000000"/>
          <w:kern w:val="2"/>
          <w:lang w:val="ru-RU"/>
        </w:rPr>
        <w:lastRenderedPageBreak/>
        <w:t>На основу члана</w:t>
      </w:r>
      <w:r w:rsidR="005F40E0">
        <w:rPr>
          <w:rFonts w:eastAsia="TimesNewRomanPSMT" w:cs="Arial"/>
          <w:color w:val="000000"/>
          <w:kern w:val="2"/>
        </w:rPr>
        <w:t xml:space="preserve"> </w:t>
      </w:r>
      <w:r w:rsidRPr="00E47C2E">
        <w:rPr>
          <w:rFonts w:eastAsia="TimesNewRomanPSMT" w:cs="Arial"/>
          <w:color w:val="000000"/>
          <w:kern w:val="2"/>
          <w:lang w:val="ru-RU"/>
        </w:rPr>
        <w:t>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F65136">
        <w:rPr>
          <w:rFonts w:eastAsia="TimesNewRomanPSMT" w:cs="Arial"/>
          <w:color w:val="000000"/>
          <w:kern w:val="2"/>
          <w:lang w:val="sr-Latn-RS"/>
        </w:rPr>
        <w:t xml:space="preserve"> </w:t>
      </w:r>
      <w:r w:rsidRPr="00E47C2E">
        <w:rPr>
          <w:rFonts w:eastAsia="Calibri" w:cs="Arial"/>
          <w:bCs/>
        </w:rPr>
        <w:t>Закон</w:t>
      </w:r>
      <w:r w:rsidRPr="00E47C2E">
        <w:rPr>
          <w:rFonts w:eastAsia="TimesNewRomanPSMT" w:cs="Arial"/>
          <w:color w:val="000000"/>
          <w:kern w:val="2"/>
          <w:lang w:val="ru-RU"/>
        </w:rPr>
        <w:t>),</w:t>
      </w:r>
      <w:r w:rsidR="005112A3">
        <w:rPr>
          <w:rFonts w:eastAsia="TimesNewRomanPSMT" w:cs="Arial"/>
          <w:color w:val="000000"/>
          <w:kern w:val="2"/>
          <w:lang w:val="ru-RU"/>
        </w:rPr>
        <w:t xml:space="preserve"> </w:t>
      </w:r>
      <w:r w:rsidR="00FC749E" w:rsidRPr="00FC749E">
        <w:rPr>
          <w:rFonts w:eastAsia="TimesNewRomanPSMT" w:cs="Arial"/>
          <w:color w:val="000000"/>
          <w:kern w:val="2"/>
          <w:lang w:val="ru-RU"/>
        </w:rPr>
        <w:t xml:space="preserve">члана 2. и 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C749E" w:rsidRPr="00FC749E">
        <w:rPr>
          <w:rFonts w:eastAsia="TimesNewRomanPSMT" w:cs="Arial"/>
          <w:color w:val="000000"/>
          <w:kern w:val="2"/>
        </w:rPr>
        <w:t>86/15</w:t>
      </w:r>
      <w:r w:rsidR="00FC749E" w:rsidRPr="00FC749E">
        <w:rPr>
          <w:rFonts w:eastAsia="TimesNewRomanPSMT" w:cs="Arial"/>
          <w:color w:val="000000"/>
          <w:kern w:val="2"/>
          <w:lang w:val="sr-Cyrl-RS"/>
        </w:rPr>
        <w:t>, 41/19</w:t>
      </w:r>
      <w:r w:rsidR="00FC749E" w:rsidRPr="00FC749E">
        <w:rPr>
          <w:rFonts w:eastAsia="TimesNewRomanPSMT" w:cs="Arial"/>
          <w:color w:val="000000"/>
          <w:kern w:val="2"/>
          <w:lang w:val="ru-RU"/>
        </w:rPr>
        <w:t>)</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86C1E">
        <w:rPr>
          <w:rFonts w:eastAsia="Arial Unicode MS" w:cs="Arial"/>
          <w:kern w:val="2"/>
          <w:lang w:val="ru-RU"/>
        </w:rPr>
        <w:t>105-Е.03.01-</w:t>
      </w:r>
      <w:r w:rsidR="00186C1E">
        <w:rPr>
          <w:rFonts w:eastAsia="Arial Unicode MS" w:cs="Arial"/>
          <w:kern w:val="2"/>
          <w:lang w:val="sr-Cyrl-RS"/>
        </w:rPr>
        <w:t>128231</w:t>
      </w:r>
      <w:r w:rsidR="00186C1E">
        <w:rPr>
          <w:rFonts w:eastAsia="Arial Unicode MS" w:cs="Arial"/>
          <w:kern w:val="2"/>
          <w:lang w:val="ru-RU"/>
        </w:rPr>
        <w:t>/1-2020</w:t>
      </w:r>
      <w:r w:rsidR="00186C1E" w:rsidRPr="001A0B6D">
        <w:rPr>
          <w:rFonts w:eastAsia="Arial Unicode MS" w:cs="Arial"/>
          <w:kern w:val="2"/>
          <w:lang w:val="ru-RU"/>
        </w:rPr>
        <w:t xml:space="preserve"> од </w:t>
      </w:r>
      <w:r w:rsidR="00186C1E">
        <w:rPr>
          <w:rFonts w:eastAsia="Arial Unicode MS" w:cs="Arial"/>
          <w:kern w:val="2"/>
          <w:lang w:val="sr-Cyrl-RS"/>
        </w:rPr>
        <w:t>28</w:t>
      </w:r>
      <w:r w:rsidR="00186C1E">
        <w:rPr>
          <w:rFonts w:eastAsia="Arial Unicode MS" w:cs="Arial"/>
          <w:kern w:val="2"/>
          <w:lang w:val="sr-Latn-RS"/>
        </w:rPr>
        <w:t>.0</w:t>
      </w:r>
      <w:r w:rsidR="00186C1E">
        <w:rPr>
          <w:rFonts w:eastAsia="Arial Unicode MS" w:cs="Arial"/>
          <w:kern w:val="2"/>
          <w:lang w:val="sr-Cyrl-RS"/>
        </w:rPr>
        <w:t>2</w:t>
      </w:r>
      <w:r w:rsidR="00186C1E">
        <w:rPr>
          <w:rFonts w:eastAsia="Arial Unicode MS" w:cs="Arial"/>
          <w:kern w:val="2"/>
          <w:lang w:val="sr-Latn-RS"/>
        </w:rPr>
        <w:t>.20</w:t>
      </w:r>
      <w:r w:rsidR="00186C1E">
        <w:rPr>
          <w:rFonts w:eastAsia="Arial Unicode MS" w:cs="Arial"/>
          <w:kern w:val="2"/>
          <w:lang w:val="sr-Cyrl-RS"/>
        </w:rPr>
        <w:t>20</w:t>
      </w:r>
      <w:r w:rsidR="00186C1E" w:rsidRPr="001A0B6D">
        <w:rPr>
          <w:rFonts w:eastAsia="Arial Unicode MS" w:cs="Arial"/>
          <w:kern w:val="2"/>
          <w:lang w:val="ru-RU"/>
        </w:rPr>
        <w:t>. године</w:t>
      </w:r>
      <w:r w:rsidR="00186C1E" w:rsidRPr="00E47C2E">
        <w:rPr>
          <w:rFonts w:eastAsia="Arial Unicode MS" w:cs="Arial"/>
          <w:color w:val="000000"/>
          <w:kern w:val="2"/>
          <w:lang w:val="ru-RU"/>
        </w:rPr>
        <w:t xml:space="preserve"> </w:t>
      </w:r>
      <w:r w:rsidRPr="00E47C2E">
        <w:rPr>
          <w:rFonts w:eastAsia="Arial Unicode MS" w:cs="Arial"/>
          <w:color w:val="000000"/>
          <w:kern w:val="2"/>
          <w:lang w:val="ru-RU"/>
        </w:rPr>
        <w:t xml:space="preserve">и Решења о образовању комисије за јавну набавку број </w:t>
      </w:r>
      <w:r w:rsidR="00186C1E">
        <w:rPr>
          <w:rFonts w:eastAsia="Arial Unicode MS" w:cs="Arial"/>
          <w:kern w:val="2"/>
          <w:lang w:val="ru-RU"/>
        </w:rPr>
        <w:t>105-Е.03.01-</w:t>
      </w:r>
      <w:r w:rsidR="00186C1E">
        <w:rPr>
          <w:rFonts w:eastAsia="Arial Unicode MS" w:cs="Arial"/>
          <w:kern w:val="2"/>
          <w:lang w:val="sr-Cyrl-RS"/>
        </w:rPr>
        <w:t>128231</w:t>
      </w:r>
      <w:r w:rsidR="00186C1E">
        <w:rPr>
          <w:rFonts w:eastAsia="Arial Unicode MS" w:cs="Arial"/>
          <w:kern w:val="2"/>
          <w:lang w:val="ru-RU"/>
        </w:rPr>
        <w:t>/2-2020</w:t>
      </w:r>
      <w:r w:rsidR="00186C1E" w:rsidRPr="001A0B6D">
        <w:rPr>
          <w:rFonts w:eastAsia="Arial Unicode MS" w:cs="Arial"/>
          <w:kern w:val="2"/>
          <w:lang w:val="ru-RU"/>
        </w:rPr>
        <w:t xml:space="preserve"> од </w:t>
      </w:r>
      <w:r w:rsidR="00186C1E">
        <w:rPr>
          <w:rFonts w:eastAsia="Arial Unicode MS" w:cs="Arial"/>
          <w:kern w:val="2"/>
          <w:lang w:val="sr-Cyrl-RS"/>
        </w:rPr>
        <w:t>28</w:t>
      </w:r>
      <w:r w:rsidR="00186C1E">
        <w:rPr>
          <w:rFonts w:eastAsia="Arial Unicode MS" w:cs="Arial"/>
          <w:kern w:val="2"/>
          <w:lang w:val="sr-Latn-RS"/>
        </w:rPr>
        <w:t>.0</w:t>
      </w:r>
      <w:r w:rsidR="00186C1E">
        <w:rPr>
          <w:rFonts w:eastAsia="Arial Unicode MS" w:cs="Arial"/>
          <w:kern w:val="2"/>
          <w:lang w:val="sr-Cyrl-RS"/>
        </w:rPr>
        <w:t>2</w:t>
      </w:r>
      <w:r w:rsidR="00186C1E">
        <w:rPr>
          <w:rFonts w:eastAsia="Arial Unicode MS" w:cs="Arial"/>
          <w:kern w:val="2"/>
          <w:lang w:val="sr-Latn-RS"/>
        </w:rPr>
        <w:t>.20</w:t>
      </w:r>
      <w:r w:rsidR="00186C1E">
        <w:rPr>
          <w:rFonts w:eastAsia="Arial Unicode MS" w:cs="Arial"/>
          <w:kern w:val="2"/>
          <w:lang w:val="sr-Cyrl-RS"/>
        </w:rPr>
        <w:t>20</w:t>
      </w:r>
      <w:r w:rsidR="00186C1E" w:rsidRPr="001A0B6D">
        <w:rPr>
          <w:rFonts w:eastAsia="Arial Unicode MS" w:cs="Arial"/>
          <w:kern w:val="2"/>
          <w:lang w:val="ru-RU"/>
        </w:rPr>
        <w:t>. године</w:t>
      </w:r>
      <w:r w:rsidR="00F82F52" w:rsidRPr="00F82F52">
        <w:rPr>
          <w:rFonts w:eastAsia="Arial Unicode MS" w:cs="Arial"/>
          <w:color w:val="000000"/>
          <w:kern w:val="2"/>
          <w:lang w:val="ru-RU"/>
        </w:rPr>
        <w:t xml:space="preserve"> </w:t>
      </w:r>
      <w:r w:rsidRPr="00E47C2E">
        <w:rPr>
          <w:rFonts w:eastAsia="Arial Unicode MS" w:cs="Arial"/>
          <w:color w:val="000000"/>
          <w:kern w:val="2"/>
          <w:lang w:val="ru-RU"/>
        </w:rPr>
        <w:t>припремљена је:</w:t>
      </w:r>
    </w:p>
    <w:p w14:paraId="21478A44" w14:textId="77777777" w:rsidR="000A393D" w:rsidRPr="00E47C2E" w:rsidRDefault="000A393D" w:rsidP="000A393D">
      <w:pPr>
        <w:pStyle w:val="BodyText"/>
        <w:spacing w:before="0"/>
        <w:rPr>
          <w:rFonts w:cs="Arial"/>
          <w:b/>
          <w:spacing w:val="80"/>
          <w:sz w:val="22"/>
          <w:szCs w:val="22"/>
          <w:lang w:val="ru-RU"/>
        </w:rPr>
      </w:pPr>
    </w:p>
    <w:p w14:paraId="509020DA" w14:textId="77777777" w:rsidR="000A393D" w:rsidRPr="00E47C2E" w:rsidRDefault="000A393D" w:rsidP="000A393D">
      <w:pPr>
        <w:pStyle w:val="BodyText"/>
        <w:spacing w:before="0"/>
        <w:rPr>
          <w:rFonts w:cs="Arial"/>
          <w:b/>
          <w:spacing w:val="80"/>
          <w:sz w:val="22"/>
          <w:szCs w:val="22"/>
          <w:lang w:val="ru-RU"/>
        </w:rPr>
      </w:pPr>
    </w:p>
    <w:p w14:paraId="44493658" w14:textId="77777777" w:rsidR="000A393D" w:rsidRPr="00E47C2E" w:rsidRDefault="000A393D" w:rsidP="000A393D">
      <w:pPr>
        <w:jc w:val="center"/>
        <w:rPr>
          <w:rFonts w:cs="Arial"/>
          <w:b/>
        </w:rPr>
      </w:pPr>
      <w:bookmarkStart w:id="9" w:name="_Toc441215598"/>
      <w:bookmarkStart w:id="10" w:name="_Toc441651537"/>
      <w:bookmarkStart w:id="11" w:name="_Toc442559874"/>
      <w:r w:rsidRPr="00E47C2E">
        <w:rPr>
          <w:rFonts w:cs="Arial"/>
          <w:b/>
        </w:rPr>
        <w:t>КОНКУРСНА ДОКУМЕНТАЦИЈА</w:t>
      </w:r>
      <w:bookmarkEnd w:id="9"/>
      <w:bookmarkEnd w:id="10"/>
      <w:bookmarkEnd w:id="11"/>
    </w:p>
    <w:p w14:paraId="47B69E11" w14:textId="77777777" w:rsidR="000A393D" w:rsidRPr="00E47C2E" w:rsidRDefault="000A393D" w:rsidP="000A393D">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14:paraId="43DAD2AF" w14:textId="740B615A" w:rsidR="000A393D" w:rsidRPr="009227DA" w:rsidRDefault="000A393D" w:rsidP="000A393D">
      <w:pPr>
        <w:jc w:val="center"/>
        <w:rPr>
          <w:rFonts w:cs="Arial"/>
          <w:b/>
        </w:rPr>
      </w:pPr>
      <w:bookmarkStart w:id="12" w:name="_Toc441215599"/>
      <w:bookmarkStart w:id="13" w:name="_Toc441651538"/>
      <w:bookmarkStart w:id="14" w:name="_Toc442559875"/>
      <w:r w:rsidRPr="00E47C2E">
        <w:rPr>
          <w:rFonts w:cs="Arial"/>
          <w:b/>
        </w:rPr>
        <w:t>за јавну набавку услуга бр.</w:t>
      </w:r>
      <w:bookmarkEnd w:id="12"/>
      <w:bookmarkEnd w:id="13"/>
      <w:bookmarkEnd w:id="14"/>
      <w:r w:rsidR="00354876">
        <w:rPr>
          <w:rFonts w:cs="Arial"/>
          <w:b/>
          <w:lang w:val="sr-Cyrl-RS"/>
        </w:rPr>
        <w:t xml:space="preserve"> </w:t>
      </w:r>
      <w:r w:rsidR="00186C1E" w:rsidRPr="00186C1E">
        <w:rPr>
          <w:rFonts w:cs="Arial"/>
          <w:b/>
        </w:rPr>
        <w:t>200/2020 (3000/0239/2020)</w:t>
      </w:r>
    </w:p>
    <w:p w14:paraId="3CD15B9E" w14:textId="77777777" w:rsidR="000A393D" w:rsidRPr="00E47C2E" w:rsidRDefault="000A393D" w:rsidP="000A393D">
      <w:pPr>
        <w:pStyle w:val="BodyText"/>
        <w:spacing w:before="0"/>
        <w:rPr>
          <w:rFonts w:cs="Arial"/>
          <w:color w:val="00B0F0"/>
          <w:sz w:val="22"/>
          <w:szCs w:val="22"/>
          <w:lang w:val="sr-Latn-CS"/>
        </w:rPr>
      </w:pPr>
    </w:p>
    <w:p w14:paraId="46B48049" w14:textId="77777777" w:rsidR="000A393D" w:rsidRPr="00E47C2E" w:rsidRDefault="000A393D" w:rsidP="000A393D">
      <w:pPr>
        <w:pStyle w:val="BodyText"/>
        <w:spacing w:before="0"/>
        <w:rPr>
          <w:rFonts w:cs="Arial"/>
          <w:color w:val="00B0F0"/>
          <w:sz w:val="22"/>
          <w:szCs w:val="22"/>
          <w:lang w:val="sr-Latn-CS"/>
        </w:rPr>
      </w:pPr>
    </w:p>
    <w:p w14:paraId="15AA39BA" w14:textId="77777777" w:rsidR="000A393D" w:rsidRPr="00E47C2E" w:rsidRDefault="000A393D" w:rsidP="000A393D">
      <w:pPr>
        <w:pStyle w:val="BodyText"/>
        <w:spacing w:before="0"/>
        <w:rPr>
          <w:rFonts w:cs="Arial"/>
          <w:color w:val="00B0F0"/>
          <w:sz w:val="22"/>
          <w:szCs w:val="22"/>
          <w:lang w:val="sr-Latn-CS"/>
        </w:rPr>
      </w:pPr>
    </w:p>
    <w:p w14:paraId="3E7559CE" w14:textId="5C3D4C7D" w:rsidR="000A393D" w:rsidRPr="00E47C2E" w:rsidRDefault="000A393D" w:rsidP="000A393D">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175756">
        <w:rPr>
          <w:rFonts w:cs="Arial"/>
          <w:sz w:val="22"/>
          <w:szCs w:val="22"/>
          <w:lang w:val="sr-Cyrl-RS"/>
        </w:rPr>
        <w:t xml:space="preserve"> </w:t>
      </w:r>
      <w:r w:rsidRPr="00E47C2E">
        <w:rPr>
          <w:rFonts w:cs="Arial"/>
          <w:sz w:val="22"/>
          <w:szCs w:val="22"/>
          <w:lang w:val="de-DE"/>
        </w:rPr>
        <w:t>документације:</w:t>
      </w:r>
    </w:p>
    <w:p w14:paraId="37030762" w14:textId="08FAF833" w:rsidR="000A393D" w:rsidRPr="00E47C2E" w:rsidRDefault="006F77B4" w:rsidP="006F77B4">
      <w:pPr>
        <w:pStyle w:val="Title"/>
        <w:rPr>
          <w:rFonts w:cs="Arial"/>
          <w:b w:val="0"/>
          <w:sz w:val="22"/>
          <w:szCs w:val="22"/>
          <w:lang w:val="ru-RU"/>
        </w:rPr>
      </w:pP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t xml:space="preserve"> </w:t>
      </w:r>
      <w:r>
        <w:rPr>
          <w:rFonts w:cs="Arial"/>
          <w:sz w:val="22"/>
          <w:szCs w:val="22"/>
          <w:lang w:val="ru-RU"/>
        </w:rPr>
        <w:tab/>
      </w:r>
      <w:r w:rsidR="00653F65">
        <w:rPr>
          <w:rFonts w:cs="Arial"/>
          <w:sz w:val="22"/>
          <w:szCs w:val="22"/>
          <w:lang w:val="ru-RU"/>
        </w:rPr>
        <w:t xml:space="preserve">                              </w:t>
      </w:r>
      <w:r>
        <w:rPr>
          <w:rFonts w:cs="Arial"/>
          <w:b w:val="0"/>
          <w:sz w:val="22"/>
          <w:szCs w:val="22"/>
          <w:lang w:val="ru-RU"/>
        </w:rPr>
        <w:t>с</w:t>
      </w:r>
      <w:r w:rsidR="000A393D" w:rsidRPr="00E47C2E">
        <w:rPr>
          <w:rFonts w:cs="Arial"/>
          <w:b w:val="0"/>
          <w:sz w:val="22"/>
          <w:szCs w:val="22"/>
          <w:lang w:val="ru-RU"/>
        </w:rPr>
        <w:t>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13F37" w:rsidRPr="00113F37" w14:paraId="5BAC68F0" w14:textId="77777777" w:rsidTr="000A393D">
        <w:tc>
          <w:tcPr>
            <w:tcW w:w="564" w:type="dxa"/>
          </w:tcPr>
          <w:p w14:paraId="0A3F0263"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1.</w:t>
            </w:r>
          </w:p>
        </w:tc>
        <w:tc>
          <w:tcPr>
            <w:tcW w:w="7574" w:type="dxa"/>
          </w:tcPr>
          <w:p w14:paraId="2E4B43E4" w14:textId="77777777" w:rsidR="000A393D" w:rsidRPr="00113F37" w:rsidRDefault="000A393D" w:rsidP="000A393D">
            <w:pPr>
              <w:tabs>
                <w:tab w:val="left" w:pos="352"/>
                <w:tab w:val="left" w:pos="555"/>
                <w:tab w:val="right" w:leader="dot" w:pos="9446"/>
              </w:tabs>
              <w:spacing w:before="117"/>
              <w:rPr>
                <w:rFonts w:cs="Arial"/>
                <w:color w:val="FF0000"/>
              </w:rPr>
            </w:pPr>
            <w:r w:rsidRPr="00113F37">
              <w:rPr>
                <w:rFonts w:cs="Arial"/>
                <w:color w:val="FF0000"/>
              </w:rPr>
              <w:t>Општи подаци о јавној набавци</w:t>
            </w:r>
          </w:p>
        </w:tc>
        <w:tc>
          <w:tcPr>
            <w:tcW w:w="810" w:type="dxa"/>
          </w:tcPr>
          <w:p w14:paraId="187856F3" w14:textId="77777777" w:rsidR="000A393D" w:rsidRPr="00113F37" w:rsidRDefault="000A393D" w:rsidP="0020706D">
            <w:pPr>
              <w:tabs>
                <w:tab w:val="left" w:pos="352"/>
                <w:tab w:val="left" w:pos="555"/>
                <w:tab w:val="right" w:leader="dot" w:pos="9446"/>
              </w:tabs>
              <w:spacing w:before="117"/>
              <w:jc w:val="center"/>
              <w:rPr>
                <w:rFonts w:cs="Arial"/>
                <w:color w:val="FF0000"/>
              </w:rPr>
            </w:pPr>
            <w:r w:rsidRPr="00113F37">
              <w:rPr>
                <w:rFonts w:cs="Arial"/>
                <w:color w:val="FF0000"/>
              </w:rPr>
              <w:t>3</w:t>
            </w:r>
          </w:p>
        </w:tc>
      </w:tr>
      <w:tr w:rsidR="00113F37" w:rsidRPr="00113F37" w14:paraId="5029FD93" w14:textId="77777777" w:rsidTr="000A393D">
        <w:tc>
          <w:tcPr>
            <w:tcW w:w="564" w:type="dxa"/>
          </w:tcPr>
          <w:p w14:paraId="0042B607"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2.</w:t>
            </w:r>
          </w:p>
        </w:tc>
        <w:tc>
          <w:tcPr>
            <w:tcW w:w="7574" w:type="dxa"/>
          </w:tcPr>
          <w:p w14:paraId="1A4DE12B" w14:textId="77777777" w:rsidR="000A393D" w:rsidRPr="00113F37" w:rsidRDefault="000A393D" w:rsidP="000A393D">
            <w:pPr>
              <w:tabs>
                <w:tab w:val="left" w:pos="310"/>
                <w:tab w:val="left" w:pos="352"/>
                <w:tab w:val="right" w:leader="dot" w:pos="9446"/>
              </w:tabs>
              <w:spacing w:before="117"/>
              <w:rPr>
                <w:rFonts w:cs="Arial"/>
                <w:color w:val="FF0000"/>
              </w:rPr>
            </w:pPr>
            <w:r w:rsidRPr="00113F37">
              <w:rPr>
                <w:rFonts w:cs="Arial"/>
                <w:color w:val="FF0000"/>
              </w:rPr>
              <w:t>Подаци о предмету набавке</w:t>
            </w:r>
          </w:p>
        </w:tc>
        <w:tc>
          <w:tcPr>
            <w:tcW w:w="810" w:type="dxa"/>
          </w:tcPr>
          <w:p w14:paraId="38C3F20F" w14:textId="77777777" w:rsidR="000A393D" w:rsidRPr="00113F37" w:rsidRDefault="000A393D" w:rsidP="0020706D">
            <w:pPr>
              <w:tabs>
                <w:tab w:val="left" w:pos="352"/>
                <w:tab w:val="left" w:pos="555"/>
                <w:tab w:val="right" w:leader="dot" w:pos="9446"/>
              </w:tabs>
              <w:spacing w:before="117"/>
              <w:jc w:val="center"/>
              <w:rPr>
                <w:rFonts w:cs="Arial"/>
                <w:color w:val="FF0000"/>
              </w:rPr>
            </w:pPr>
            <w:r w:rsidRPr="00113F37">
              <w:rPr>
                <w:rFonts w:cs="Arial"/>
                <w:color w:val="FF0000"/>
              </w:rPr>
              <w:t>3</w:t>
            </w:r>
          </w:p>
        </w:tc>
      </w:tr>
      <w:tr w:rsidR="00113F37" w:rsidRPr="00113F37" w14:paraId="5FA47204" w14:textId="77777777" w:rsidTr="000A393D">
        <w:tc>
          <w:tcPr>
            <w:tcW w:w="564" w:type="dxa"/>
          </w:tcPr>
          <w:p w14:paraId="75F1D16E"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3.</w:t>
            </w:r>
          </w:p>
        </w:tc>
        <w:tc>
          <w:tcPr>
            <w:tcW w:w="7574" w:type="dxa"/>
          </w:tcPr>
          <w:p w14:paraId="58FC71C7" w14:textId="2BF42337" w:rsidR="000A393D" w:rsidRPr="00113F37" w:rsidRDefault="00340CDE" w:rsidP="00340CDE">
            <w:pPr>
              <w:tabs>
                <w:tab w:val="left" w:pos="310"/>
                <w:tab w:val="left" w:pos="352"/>
                <w:tab w:val="right" w:leader="dot" w:pos="9446"/>
              </w:tabs>
              <w:spacing w:before="117"/>
              <w:rPr>
                <w:rFonts w:cs="Arial"/>
                <w:color w:val="FF0000"/>
              </w:rPr>
            </w:pPr>
            <w:r>
              <w:rPr>
                <w:rFonts w:cs="Arial"/>
                <w:color w:val="FF0000"/>
              </w:rPr>
              <w:t>Техничка спецификација</w:t>
            </w:r>
          </w:p>
        </w:tc>
        <w:tc>
          <w:tcPr>
            <w:tcW w:w="810" w:type="dxa"/>
          </w:tcPr>
          <w:p w14:paraId="67A5D334" w14:textId="77777777" w:rsidR="000A393D" w:rsidRPr="00113F37" w:rsidRDefault="00D10CB7" w:rsidP="0020706D">
            <w:pPr>
              <w:tabs>
                <w:tab w:val="left" w:pos="352"/>
                <w:tab w:val="left" w:pos="555"/>
                <w:tab w:val="right" w:leader="dot" w:pos="9446"/>
              </w:tabs>
              <w:spacing w:before="117"/>
              <w:jc w:val="center"/>
              <w:rPr>
                <w:rFonts w:cs="Arial"/>
                <w:color w:val="FF0000"/>
                <w:lang w:val="sr-Cyrl-RS"/>
              </w:rPr>
            </w:pPr>
            <w:r w:rsidRPr="00113F37">
              <w:rPr>
                <w:rFonts w:cs="Arial"/>
                <w:color w:val="FF0000"/>
                <w:lang w:val="sr-Cyrl-RS"/>
              </w:rPr>
              <w:t>4</w:t>
            </w:r>
          </w:p>
        </w:tc>
      </w:tr>
      <w:tr w:rsidR="00113F37" w:rsidRPr="00113F37" w14:paraId="67DC44FF" w14:textId="77777777" w:rsidTr="000A393D">
        <w:tc>
          <w:tcPr>
            <w:tcW w:w="564" w:type="dxa"/>
          </w:tcPr>
          <w:p w14:paraId="42B6F485"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4.</w:t>
            </w:r>
          </w:p>
        </w:tc>
        <w:tc>
          <w:tcPr>
            <w:tcW w:w="7574" w:type="dxa"/>
          </w:tcPr>
          <w:p w14:paraId="7FCF6FD3" w14:textId="77777777" w:rsidR="000A393D" w:rsidRPr="00113F37" w:rsidRDefault="000A393D" w:rsidP="000A393D">
            <w:pPr>
              <w:tabs>
                <w:tab w:val="left" w:pos="310"/>
                <w:tab w:val="left" w:pos="352"/>
                <w:tab w:val="right" w:leader="dot" w:pos="9446"/>
              </w:tabs>
              <w:spacing w:before="117"/>
              <w:rPr>
                <w:rFonts w:cs="Arial"/>
                <w:color w:val="FF0000"/>
              </w:rPr>
            </w:pPr>
            <w:r w:rsidRPr="00113F37">
              <w:rPr>
                <w:rFonts w:cs="Arial"/>
                <w:color w:val="FF0000"/>
              </w:rPr>
              <w:t>Услови за учешће у поступку ЈН и упутство како се доказује испуњеност услова</w:t>
            </w:r>
          </w:p>
        </w:tc>
        <w:tc>
          <w:tcPr>
            <w:tcW w:w="810" w:type="dxa"/>
          </w:tcPr>
          <w:p w14:paraId="5401E5DD" w14:textId="68DE36ED" w:rsidR="000A393D" w:rsidRPr="00113F37" w:rsidRDefault="00D837CC" w:rsidP="0020706D">
            <w:pPr>
              <w:tabs>
                <w:tab w:val="left" w:pos="352"/>
                <w:tab w:val="left" w:pos="555"/>
                <w:tab w:val="right" w:leader="dot" w:pos="9446"/>
              </w:tabs>
              <w:spacing w:before="117"/>
              <w:jc w:val="center"/>
              <w:rPr>
                <w:rFonts w:cs="Arial"/>
                <w:color w:val="FF0000"/>
                <w:lang w:val="sr-Cyrl-RS"/>
              </w:rPr>
            </w:pPr>
            <w:r>
              <w:rPr>
                <w:rFonts w:cs="Arial"/>
                <w:color w:val="FF0000"/>
                <w:lang w:val="sr-Cyrl-RS"/>
              </w:rPr>
              <w:t>6</w:t>
            </w:r>
          </w:p>
        </w:tc>
      </w:tr>
      <w:tr w:rsidR="00113F37" w:rsidRPr="00113F37" w14:paraId="5556B717" w14:textId="77777777" w:rsidTr="000A393D">
        <w:tc>
          <w:tcPr>
            <w:tcW w:w="564" w:type="dxa"/>
          </w:tcPr>
          <w:p w14:paraId="084FD231"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5.</w:t>
            </w:r>
          </w:p>
        </w:tc>
        <w:tc>
          <w:tcPr>
            <w:tcW w:w="7574" w:type="dxa"/>
          </w:tcPr>
          <w:p w14:paraId="793F5653" w14:textId="77777777" w:rsidR="000A393D" w:rsidRPr="00113F37" w:rsidRDefault="000A393D" w:rsidP="000A393D">
            <w:pPr>
              <w:tabs>
                <w:tab w:val="left" w:pos="310"/>
                <w:tab w:val="left" w:pos="352"/>
                <w:tab w:val="right" w:leader="dot" w:pos="9446"/>
              </w:tabs>
              <w:spacing w:before="117"/>
              <w:rPr>
                <w:rFonts w:cs="Arial"/>
                <w:color w:val="FF0000"/>
              </w:rPr>
            </w:pPr>
            <w:r w:rsidRPr="00113F37">
              <w:rPr>
                <w:rFonts w:cs="Arial"/>
                <w:color w:val="FF0000"/>
              </w:rPr>
              <w:t>Критеријум за доделу уговора</w:t>
            </w:r>
          </w:p>
        </w:tc>
        <w:tc>
          <w:tcPr>
            <w:tcW w:w="810" w:type="dxa"/>
          </w:tcPr>
          <w:p w14:paraId="0DDF94A8" w14:textId="47EBF0A6" w:rsidR="000A393D" w:rsidRPr="00113F37" w:rsidRDefault="00D837CC" w:rsidP="00A81D25">
            <w:pPr>
              <w:tabs>
                <w:tab w:val="left" w:pos="352"/>
                <w:tab w:val="left" w:pos="555"/>
                <w:tab w:val="right" w:leader="dot" w:pos="9446"/>
              </w:tabs>
              <w:spacing w:before="117"/>
              <w:jc w:val="center"/>
              <w:rPr>
                <w:rFonts w:cs="Arial"/>
                <w:color w:val="FF0000"/>
              </w:rPr>
            </w:pPr>
            <w:r>
              <w:rPr>
                <w:rFonts w:cs="Arial"/>
                <w:color w:val="FF0000"/>
                <w:lang w:val="sr-Cyrl-RS"/>
              </w:rPr>
              <w:t>1</w:t>
            </w:r>
            <w:r w:rsidR="00A81D25">
              <w:rPr>
                <w:rFonts w:cs="Arial"/>
                <w:color w:val="FF0000"/>
                <w:lang w:val="sr-Cyrl-RS"/>
              </w:rPr>
              <w:t>1</w:t>
            </w:r>
          </w:p>
        </w:tc>
      </w:tr>
      <w:tr w:rsidR="00113F37" w:rsidRPr="00113F37" w14:paraId="15546E37" w14:textId="77777777" w:rsidTr="000A393D">
        <w:tc>
          <w:tcPr>
            <w:tcW w:w="564" w:type="dxa"/>
          </w:tcPr>
          <w:p w14:paraId="7ABAC0D3"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6.</w:t>
            </w:r>
          </w:p>
        </w:tc>
        <w:tc>
          <w:tcPr>
            <w:tcW w:w="7574" w:type="dxa"/>
          </w:tcPr>
          <w:p w14:paraId="698445D4" w14:textId="77777777" w:rsidR="000A393D" w:rsidRPr="00113F37" w:rsidRDefault="000A393D" w:rsidP="000A393D">
            <w:pPr>
              <w:tabs>
                <w:tab w:val="left" w:pos="352"/>
                <w:tab w:val="left" w:pos="555"/>
                <w:tab w:val="right" w:leader="dot" w:pos="9446"/>
              </w:tabs>
              <w:spacing w:before="117"/>
              <w:rPr>
                <w:rFonts w:cs="Arial"/>
                <w:color w:val="FF0000"/>
              </w:rPr>
            </w:pPr>
            <w:r w:rsidRPr="00113F37">
              <w:rPr>
                <w:rFonts w:cs="Arial"/>
                <w:color w:val="FF0000"/>
              </w:rPr>
              <w:t>Упутство понуђачима како да сачине понуду</w:t>
            </w:r>
          </w:p>
        </w:tc>
        <w:tc>
          <w:tcPr>
            <w:tcW w:w="810" w:type="dxa"/>
          </w:tcPr>
          <w:p w14:paraId="1277B481" w14:textId="5B4E60B0" w:rsidR="000A393D" w:rsidRPr="00113F37" w:rsidRDefault="00D837CC" w:rsidP="00A240B8">
            <w:pPr>
              <w:tabs>
                <w:tab w:val="left" w:pos="352"/>
                <w:tab w:val="left" w:pos="555"/>
                <w:tab w:val="right" w:leader="dot" w:pos="9446"/>
              </w:tabs>
              <w:spacing w:before="117"/>
              <w:jc w:val="center"/>
              <w:rPr>
                <w:rFonts w:cs="Arial"/>
                <w:color w:val="FF0000"/>
                <w:lang w:val="sr-Cyrl-RS"/>
              </w:rPr>
            </w:pPr>
            <w:r>
              <w:rPr>
                <w:rFonts w:cs="Arial"/>
                <w:color w:val="FF0000"/>
                <w:lang w:val="sr-Cyrl-RS"/>
              </w:rPr>
              <w:t>11</w:t>
            </w:r>
          </w:p>
        </w:tc>
      </w:tr>
      <w:tr w:rsidR="00113F37" w:rsidRPr="00113F37" w14:paraId="05ECCAF4" w14:textId="77777777" w:rsidTr="000A393D">
        <w:tc>
          <w:tcPr>
            <w:tcW w:w="564" w:type="dxa"/>
          </w:tcPr>
          <w:p w14:paraId="6314F40B"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7.</w:t>
            </w:r>
          </w:p>
        </w:tc>
        <w:tc>
          <w:tcPr>
            <w:tcW w:w="7574" w:type="dxa"/>
          </w:tcPr>
          <w:p w14:paraId="35E32F73" w14:textId="77777777" w:rsidR="000A393D" w:rsidRPr="00113F37" w:rsidRDefault="000A393D" w:rsidP="0097484D">
            <w:pPr>
              <w:tabs>
                <w:tab w:val="left" w:pos="352"/>
                <w:tab w:val="left" w:pos="555"/>
                <w:tab w:val="right" w:leader="dot" w:pos="9446"/>
              </w:tabs>
              <w:spacing w:before="117"/>
              <w:rPr>
                <w:rFonts w:cs="Arial"/>
                <w:color w:val="FF0000"/>
                <w:lang w:val="sr-Cyrl-RS"/>
              </w:rPr>
            </w:pPr>
            <w:r w:rsidRPr="00113F37">
              <w:rPr>
                <w:rFonts w:cs="Arial"/>
                <w:color w:val="FF0000"/>
              </w:rPr>
              <w:t>Обрасци</w:t>
            </w:r>
            <w:r w:rsidR="00104A14" w:rsidRPr="00113F37">
              <w:rPr>
                <w:rFonts w:cs="Arial"/>
                <w:color w:val="FF0000"/>
              </w:rPr>
              <w:t xml:space="preserve">, </w:t>
            </w:r>
            <w:r w:rsidR="00D77754" w:rsidRPr="00113F37">
              <w:rPr>
                <w:rFonts w:cs="Arial"/>
                <w:color w:val="FF0000"/>
                <w:lang w:val="sr-Cyrl-RS"/>
              </w:rPr>
              <w:t>о</w:t>
            </w:r>
            <w:r w:rsidR="00104A14" w:rsidRPr="00113F37">
              <w:rPr>
                <w:rFonts w:cs="Arial"/>
                <w:color w:val="FF0000"/>
                <w:lang w:val="sr-Cyrl-RS"/>
              </w:rPr>
              <w:t xml:space="preserve">бразац трошкова припреме понуде, </w:t>
            </w:r>
            <w:r w:rsidR="00D77754" w:rsidRPr="00113F37">
              <w:rPr>
                <w:rFonts w:cs="Arial"/>
                <w:color w:val="FF0000"/>
                <w:lang w:val="sr-Cyrl-RS"/>
              </w:rPr>
              <w:t>п</w:t>
            </w:r>
            <w:r w:rsidR="00104A14" w:rsidRPr="00113F37">
              <w:rPr>
                <w:rFonts w:cs="Arial"/>
                <w:color w:val="FF0000"/>
                <w:lang w:val="sr-Cyrl-RS"/>
              </w:rPr>
              <w:t>рилози</w:t>
            </w:r>
          </w:p>
        </w:tc>
        <w:tc>
          <w:tcPr>
            <w:tcW w:w="810" w:type="dxa"/>
          </w:tcPr>
          <w:p w14:paraId="67A0265E" w14:textId="4CCE64DA" w:rsidR="000A393D" w:rsidRPr="00113F37" w:rsidRDefault="006B6DA7" w:rsidP="00D837CC">
            <w:pPr>
              <w:tabs>
                <w:tab w:val="left" w:pos="352"/>
                <w:tab w:val="left" w:pos="555"/>
                <w:tab w:val="right" w:leader="dot" w:pos="9446"/>
              </w:tabs>
              <w:spacing w:before="117"/>
              <w:jc w:val="center"/>
              <w:rPr>
                <w:rFonts w:cs="Arial"/>
                <w:color w:val="FF0000"/>
                <w:lang w:val="sr-Cyrl-RS"/>
              </w:rPr>
            </w:pPr>
            <w:r>
              <w:rPr>
                <w:rFonts w:cs="Arial"/>
                <w:color w:val="FF0000"/>
                <w:lang w:val="sr-Cyrl-RS"/>
              </w:rPr>
              <w:t>2</w:t>
            </w:r>
            <w:r w:rsidR="00D837CC">
              <w:rPr>
                <w:rFonts w:cs="Arial"/>
                <w:color w:val="FF0000"/>
                <w:lang w:val="sr-Cyrl-RS"/>
              </w:rPr>
              <w:t>7</w:t>
            </w:r>
          </w:p>
        </w:tc>
      </w:tr>
      <w:tr w:rsidR="000A393D" w:rsidRPr="00113F37" w14:paraId="27DDC029" w14:textId="77777777" w:rsidTr="00D35353">
        <w:tc>
          <w:tcPr>
            <w:tcW w:w="564" w:type="dxa"/>
          </w:tcPr>
          <w:p w14:paraId="6832AE35" w14:textId="77777777" w:rsidR="000A393D" w:rsidRPr="00113F37" w:rsidRDefault="000A393D" w:rsidP="000A393D">
            <w:pPr>
              <w:tabs>
                <w:tab w:val="left" w:pos="352"/>
                <w:tab w:val="left" w:pos="555"/>
                <w:tab w:val="right" w:leader="dot" w:pos="9446"/>
              </w:tabs>
              <w:spacing w:before="117"/>
              <w:jc w:val="center"/>
              <w:rPr>
                <w:rFonts w:cs="Arial"/>
                <w:color w:val="FF0000"/>
              </w:rPr>
            </w:pPr>
            <w:r w:rsidRPr="00113F37">
              <w:rPr>
                <w:rFonts w:cs="Arial"/>
                <w:color w:val="FF0000"/>
              </w:rPr>
              <w:t>8.</w:t>
            </w:r>
          </w:p>
        </w:tc>
        <w:tc>
          <w:tcPr>
            <w:tcW w:w="7574" w:type="dxa"/>
          </w:tcPr>
          <w:p w14:paraId="7B52109A" w14:textId="77777777" w:rsidR="000A393D" w:rsidRPr="00113F37" w:rsidRDefault="000A393D" w:rsidP="000A393D">
            <w:pPr>
              <w:tabs>
                <w:tab w:val="left" w:pos="352"/>
                <w:tab w:val="left" w:pos="555"/>
                <w:tab w:val="right" w:leader="dot" w:pos="9446"/>
              </w:tabs>
              <w:spacing w:before="117"/>
              <w:rPr>
                <w:rFonts w:cs="Arial"/>
                <w:color w:val="FF0000"/>
              </w:rPr>
            </w:pPr>
            <w:r w:rsidRPr="00113F37">
              <w:rPr>
                <w:rFonts w:cs="Arial"/>
                <w:color w:val="FF0000"/>
              </w:rPr>
              <w:t>Модел уговора</w:t>
            </w:r>
          </w:p>
        </w:tc>
        <w:tc>
          <w:tcPr>
            <w:tcW w:w="810" w:type="dxa"/>
            <w:vAlign w:val="center"/>
          </w:tcPr>
          <w:p w14:paraId="1653CC9F" w14:textId="32ECB138" w:rsidR="000A393D" w:rsidRPr="00113F37" w:rsidRDefault="006B6DA7" w:rsidP="00D837CC">
            <w:pPr>
              <w:tabs>
                <w:tab w:val="left" w:pos="352"/>
                <w:tab w:val="left" w:pos="555"/>
                <w:tab w:val="right" w:leader="dot" w:pos="9446"/>
              </w:tabs>
              <w:spacing w:before="117"/>
              <w:jc w:val="center"/>
              <w:rPr>
                <w:rFonts w:cs="Arial"/>
                <w:color w:val="FF0000"/>
                <w:lang w:val="sr-Cyrl-RS"/>
              </w:rPr>
            </w:pPr>
            <w:r>
              <w:rPr>
                <w:rFonts w:cs="Arial"/>
                <w:color w:val="FF0000"/>
                <w:lang w:val="sr-Cyrl-RS"/>
              </w:rPr>
              <w:t>4</w:t>
            </w:r>
            <w:r w:rsidR="00D837CC">
              <w:rPr>
                <w:rFonts w:cs="Arial"/>
                <w:color w:val="FF0000"/>
                <w:lang w:val="sr-Cyrl-RS"/>
              </w:rPr>
              <w:t>7</w:t>
            </w:r>
          </w:p>
        </w:tc>
      </w:tr>
    </w:tbl>
    <w:p w14:paraId="0121BAEB" w14:textId="77777777" w:rsidR="000A393D" w:rsidRPr="00113F37" w:rsidRDefault="000A393D" w:rsidP="000A393D">
      <w:pPr>
        <w:pStyle w:val="BodyText"/>
        <w:spacing w:before="0"/>
        <w:rPr>
          <w:rFonts w:cs="Arial"/>
          <w:b/>
          <w:color w:val="FF0000"/>
          <w:spacing w:val="80"/>
          <w:sz w:val="22"/>
          <w:szCs w:val="22"/>
          <w:highlight w:val="yellow"/>
        </w:rPr>
      </w:pPr>
    </w:p>
    <w:p w14:paraId="060C6A91" w14:textId="48B10F73" w:rsidR="000A393D" w:rsidRPr="00113F37" w:rsidRDefault="000A393D" w:rsidP="00D10CB7">
      <w:pPr>
        <w:jc w:val="right"/>
        <w:rPr>
          <w:rFonts w:cs="Arial"/>
          <w:color w:val="FF0000"/>
          <w:lang w:val="sr-Cyrl-RS"/>
        </w:rPr>
      </w:pPr>
      <w:r w:rsidRPr="00113F37">
        <w:rPr>
          <w:rFonts w:cs="Arial"/>
          <w:bCs/>
          <w:noProof/>
          <w:color w:val="FF0000"/>
          <w:lang w:val="sr-Cyrl-CS"/>
        </w:rPr>
        <w:t xml:space="preserve">Укупан број страна документације: </w:t>
      </w:r>
      <w:r w:rsidR="00212ADD" w:rsidRPr="00113F37">
        <w:rPr>
          <w:rFonts w:cs="Arial"/>
          <w:bCs/>
          <w:noProof/>
          <w:color w:val="FF0000"/>
          <w:lang w:val="sr-Cyrl-RS"/>
        </w:rPr>
        <w:t>6</w:t>
      </w:r>
      <w:r w:rsidR="00D837CC">
        <w:rPr>
          <w:rFonts w:cs="Arial"/>
          <w:bCs/>
          <w:noProof/>
          <w:color w:val="FF0000"/>
          <w:lang w:val="sr-Cyrl-RS"/>
        </w:rPr>
        <w:t>3</w:t>
      </w:r>
    </w:p>
    <w:p w14:paraId="25610210" w14:textId="77777777" w:rsidR="000A393D" w:rsidRPr="00E47C2E" w:rsidRDefault="000A393D" w:rsidP="00277F8B">
      <w:pPr>
        <w:pStyle w:val="Heading10"/>
        <w:numPr>
          <w:ilvl w:val="0"/>
          <w:numId w:val="12"/>
        </w:numPr>
        <w:rPr>
          <w:rFonts w:cs="Arial"/>
          <w:lang w:val="en-US"/>
        </w:rPr>
      </w:pPr>
      <w:r w:rsidRPr="00E47C2E">
        <w:rPr>
          <w:rFonts w:cs="Arial"/>
          <w:lang w:val="ru-RU"/>
        </w:rPr>
        <w:br w:type="page"/>
      </w:r>
      <w:bookmarkStart w:id="15" w:name="_Toc430335136"/>
      <w:bookmarkStart w:id="16" w:name="_Toc442559876"/>
      <w:r w:rsidRPr="00E47C2E">
        <w:rPr>
          <w:rFonts w:cs="Arial"/>
        </w:rPr>
        <w:lastRenderedPageBreak/>
        <w:t>ОПШТИ ПОДАЦИ О ЈАВНОЈ НАБАВЦИ</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4"/>
      </w:tblGrid>
      <w:tr w:rsidR="000A393D" w:rsidRPr="00E47C2E" w14:paraId="7C6A4742" w14:textId="77777777" w:rsidTr="006F77B4">
        <w:trPr>
          <w:jc w:val="center"/>
        </w:trPr>
        <w:tc>
          <w:tcPr>
            <w:tcW w:w="3032" w:type="dxa"/>
            <w:shd w:val="clear" w:color="auto" w:fill="auto"/>
          </w:tcPr>
          <w:p w14:paraId="1598E66E" w14:textId="77777777" w:rsidR="000A393D" w:rsidRPr="00E47C2E" w:rsidRDefault="000A393D" w:rsidP="000A393D">
            <w:pPr>
              <w:autoSpaceDE w:val="0"/>
              <w:autoSpaceDN w:val="0"/>
              <w:adjustRightInd w:val="0"/>
              <w:spacing w:before="117"/>
              <w:jc w:val="center"/>
              <w:rPr>
                <w:rFonts w:eastAsia="TimesNewRomanPSMT" w:cs="Arial"/>
                <w:bCs/>
              </w:rPr>
            </w:pPr>
          </w:p>
          <w:p w14:paraId="25CCD082" w14:textId="77777777" w:rsidR="000A393D" w:rsidRPr="00E47C2E" w:rsidRDefault="000A393D" w:rsidP="000A393D">
            <w:pPr>
              <w:autoSpaceDE w:val="0"/>
              <w:autoSpaceDN w:val="0"/>
              <w:adjustRightInd w:val="0"/>
              <w:spacing w:before="117"/>
              <w:jc w:val="center"/>
              <w:rPr>
                <w:rFonts w:eastAsia="TimesNewRomanPSMT" w:cs="Arial"/>
                <w:bCs/>
              </w:rPr>
            </w:pPr>
          </w:p>
          <w:p w14:paraId="3D67D272"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14:paraId="53013EFC" w14:textId="77777777" w:rsidR="000A393D" w:rsidRPr="00E47C2E" w:rsidRDefault="000A393D" w:rsidP="000A393D">
            <w:pPr>
              <w:suppressAutoHyphens/>
              <w:spacing w:before="117" w:line="100" w:lineRule="atLeast"/>
              <w:jc w:val="center"/>
              <w:rPr>
                <w:rFonts w:cs="Arial"/>
              </w:rPr>
            </w:pPr>
            <w:r w:rsidRPr="00E47C2E">
              <w:rPr>
                <w:rFonts w:cs="Arial"/>
              </w:rPr>
              <w:t>Јавно предузеће „Електропривреда Србије“ Београд,</w:t>
            </w:r>
          </w:p>
          <w:p w14:paraId="71DA2A5A" w14:textId="77777777" w:rsidR="000A393D" w:rsidRPr="00E47C2E" w:rsidRDefault="00112B6C" w:rsidP="000A393D">
            <w:pPr>
              <w:suppressAutoHyphens/>
              <w:spacing w:before="117" w:line="100" w:lineRule="atLeast"/>
              <w:jc w:val="center"/>
              <w:rPr>
                <w:rFonts w:cs="Arial"/>
              </w:rPr>
            </w:pPr>
            <w:r>
              <w:rPr>
                <w:rFonts w:cs="Arial"/>
                <w:lang w:val="sr-Cyrl-RS"/>
              </w:rPr>
              <w:t>Балканска 13</w:t>
            </w:r>
            <w:r w:rsidR="000A393D" w:rsidRPr="00E47C2E">
              <w:rPr>
                <w:rFonts w:cs="Arial"/>
              </w:rPr>
              <w:t>, 11000 Београд</w:t>
            </w:r>
          </w:p>
          <w:p w14:paraId="5997B29C" w14:textId="77777777" w:rsidR="000A393D" w:rsidRPr="00E47C2E" w:rsidRDefault="000A393D" w:rsidP="000A393D">
            <w:pPr>
              <w:suppressAutoHyphens/>
              <w:spacing w:before="117" w:line="100" w:lineRule="atLeast"/>
              <w:jc w:val="center"/>
              <w:rPr>
                <w:rFonts w:cs="Arial"/>
              </w:rPr>
            </w:pPr>
            <w:r w:rsidRPr="00E47C2E">
              <w:rPr>
                <w:rFonts w:cs="Arial"/>
              </w:rPr>
              <w:t xml:space="preserve">Огранак ТЕНТ, Богољуба Урошевића Црног бр.44., </w:t>
            </w:r>
          </w:p>
          <w:p w14:paraId="2BABE483" w14:textId="77777777" w:rsidR="000A393D" w:rsidRPr="00E47C2E" w:rsidRDefault="000A393D" w:rsidP="000A393D">
            <w:pPr>
              <w:suppressAutoHyphens/>
              <w:spacing w:before="117" w:line="100" w:lineRule="atLeast"/>
              <w:jc w:val="center"/>
              <w:rPr>
                <w:rFonts w:cs="Arial"/>
              </w:rPr>
            </w:pPr>
            <w:r w:rsidRPr="00E47C2E">
              <w:rPr>
                <w:rFonts w:cs="Arial"/>
              </w:rPr>
              <w:t>11500 Обреновац</w:t>
            </w:r>
          </w:p>
        </w:tc>
      </w:tr>
      <w:tr w:rsidR="000A393D" w:rsidRPr="00E47C2E" w14:paraId="099F202D" w14:textId="77777777" w:rsidTr="006F77B4">
        <w:trPr>
          <w:jc w:val="center"/>
        </w:trPr>
        <w:tc>
          <w:tcPr>
            <w:tcW w:w="3032" w:type="dxa"/>
            <w:shd w:val="clear" w:color="auto" w:fill="auto"/>
          </w:tcPr>
          <w:p w14:paraId="143CAEBB"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14:paraId="77080A3B" w14:textId="77777777" w:rsidR="000A393D" w:rsidRPr="00E47C2E" w:rsidRDefault="00C54FAB" w:rsidP="000A393D">
            <w:pPr>
              <w:autoSpaceDE w:val="0"/>
              <w:autoSpaceDN w:val="0"/>
              <w:adjustRightInd w:val="0"/>
              <w:spacing w:before="117"/>
              <w:jc w:val="center"/>
              <w:rPr>
                <w:rStyle w:val="Hyperlink"/>
                <w:rFonts w:eastAsia="Arial Unicode MS" w:cs="Arial"/>
                <w:color w:val="auto"/>
                <w:kern w:val="1"/>
                <w:lang w:eastAsia="ar-SA"/>
              </w:rPr>
            </w:pPr>
            <w:hyperlink r:id="rId170" w:history="1">
              <w:r w:rsidR="000A393D" w:rsidRPr="00E47C2E">
                <w:rPr>
                  <w:rStyle w:val="Hyperlink"/>
                  <w:rFonts w:eastAsia="Arial Unicode MS" w:cs="Arial"/>
                  <w:color w:val="auto"/>
                  <w:kern w:val="1"/>
                  <w:lang w:eastAsia="ar-SA"/>
                </w:rPr>
                <w:t>www.eps.rs</w:t>
              </w:r>
            </w:hyperlink>
          </w:p>
          <w:p w14:paraId="0A7D7285" w14:textId="77777777" w:rsidR="000A393D" w:rsidRPr="00E47C2E" w:rsidRDefault="000A393D" w:rsidP="000A393D">
            <w:pPr>
              <w:autoSpaceDE w:val="0"/>
              <w:autoSpaceDN w:val="0"/>
              <w:adjustRightInd w:val="0"/>
              <w:spacing w:before="117"/>
              <w:jc w:val="center"/>
              <w:rPr>
                <w:rFonts w:eastAsia="TimesNewRomanPSMT" w:cs="Arial"/>
                <w:bCs/>
              </w:rPr>
            </w:pPr>
          </w:p>
        </w:tc>
      </w:tr>
      <w:tr w:rsidR="000A393D" w:rsidRPr="00E47C2E" w14:paraId="04E545B9" w14:textId="77777777" w:rsidTr="006F77B4">
        <w:trPr>
          <w:jc w:val="center"/>
        </w:trPr>
        <w:tc>
          <w:tcPr>
            <w:tcW w:w="3032" w:type="dxa"/>
            <w:shd w:val="clear" w:color="auto" w:fill="auto"/>
          </w:tcPr>
          <w:p w14:paraId="38A2193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14:paraId="3DAF3085"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0A393D" w:rsidRPr="00E47C2E" w14:paraId="0CDF2FFC" w14:textId="77777777" w:rsidTr="006F77B4">
        <w:trPr>
          <w:trHeight w:val="575"/>
          <w:jc w:val="center"/>
        </w:trPr>
        <w:tc>
          <w:tcPr>
            <w:tcW w:w="3032" w:type="dxa"/>
            <w:shd w:val="clear" w:color="auto" w:fill="auto"/>
          </w:tcPr>
          <w:p w14:paraId="6AB070CB" w14:textId="77777777" w:rsidR="000A393D" w:rsidRDefault="000A393D" w:rsidP="000A393D">
            <w:pPr>
              <w:autoSpaceDE w:val="0"/>
              <w:autoSpaceDN w:val="0"/>
              <w:adjustRightInd w:val="0"/>
              <w:spacing w:before="117"/>
              <w:jc w:val="center"/>
              <w:rPr>
                <w:rFonts w:eastAsia="TimesNewRomanPSMT" w:cs="Arial"/>
                <w:bCs/>
              </w:rPr>
            </w:pPr>
          </w:p>
          <w:p w14:paraId="0DE40A7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14:paraId="00734916" w14:textId="77777777" w:rsidR="000A393D" w:rsidRDefault="000A393D" w:rsidP="000A393D">
            <w:pPr>
              <w:pStyle w:val="Title"/>
              <w:spacing w:before="0"/>
              <w:rPr>
                <w:rFonts w:cs="Arial"/>
                <w:b w:val="0"/>
              </w:rPr>
            </w:pPr>
            <w:bookmarkStart w:id="17" w:name="_Toc442559877"/>
          </w:p>
          <w:p w14:paraId="61C78524" w14:textId="1BAC7A42" w:rsidR="000A393D" w:rsidRPr="009227DA" w:rsidRDefault="000A393D" w:rsidP="000A393D">
            <w:pPr>
              <w:pStyle w:val="Title"/>
              <w:spacing w:before="0"/>
              <w:rPr>
                <w:rFonts w:cs="Arial"/>
                <w:b w:val="0"/>
                <w:sz w:val="22"/>
                <w:szCs w:val="22"/>
              </w:rPr>
            </w:pPr>
            <w:r w:rsidRPr="00E47C2E">
              <w:rPr>
                <w:rFonts w:cs="Arial"/>
                <w:b w:val="0"/>
              </w:rPr>
              <w:t xml:space="preserve">Набавка услуга: </w:t>
            </w:r>
            <w:bookmarkEnd w:id="17"/>
            <w:r w:rsidR="00113F37" w:rsidRPr="00113F37">
              <w:rPr>
                <w:rFonts w:cs="Arial"/>
                <w:b w:val="0"/>
                <w:sz w:val="22"/>
                <w:szCs w:val="22"/>
              </w:rPr>
              <w:t>Интервентно одржавање и атестирање пумпног апарата на ТЕНТ-А</w:t>
            </w:r>
          </w:p>
          <w:p w14:paraId="3E4BA01A" w14:textId="77777777" w:rsidR="000A393D" w:rsidRPr="009227DA" w:rsidRDefault="000A393D" w:rsidP="000A393D">
            <w:pPr>
              <w:pStyle w:val="Heading10"/>
              <w:spacing w:before="117"/>
              <w:ind w:left="694" w:hanging="694"/>
              <w:jc w:val="center"/>
              <w:rPr>
                <w:rFonts w:cs="Arial"/>
                <w:b w:val="0"/>
              </w:rPr>
            </w:pPr>
          </w:p>
          <w:p w14:paraId="7649EB92" w14:textId="77777777" w:rsidR="000A393D" w:rsidRPr="00E47C2E" w:rsidRDefault="000A393D" w:rsidP="000A393D">
            <w:pPr>
              <w:spacing w:before="117"/>
              <w:rPr>
                <w:rFonts w:cs="Arial"/>
              </w:rPr>
            </w:pPr>
          </w:p>
        </w:tc>
      </w:tr>
      <w:tr w:rsidR="000A393D" w:rsidRPr="00E47C2E" w14:paraId="51F1CE63" w14:textId="77777777" w:rsidTr="00F65136">
        <w:trPr>
          <w:trHeight w:val="995"/>
          <w:jc w:val="center"/>
        </w:trPr>
        <w:tc>
          <w:tcPr>
            <w:tcW w:w="3032" w:type="dxa"/>
            <w:shd w:val="clear" w:color="auto" w:fill="auto"/>
            <w:vAlign w:val="center"/>
          </w:tcPr>
          <w:p w14:paraId="6E23C105" w14:textId="32CC353F" w:rsidR="000A393D" w:rsidRPr="00E47C2E" w:rsidRDefault="000A393D" w:rsidP="000A393D">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14:paraId="5472C4B9" w14:textId="18F9F192" w:rsidR="000A393D" w:rsidRPr="00F65136" w:rsidRDefault="000A393D" w:rsidP="00F65136">
            <w:pPr>
              <w:pStyle w:val="ListParagraph"/>
              <w:widowControl w:val="0"/>
              <w:spacing w:before="117" w:after="0"/>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tc>
      </w:tr>
      <w:tr w:rsidR="000A393D" w:rsidRPr="00E47C2E" w14:paraId="5EE015A8" w14:textId="77777777" w:rsidTr="006F77B4">
        <w:trPr>
          <w:trHeight w:val="594"/>
          <w:jc w:val="center"/>
        </w:trPr>
        <w:tc>
          <w:tcPr>
            <w:tcW w:w="3032" w:type="dxa"/>
            <w:shd w:val="clear" w:color="auto" w:fill="auto"/>
          </w:tcPr>
          <w:p w14:paraId="44879C5B"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14:paraId="21863A95"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14:paraId="358232B5" w14:textId="77777777" w:rsidR="000A393D" w:rsidRPr="00E47C2E" w:rsidRDefault="000A393D" w:rsidP="000A393D">
            <w:pPr>
              <w:autoSpaceDE w:val="0"/>
              <w:autoSpaceDN w:val="0"/>
              <w:adjustRightInd w:val="0"/>
              <w:spacing w:before="117"/>
              <w:rPr>
                <w:rFonts w:eastAsia="TimesNewRomanPSMT" w:cs="Arial"/>
                <w:b/>
                <w:bCs/>
                <w:color w:val="FF0000"/>
              </w:rPr>
            </w:pPr>
          </w:p>
        </w:tc>
      </w:tr>
      <w:tr w:rsidR="000A393D" w:rsidRPr="00E47C2E" w14:paraId="3D86655C" w14:textId="77777777" w:rsidTr="006F77B4">
        <w:trPr>
          <w:trHeight w:val="1057"/>
          <w:jc w:val="center"/>
        </w:trPr>
        <w:tc>
          <w:tcPr>
            <w:tcW w:w="3032" w:type="dxa"/>
            <w:shd w:val="clear" w:color="auto" w:fill="auto"/>
          </w:tcPr>
          <w:p w14:paraId="55ABA7F2" w14:textId="77777777" w:rsidR="000A393D" w:rsidRPr="00E47C2E" w:rsidRDefault="000A393D" w:rsidP="000A393D">
            <w:pPr>
              <w:autoSpaceDE w:val="0"/>
              <w:autoSpaceDN w:val="0"/>
              <w:adjustRightInd w:val="0"/>
              <w:spacing w:before="117"/>
              <w:jc w:val="center"/>
              <w:rPr>
                <w:rFonts w:eastAsia="TimesNewRomanPSMT" w:cs="Arial"/>
                <w:bCs/>
              </w:rPr>
            </w:pPr>
          </w:p>
          <w:p w14:paraId="3556C78E" w14:textId="77777777" w:rsidR="000A393D" w:rsidRPr="00E47C2E" w:rsidRDefault="000A393D" w:rsidP="000A393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14:paraId="6F093FE9" w14:textId="77777777" w:rsidR="00113F37" w:rsidRPr="00751C58" w:rsidRDefault="00113F37" w:rsidP="00113F37">
            <w:pPr>
              <w:spacing w:before="117"/>
              <w:jc w:val="center"/>
              <w:rPr>
                <w:rFonts w:cs="Arial"/>
                <w:color w:val="00B0F0"/>
                <w:lang w:val="sr-Cyrl-RS"/>
              </w:rPr>
            </w:pPr>
            <w:r w:rsidRPr="00751C58">
              <w:rPr>
                <w:rFonts w:cs="Arial"/>
                <w:lang w:val="sr-Cyrl-RS"/>
              </w:rPr>
              <w:t>Ивана Спасов</w:t>
            </w:r>
          </w:p>
          <w:p w14:paraId="50E5B246" w14:textId="77777777" w:rsidR="00113F37" w:rsidRPr="00751C58" w:rsidRDefault="00113F37" w:rsidP="00113F37">
            <w:pPr>
              <w:spacing w:before="117"/>
              <w:jc w:val="center"/>
              <w:rPr>
                <w:rFonts w:cs="Arial"/>
              </w:rPr>
            </w:pPr>
            <w:r w:rsidRPr="00751C58">
              <w:rPr>
                <w:rFonts w:cs="Arial"/>
              </w:rPr>
              <w:t xml:space="preserve">e-mail: </w:t>
            </w:r>
            <w:hyperlink r:id="rId171" w:history="1">
              <w:r w:rsidRPr="00751C58">
                <w:rPr>
                  <w:rStyle w:val="Hyperlink"/>
                  <w:rFonts w:cs="Arial"/>
                </w:rPr>
                <w:t>ivana.spasov</w:t>
              </w:r>
              <w:r w:rsidRPr="00751C58">
                <w:rPr>
                  <w:rStyle w:val="Hyperlink"/>
                </w:rPr>
                <w:t>@eps.rs</w:t>
              </w:r>
            </w:hyperlink>
            <w:r w:rsidRPr="00751C58">
              <w:t xml:space="preserve"> </w:t>
            </w:r>
          </w:p>
          <w:p w14:paraId="7C03EC1F" w14:textId="77777777" w:rsidR="000A393D" w:rsidRPr="00E47C2E" w:rsidRDefault="000A393D" w:rsidP="000A393D">
            <w:pPr>
              <w:spacing w:before="117"/>
              <w:jc w:val="center"/>
              <w:rPr>
                <w:rFonts w:cs="Arial"/>
              </w:rPr>
            </w:pPr>
          </w:p>
        </w:tc>
      </w:tr>
    </w:tbl>
    <w:p w14:paraId="67EB5D40" w14:textId="77777777" w:rsidR="006047A5" w:rsidRDefault="006047A5" w:rsidP="00340CDE">
      <w:bookmarkStart w:id="18" w:name="_Toc442559878"/>
    </w:p>
    <w:p w14:paraId="4B65507E" w14:textId="77777777" w:rsidR="000A393D" w:rsidRPr="00E47C2E" w:rsidRDefault="000A393D" w:rsidP="006F77B4">
      <w:pPr>
        <w:pStyle w:val="Heading10"/>
        <w:numPr>
          <w:ilvl w:val="0"/>
          <w:numId w:val="12"/>
        </w:numPr>
        <w:jc w:val="both"/>
        <w:rPr>
          <w:rFonts w:cs="Arial"/>
        </w:rPr>
      </w:pPr>
      <w:r w:rsidRPr="00E47C2E">
        <w:rPr>
          <w:rFonts w:cs="Arial"/>
        </w:rPr>
        <w:t>ПОДАЦИ О ПРЕДМЕТУ ЈАВНЕ НАБАВКЕ</w:t>
      </w:r>
    </w:p>
    <w:p w14:paraId="08CDCF5D" w14:textId="77777777" w:rsidR="000A393D" w:rsidRPr="00E47C2E" w:rsidRDefault="000A393D" w:rsidP="006F77B4">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5A98D13D" w14:textId="7E439CD9" w:rsidR="000A393D" w:rsidRDefault="000A393D" w:rsidP="006F77B4">
      <w:pPr>
        <w:spacing w:before="0"/>
        <w:rPr>
          <w:rFonts w:cs="Arial"/>
          <w:lang w:eastAsia="zh-CN"/>
        </w:rPr>
      </w:pPr>
      <w:r w:rsidRPr="00E47C2E">
        <w:rPr>
          <w:rFonts w:cs="Arial"/>
          <w:lang w:eastAsia="zh-CN"/>
        </w:rPr>
        <w:t xml:space="preserve">Опис предмета јавне набавке: </w:t>
      </w:r>
      <w:r w:rsidR="00113F37" w:rsidRPr="00113F37">
        <w:rPr>
          <w:rFonts w:cs="Arial"/>
          <w:lang w:eastAsia="zh-CN"/>
        </w:rPr>
        <w:t>Интервентно одржавање и атестирање пумпног апарата на ТЕНТ-А</w:t>
      </w:r>
      <w:r>
        <w:rPr>
          <w:rFonts w:cs="Arial"/>
          <w:lang w:eastAsia="zh-CN"/>
        </w:rPr>
        <w:t xml:space="preserve">. </w:t>
      </w:r>
    </w:p>
    <w:p w14:paraId="33A002AD" w14:textId="613DCD73" w:rsidR="000A393D" w:rsidRPr="00175756" w:rsidRDefault="000A393D" w:rsidP="00175756">
      <w:pPr>
        <w:spacing w:before="0"/>
        <w:rPr>
          <w:rFonts w:eastAsia="Arial" w:cs="Arial"/>
          <w:color w:val="000000"/>
        </w:rPr>
      </w:pPr>
      <w:r w:rsidRPr="00E47C2E">
        <w:rPr>
          <w:rFonts w:cs="Arial"/>
          <w:lang w:eastAsia="zh-CN"/>
        </w:rPr>
        <w:t>Назив из општег речника набавке:</w:t>
      </w:r>
      <w:r>
        <w:rPr>
          <w:rFonts w:cs="Arial"/>
          <w:lang w:eastAsia="zh-CN"/>
        </w:rPr>
        <w:t xml:space="preserve"> </w:t>
      </w:r>
      <w:r w:rsidR="00186C1E">
        <w:rPr>
          <w:rFonts w:eastAsia="Arial" w:cs="Arial"/>
          <w:color w:val="000000"/>
        </w:rPr>
        <w:t>Услуге чишћења</w:t>
      </w:r>
    </w:p>
    <w:p w14:paraId="1C9387CF" w14:textId="58E800C6" w:rsidR="000A393D" w:rsidRPr="00DD07A7" w:rsidRDefault="000A393D" w:rsidP="006F77B4">
      <w:pPr>
        <w:spacing w:before="0"/>
        <w:rPr>
          <w:rFonts w:cs="Arial"/>
          <w:lang w:eastAsia="zh-CN"/>
        </w:rPr>
      </w:pPr>
      <w:r w:rsidRPr="00E47C2E">
        <w:rPr>
          <w:rFonts w:cs="Arial"/>
          <w:lang w:eastAsia="zh-CN"/>
        </w:rPr>
        <w:t xml:space="preserve">Ознака из општег речника набавке: </w:t>
      </w:r>
      <w:r w:rsidR="00186C1E">
        <w:rPr>
          <w:rFonts w:eastAsia="Arial" w:cs="Arial"/>
          <w:color w:val="000000"/>
        </w:rPr>
        <w:t>90910000</w:t>
      </w:r>
    </w:p>
    <w:p w14:paraId="62CDC552" w14:textId="77777777" w:rsidR="003068AE" w:rsidRDefault="000A393D" w:rsidP="006F77B4">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Pr>
          <w:rFonts w:cs="Arial"/>
          <w:lang w:eastAsia="zh-CN"/>
        </w:rPr>
        <w:t>.</w:t>
      </w:r>
    </w:p>
    <w:p w14:paraId="57617934" w14:textId="3E049FF7" w:rsidR="00FF0092" w:rsidRDefault="00FF0092" w:rsidP="006F77B4">
      <w:pPr>
        <w:spacing w:before="0"/>
        <w:rPr>
          <w:rFonts w:cs="Arial"/>
          <w:lang w:eastAsia="zh-CN"/>
        </w:rPr>
      </w:pPr>
    </w:p>
    <w:p w14:paraId="5279AD88" w14:textId="5ED5C1E3" w:rsidR="00FF0092" w:rsidRDefault="00FF0092" w:rsidP="006F77B4">
      <w:pPr>
        <w:spacing w:before="0"/>
        <w:rPr>
          <w:rFonts w:cs="Arial"/>
          <w:lang w:eastAsia="zh-CN"/>
        </w:rPr>
      </w:pPr>
    </w:p>
    <w:p w14:paraId="497BFB87" w14:textId="45513A0C" w:rsidR="00FF0092" w:rsidRDefault="00FF0092" w:rsidP="006F77B4">
      <w:pPr>
        <w:spacing w:before="0"/>
        <w:rPr>
          <w:rFonts w:cs="Arial"/>
          <w:lang w:eastAsia="zh-CN"/>
        </w:rPr>
      </w:pPr>
    </w:p>
    <w:p w14:paraId="582CA670" w14:textId="65AF2A9F" w:rsidR="00FF0092" w:rsidRDefault="00FF0092" w:rsidP="006F77B4">
      <w:pPr>
        <w:spacing w:before="0"/>
        <w:rPr>
          <w:rFonts w:cs="Arial"/>
          <w:lang w:eastAsia="zh-CN"/>
        </w:rPr>
      </w:pPr>
    </w:p>
    <w:p w14:paraId="0C02FD77" w14:textId="6A567D1C" w:rsidR="00FF0092" w:rsidRDefault="00FF0092" w:rsidP="006F77B4">
      <w:pPr>
        <w:spacing w:before="0"/>
        <w:rPr>
          <w:rFonts w:cs="Arial"/>
          <w:lang w:eastAsia="zh-CN"/>
        </w:rPr>
      </w:pPr>
    </w:p>
    <w:p w14:paraId="130A9070" w14:textId="34BF710B" w:rsidR="00FF0092" w:rsidRDefault="00FF0092" w:rsidP="006F77B4">
      <w:pPr>
        <w:spacing w:before="0"/>
        <w:rPr>
          <w:rFonts w:cs="Arial"/>
          <w:lang w:eastAsia="zh-CN"/>
        </w:rPr>
      </w:pPr>
    </w:p>
    <w:p w14:paraId="2F6092FB" w14:textId="0D512199" w:rsidR="00FF0092" w:rsidRDefault="00FF0092" w:rsidP="006F77B4">
      <w:pPr>
        <w:spacing w:before="0"/>
        <w:rPr>
          <w:rFonts w:cs="Arial"/>
          <w:lang w:eastAsia="zh-CN"/>
        </w:rPr>
      </w:pPr>
    </w:p>
    <w:p w14:paraId="7C82ADA4" w14:textId="412A0E5E" w:rsidR="00FF0092" w:rsidRDefault="00FF0092" w:rsidP="006F77B4">
      <w:pPr>
        <w:spacing w:before="0"/>
        <w:rPr>
          <w:rFonts w:cs="Arial"/>
          <w:lang w:eastAsia="zh-CN"/>
        </w:rPr>
      </w:pPr>
    </w:p>
    <w:p w14:paraId="05760E02" w14:textId="40DF1F82" w:rsidR="00FF0092" w:rsidRDefault="00FF0092" w:rsidP="006F77B4">
      <w:pPr>
        <w:spacing w:before="0"/>
        <w:rPr>
          <w:rFonts w:cs="Arial"/>
          <w:lang w:eastAsia="zh-CN"/>
        </w:rPr>
      </w:pPr>
    </w:p>
    <w:p w14:paraId="4AC88C00" w14:textId="0B5A4EDB" w:rsidR="00FF0092" w:rsidRDefault="00FF0092" w:rsidP="006F77B4">
      <w:pPr>
        <w:spacing w:before="0"/>
        <w:rPr>
          <w:rFonts w:cs="Arial"/>
          <w:lang w:eastAsia="zh-CN"/>
        </w:rPr>
      </w:pPr>
    </w:p>
    <w:p w14:paraId="228FEA9F" w14:textId="7C38A28D" w:rsidR="00FF0092" w:rsidRDefault="00FF0092" w:rsidP="006F77B4">
      <w:pPr>
        <w:spacing w:before="0"/>
        <w:rPr>
          <w:rFonts w:cs="Arial"/>
          <w:lang w:eastAsia="zh-CN"/>
        </w:rPr>
      </w:pPr>
    </w:p>
    <w:p w14:paraId="23C0E2B3" w14:textId="72783C93" w:rsidR="00FF0092" w:rsidRDefault="00FF0092" w:rsidP="006F77B4">
      <w:pPr>
        <w:spacing w:before="0"/>
        <w:rPr>
          <w:rFonts w:cs="Arial"/>
          <w:lang w:eastAsia="zh-CN"/>
        </w:rPr>
      </w:pPr>
    </w:p>
    <w:p w14:paraId="09B8D808" w14:textId="79EF694A" w:rsidR="00FF0092" w:rsidRDefault="00FF0092" w:rsidP="006F77B4">
      <w:pPr>
        <w:spacing w:before="0"/>
        <w:rPr>
          <w:rFonts w:cs="Arial"/>
          <w:lang w:eastAsia="zh-CN"/>
        </w:rPr>
      </w:pPr>
    </w:p>
    <w:p w14:paraId="70A72D9F" w14:textId="702532D5" w:rsidR="00FF0092" w:rsidRDefault="00FF0092" w:rsidP="006F77B4">
      <w:pPr>
        <w:spacing w:before="0"/>
        <w:rPr>
          <w:rFonts w:cs="Arial"/>
          <w:lang w:eastAsia="zh-CN"/>
        </w:rPr>
      </w:pPr>
    </w:p>
    <w:p w14:paraId="6BEA49CC" w14:textId="77777777" w:rsidR="00FB47AE" w:rsidRDefault="000A393D" w:rsidP="006F77B4">
      <w:pPr>
        <w:pStyle w:val="Heading10"/>
        <w:numPr>
          <w:ilvl w:val="0"/>
          <w:numId w:val="12"/>
        </w:numPr>
        <w:jc w:val="both"/>
        <w:rPr>
          <w:rFonts w:cs="Arial"/>
        </w:rPr>
      </w:pPr>
      <w:r w:rsidRPr="00E47C2E">
        <w:rPr>
          <w:rFonts w:cs="Arial"/>
        </w:rPr>
        <w:lastRenderedPageBreak/>
        <w:t>ТЕХНИЧКА</w:t>
      </w:r>
      <w:r w:rsidR="001F12CF">
        <w:rPr>
          <w:rFonts w:cs="Arial"/>
          <w:lang w:val="en-US"/>
        </w:rPr>
        <w:t xml:space="preserve"> </w:t>
      </w:r>
      <w:r w:rsidRPr="00E47C2E">
        <w:rPr>
          <w:rFonts w:cs="Arial"/>
        </w:rPr>
        <w:t>СПЕЦИФИКАЦИЈА</w:t>
      </w:r>
    </w:p>
    <w:p w14:paraId="161E093A" w14:textId="0630AC93" w:rsidR="00142FB4" w:rsidRDefault="006D0A43" w:rsidP="002668C4">
      <w:pPr>
        <w:pStyle w:val="ListParagraph"/>
        <w:numPr>
          <w:ilvl w:val="1"/>
          <w:numId w:val="12"/>
        </w:numPr>
        <w:tabs>
          <w:tab w:val="left" w:pos="284"/>
          <w:tab w:val="left" w:pos="1134"/>
        </w:tabs>
        <w:snapToGrid w:val="0"/>
        <w:spacing w:line="240" w:lineRule="auto"/>
        <w:rPr>
          <w:rFonts w:ascii="Arial" w:hAnsi="Arial" w:cs="Arial"/>
          <w:b/>
        </w:rPr>
      </w:pPr>
      <w:r w:rsidRPr="00752022">
        <w:rPr>
          <w:rFonts w:ascii="Arial" w:hAnsi="Arial" w:cs="Arial"/>
          <w:b/>
        </w:rPr>
        <w:t>Технички  опис захтеваних услуга</w:t>
      </w:r>
    </w:p>
    <w:p w14:paraId="14594438" w14:textId="48A31E04" w:rsidR="00175756" w:rsidRPr="00175756" w:rsidRDefault="00202D75" w:rsidP="00175756">
      <w:pPr>
        <w:tabs>
          <w:tab w:val="left" w:pos="284"/>
          <w:tab w:val="left" w:pos="1134"/>
        </w:tabs>
        <w:snapToGrid w:val="0"/>
        <w:spacing w:line="360" w:lineRule="auto"/>
        <w:rPr>
          <w:rFonts w:cs="Arial"/>
          <w:lang w:val="sr-Cyrl-RS"/>
        </w:rPr>
      </w:pPr>
      <w:r w:rsidRPr="00175756">
        <w:rPr>
          <w:rFonts w:cs="Arial"/>
        </w:rPr>
        <w:t xml:space="preserve">За пумпни аутомат тип </w:t>
      </w:r>
      <w:r>
        <w:rPr>
          <w:rFonts w:cs="Arial"/>
          <w:lang w:val="sr-Cyrl-RS"/>
        </w:rPr>
        <w:t>„</w:t>
      </w:r>
      <w:r w:rsidRPr="00175756">
        <w:rPr>
          <w:rFonts w:cs="Arial"/>
        </w:rPr>
        <w:t>HELIX 1000 S(NHIS) 11-210S</w:t>
      </w:r>
      <w:r>
        <w:rPr>
          <w:rFonts w:cs="Arial"/>
          <w:lang w:val="sr-Cyrl-RS"/>
        </w:rPr>
        <w:t>“</w:t>
      </w:r>
      <w:r w:rsidRPr="00175756">
        <w:rPr>
          <w:rFonts w:cs="Arial"/>
        </w:rPr>
        <w:t xml:space="preserve"> произвођача</w:t>
      </w:r>
      <w:r>
        <w:rPr>
          <w:rFonts w:cs="Arial"/>
          <w:lang w:val="sr-Cyrl-RS"/>
        </w:rPr>
        <w:t xml:space="preserve"> „</w:t>
      </w:r>
      <w:r w:rsidRPr="00175756">
        <w:rPr>
          <w:rFonts w:cs="Arial"/>
        </w:rPr>
        <w:t>WAYNE DRESSER</w:t>
      </w:r>
      <w:r>
        <w:rPr>
          <w:rFonts w:cs="Arial"/>
          <w:lang w:val="sr-Cyrl-RS"/>
        </w:rPr>
        <w:t>“</w:t>
      </w:r>
      <w:r w:rsidRPr="00175756">
        <w:rPr>
          <w:rFonts w:cs="Arial"/>
        </w:rPr>
        <w:t xml:space="preserve"> потребно је извршити услуге интервентног одржавања и сервисирања</w:t>
      </w:r>
      <w:r w:rsidR="00175756">
        <w:rPr>
          <w:rFonts w:cs="Arial"/>
          <w:lang w:val="sr-Cyrl-RS"/>
        </w:rPr>
        <w:t>.</w:t>
      </w:r>
    </w:p>
    <w:p w14:paraId="379987B3" w14:textId="5987BC77" w:rsidR="00175756" w:rsidRPr="006574D3" w:rsidRDefault="00175756" w:rsidP="00175756">
      <w:pPr>
        <w:spacing w:before="0"/>
        <w:rPr>
          <w:rFonts w:cs="Arial"/>
          <w:sz w:val="24"/>
          <w:szCs w:val="24"/>
        </w:rPr>
      </w:pPr>
      <w:r w:rsidRPr="006574D3">
        <w:rPr>
          <w:rFonts w:cs="Arial"/>
          <w:sz w:val="24"/>
          <w:szCs w:val="24"/>
          <w:lang w:val="sr-Cyrl-RS"/>
        </w:rPr>
        <w:t xml:space="preserve">А) </w:t>
      </w:r>
      <w:r w:rsidR="00E42873">
        <w:rPr>
          <w:rFonts w:cs="Arial"/>
          <w:sz w:val="24"/>
          <w:szCs w:val="24"/>
          <w:lang w:val="sr-Cyrl-RS"/>
        </w:rPr>
        <w:t>Спецификација</w:t>
      </w:r>
      <w:r w:rsidRPr="006574D3">
        <w:rPr>
          <w:rFonts w:cs="Arial"/>
          <w:sz w:val="24"/>
          <w:szCs w:val="24"/>
          <w:lang w:val="sr-Cyrl-RS"/>
        </w:rPr>
        <w:t xml:space="preserve"> услуга</w:t>
      </w:r>
    </w:p>
    <w:p w14:paraId="2B2573FF" w14:textId="77777777" w:rsidR="00175756" w:rsidRPr="00175756" w:rsidRDefault="00175756" w:rsidP="00175756">
      <w:pPr>
        <w:spacing w:before="0"/>
        <w:rPr>
          <w:rFonts w:cs="Arial"/>
          <w:lang w:val="ru-RU"/>
        </w:rPr>
      </w:pPr>
    </w:p>
    <w:tbl>
      <w:tblPr>
        <w:tblStyle w:val="TableGrid12"/>
        <w:tblW w:w="9209" w:type="dxa"/>
        <w:tblLayout w:type="fixed"/>
        <w:tblLook w:val="04A0" w:firstRow="1" w:lastRow="0" w:firstColumn="1" w:lastColumn="0" w:noHBand="0" w:noVBand="1"/>
      </w:tblPr>
      <w:tblGrid>
        <w:gridCol w:w="817"/>
        <w:gridCol w:w="5132"/>
        <w:gridCol w:w="1843"/>
        <w:gridCol w:w="1417"/>
      </w:tblGrid>
      <w:tr w:rsidR="00CC0C72" w:rsidRPr="00175756" w14:paraId="1CC94576" w14:textId="77777777" w:rsidTr="002668C4">
        <w:trPr>
          <w:trHeight w:val="477"/>
        </w:trPr>
        <w:tc>
          <w:tcPr>
            <w:tcW w:w="817" w:type="dxa"/>
            <w:vAlign w:val="center"/>
          </w:tcPr>
          <w:p w14:paraId="56DFCD22" w14:textId="77777777" w:rsidR="00CC0C72" w:rsidRPr="00175756" w:rsidRDefault="00CC0C72" w:rsidP="00E42873">
            <w:pPr>
              <w:spacing w:before="0"/>
              <w:jc w:val="left"/>
              <w:rPr>
                <w:rFonts w:ascii="Arial" w:hAnsi="Arial" w:cs="Arial"/>
                <w:b/>
                <w:lang w:val="sr-Cyrl-RS"/>
              </w:rPr>
            </w:pPr>
            <w:r w:rsidRPr="00175756">
              <w:rPr>
                <w:rFonts w:ascii="Arial" w:hAnsi="Arial" w:cs="Arial"/>
                <w:b/>
                <w:lang w:val="sr-Cyrl-RS"/>
              </w:rPr>
              <w:t>Р.</w:t>
            </w:r>
            <w:r w:rsidRPr="00175756">
              <w:rPr>
                <w:rFonts w:ascii="Arial" w:hAnsi="Arial" w:cs="Arial"/>
                <w:b/>
              </w:rPr>
              <w:t xml:space="preserve"> </w:t>
            </w:r>
            <w:r w:rsidRPr="00175756">
              <w:rPr>
                <w:rFonts w:ascii="Arial" w:hAnsi="Arial" w:cs="Arial"/>
                <w:b/>
                <w:lang w:val="sr-Cyrl-RS"/>
              </w:rPr>
              <w:t>бр.</w:t>
            </w:r>
          </w:p>
        </w:tc>
        <w:tc>
          <w:tcPr>
            <w:tcW w:w="5132" w:type="dxa"/>
          </w:tcPr>
          <w:p w14:paraId="62CD86D6" w14:textId="77777777" w:rsidR="00CC0C72" w:rsidRPr="00175756" w:rsidRDefault="00CC0C72" w:rsidP="00E42873">
            <w:pPr>
              <w:spacing w:before="0"/>
              <w:jc w:val="left"/>
              <w:rPr>
                <w:rFonts w:ascii="Arial" w:hAnsi="Arial" w:cs="Arial"/>
                <w:b/>
                <w:lang w:val="sr-Cyrl-RS"/>
              </w:rPr>
            </w:pPr>
            <w:r w:rsidRPr="00175756">
              <w:rPr>
                <w:rFonts w:ascii="Arial" w:hAnsi="Arial" w:cs="Arial"/>
                <w:b/>
                <w:lang w:val="sr-Cyrl-RS"/>
              </w:rPr>
              <w:t>Предмет набавке</w:t>
            </w:r>
          </w:p>
        </w:tc>
        <w:tc>
          <w:tcPr>
            <w:tcW w:w="1843" w:type="dxa"/>
          </w:tcPr>
          <w:p w14:paraId="01BAB8C1" w14:textId="77777777" w:rsidR="00CC0C72" w:rsidRPr="00175756" w:rsidRDefault="00CC0C72" w:rsidP="00E42873">
            <w:pPr>
              <w:spacing w:before="0"/>
              <w:jc w:val="left"/>
              <w:rPr>
                <w:rFonts w:ascii="Arial" w:hAnsi="Arial" w:cs="Arial"/>
                <w:b/>
                <w:lang w:val="sr-Cyrl-RS"/>
              </w:rPr>
            </w:pPr>
            <w:r w:rsidRPr="00175756">
              <w:rPr>
                <w:rFonts w:ascii="Arial" w:hAnsi="Arial" w:cs="Arial"/>
                <w:b/>
                <w:lang w:val="sr-Cyrl-RS"/>
              </w:rPr>
              <w:t>Јед. мере</w:t>
            </w:r>
          </w:p>
        </w:tc>
        <w:tc>
          <w:tcPr>
            <w:tcW w:w="1417" w:type="dxa"/>
          </w:tcPr>
          <w:p w14:paraId="734E8500" w14:textId="77777777" w:rsidR="00CC0C72" w:rsidRPr="00175756" w:rsidRDefault="00CC0C72" w:rsidP="00E42873">
            <w:pPr>
              <w:spacing w:before="0"/>
              <w:jc w:val="left"/>
              <w:rPr>
                <w:rFonts w:ascii="Arial" w:hAnsi="Arial" w:cs="Arial"/>
                <w:b/>
                <w:lang w:val="sr-Cyrl-RS"/>
              </w:rPr>
            </w:pPr>
            <w:r w:rsidRPr="00175756">
              <w:rPr>
                <w:rFonts w:ascii="Arial" w:hAnsi="Arial" w:cs="Arial"/>
                <w:b/>
                <w:lang w:val="sr-Cyrl-RS"/>
              </w:rPr>
              <w:t xml:space="preserve">Количина </w:t>
            </w:r>
          </w:p>
        </w:tc>
      </w:tr>
      <w:tr w:rsidR="00CC0C72" w:rsidRPr="00175756" w14:paraId="5C5A8A49" w14:textId="77777777" w:rsidTr="00CC0C72">
        <w:tc>
          <w:tcPr>
            <w:tcW w:w="817" w:type="dxa"/>
            <w:vAlign w:val="center"/>
          </w:tcPr>
          <w:p w14:paraId="707A864C" w14:textId="77777777" w:rsidR="00CC0C72" w:rsidRPr="00175756" w:rsidRDefault="00CC0C72" w:rsidP="00E42873">
            <w:pPr>
              <w:spacing w:before="0"/>
              <w:jc w:val="center"/>
              <w:rPr>
                <w:rFonts w:ascii="Arial" w:hAnsi="Arial" w:cs="Arial"/>
                <w:b/>
                <w:lang w:val="sr-Cyrl-RS"/>
              </w:rPr>
            </w:pPr>
            <w:r w:rsidRPr="00175756">
              <w:rPr>
                <w:rFonts w:ascii="Arial" w:hAnsi="Arial" w:cs="Arial"/>
                <w:b/>
                <w:lang w:val="sr-Cyrl-RS"/>
              </w:rPr>
              <w:t>(1)</w:t>
            </w:r>
          </w:p>
        </w:tc>
        <w:tc>
          <w:tcPr>
            <w:tcW w:w="5132" w:type="dxa"/>
          </w:tcPr>
          <w:p w14:paraId="277F07EC" w14:textId="77777777" w:rsidR="00CC0C72" w:rsidRPr="00175756" w:rsidRDefault="00CC0C72" w:rsidP="00E42873">
            <w:pPr>
              <w:spacing w:before="0"/>
              <w:jc w:val="center"/>
              <w:rPr>
                <w:rFonts w:ascii="Arial" w:hAnsi="Arial" w:cs="Arial"/>
                <w:b/>
                <w:lang w:val="sr-Cyrl-RS"/>
              </w:rPr>
            </w:pPr>
            <w:r w:rsidRPr="00175756">
              <w:rPr>
                <w:rFonts w:ascii="Arial" w:hAnsi="Arial" w:cs="Arial"/>
                <w:b/>
                <w:lang w:val="sr-Cyrl-RS"/>
              </w:rPr>
              <w:t>(2)</w:t>
            </w:r>
          </w:p>
        </w:tc>
        <w:tc>
          <w:tcPr>
            <w:tcW w:w="1843" w:type="dxa"/>
          </w:tcPr>
          <w:p w14:paraId="4F5FBB61" w14:textId="77777777" w:rsidR="00CC0C72" w:rsidRPr="00175756" w:rsidRDefault="00CC0C72" w:rsidP="00E42873">
            <w:pPr>
              <w:spacing w:before="0"/>
              <w:jc w:val="center"/>
              <w:rPr>
                <w:rFonts w:ascii="Arial" w:hAnsi="Arial" w:cs="Arial"/>
                <w:b/>
                <w:lang w:val="sr-Cyrl-RS"/>
              </w:rPr>
            </w:pPr>
            <w:r w:rsidRPr="00175756">
              <w:rPr>
                <w:rFonts w:ascii="Arial" w:hAnsi="Arial" w:cs="Arial"/>
                <w:b/>
                <w:lang w:val="sr-Cyrl-RS"/>
              </w:rPr>
              <w:t>(3)</w:t>
            </w:r>
          </w:p>
        </w:tc>
        <w:tc>
          <w:tcPr>
            <w:tcW w:w="1417" w:type="dxa"/>
          </w:tcPr>
          <w:p w14:paraId="26A45F7E" w14:textId="77777777" w:rsidR="00CC0C72" w:rsidRPr="00175756" w:rsidRDefault="00CC0C72" w:rsidP="00E42873">
            <w:pPr>
              <w:spacing w:before="0"/>
              <w:jc w:val="center"/>
              <w:rPr>
                <w:rFonts w:ascii="Arial" w:hAnsi="Arial" w:cs="Arial"/>
                <w:b/>
                <w:lang w:val="sr-Cyrl-RS"/>
              </w:rPr>
            </w:pPr>
            <w:r w:rsidRPr="00175756">
              <w:rPr>
                <w:rFonts w:ascii="Arial" w:hAnsi="Arial" w:cs="Arial"/>
                <w:b/>
                <w:lang w:val="sr-Cyrl-RS"/>
              </w:rPr>
              <w:t>(4)</w:t>
            </w:r>
          </w:p>
        </w:tc>
      </w:tr>
      <w:tr w:rsidR="00202D75" w:rsidRPr="00175756" w14:paraId="20BEECE2" w14:textId="77777777" w:rsidTr="002668C4">
        <w:trPr>
          <w:trHeight w:val="513"/>
        </w:trPr>
        <w:tc>
          <w:tcPr>
            <w:tcW w:w="817" w:type="dxa"/>
            <w:vAlign w:val="center"/>
          </w:tcPr>
          <w:p w14:paraId="1877F414" w14:textId="77777777"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1</w:t>
            </w:r>
          </w:p>
        </w:tc>
        <w:tc>
          <w:tcPr>
            <w:tcW w:w="5132" w:type="dxa"/>
            <w:vAlign w:val="center"/>
          </w:tcPr>
          <w:p w14:paraId="4CDB69C6" w14:textId="17CC1E12" w:rsidR="00202D75" w:rsidRPr="00202D75" w:rsidRDefault="00202D75" w:rsidP="00202D75">
            <w:pPr>
              <w:spacing w:before="0"/>
              <w:jc w:val="left"/>
              <w:rPr>
                <w:rFonts w:ascii="Arial" w:hAnsi="Arial" w:cs="Arial"/>
                <w:lang w:val="sr-Cyrl-RS"/>
              </w:rPr>
            </w:pPr>
            <w:r w:rsidRPr="00202D75">
              <w:rPr>
                <w:rFonts w:ascii="Arial" w:hAnsi="Arial" w:cs="Arial"/>
                <w:lang w:val="sr-Cyrl-RS"/>
              </w:rPr>
              <w:t>Сервисирање опреме</w:t>
            </w:r>
          </w:p>
        </w:tc>
        <w:tc>
          <w:tcPr>
            <w:tcW w:w="1843" w:type="dxa"/>
            <w:vAlign w:val="center"/>
          </w:tcPr>
          <w:p w14:paraId="1875A7D9" w14:textId="146194A0" w:rsidR="00202D75" w:rsidRPr="00202D75" w:rsidRDefault="004627DA" w:rsidP="00202D75">
            <w:pPr>
              <w:spacing w:before="0"/>
              <w:jc w:val="center"/>
              <w:rPr>
                <w:rFonts w:ascii="Arial" w:hAnsi="Arial" w:cs="Arial"/>
                <w:lang w:val="sr-Cyrl-RS"/>
              </w:rPr>
            </w:pPr>
            <w:r>
              <w:rPr>
                <w:rFonts w:ascii="Arial" w:hAnsi="Arial" w:cs="Arial"/>
                <w:lang w:val="sr-Cyrl-RS"/>
              </w:rPr>
              <w:t>радни сат</w:t>
            </w:r>
          </w:p>
        </w:tc>
        <w:tc>
          <w:tcPr>
            <w:tcW w:w="1417" w:type="dxa"/>
            <w:vAlign w:val="center"/>
          </w:tcPr>
          <w:p w14:paraId="74B4FE47" w14:textId="07E1F833" w:rsidR="00202D75" w:rsidRPr="00202D75" w:rsidRDefault="00202D75" w:rsidP="00202D75">
            <w:pPr>
              <w:spacing w:before="0"/>
              <w:jc w:val="center"/>
              <w:rPr>
                <w:rFonts w:ascii="Arial" w:hAnsi="Arial" w:cs="Arial"/>
                <w:lang w:val="sr-Cyrl-RS"/>
              </w:rPr>
            </w:pPr>
            <w:r w:rsidRPr="00202D75">
              <w:rPr>
                <w:rFonts w:ascii="Arial" w:hAnsi="Arial" w:cs="Arial"/>
                <w:lang w:val="sr-Cyrl-RS"/>
              </w:rPr>
              <w:t>250</w:t>
            </w:r>
          </w:p>
        </w:tc>
      </w:tr>
      <w:tr w:rsidR="00202D75" w:rsidRPr="00175756" w14:paraId="2F6F790C" w14:textId="77777777" w:rsidTr="002668C4">
        <w:trPr>
          <w:trHeight w:val="832"/>
        </w:trPr>
        <w:tc>
          <w:tcPr>
            <w:tcW w:w="817" w:type="dxa"/>
            <w:vAlign w:val="center"/>
          </w:tcPr>
          <w:p w14:paraId="57925BD0" w14:textId="77777777"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2</w:t>
            </w:r>
          </w:p>
        </w:tc>
        <w:tc>
          <w:tcPr>
            <w:tcW w:w="5132" w:type="dxa"/>
            <w:vAlign w:val="center"/>
          </w:tcPr>
          <w:p w14:paraId="24D91FDE" w14:textId="03BF7FA2" w:rsidR="00202D75" w:rsidRPr="00202D75" w:rsidRDefault="00202D75" w:rsidP="00202D75">
            <w:pPr>
              <w:spacing w:before="0"/>
              <w:jc w:val="left"/>
              <w:rPr>
                <w:rFonts w:ascii="Arial" w:hAnsi="Arial" w:cs="Arial"/>
                <w:lang w:val="sr-Cyrl-RS"/>
              </w:rPr>
            </w:pPr>
            <w:r w:rsidRPr="00202D75">
              <w:rPr>
                <w:rFonts w:ascii="Arial" w:hAnsi="Arial" w:cs="Arial"/>
                <w:lang w:val="sr-Cyrl-RS"/>
              </w:rPr>
              <w:t xml:space="preserve">Извршити редовне полугодишње прегледе  опреме у </w:t>
            </w:r>
            <w:r w:rsidRPr="00202D75">
              <w:rPr>
                <w:rFonts w:ascii="Arial" w:hAnsi="Arial" w:cs="Arial"/>
                <w:lang w:val="sr-Latn-RS"/>
              </w:rPr>
              <w:t xml:space="preserve">Ex </w:t>
            </w:r>
            <w:r w:rsidRPr="00202D75">
              <w:rPr>
                <w:rFonts w:ascii="Arial" w:hAnsi="Arial" w:cs="Arial"/>
                <w:lang w:val="sr-Cyrl-RS"/>
              </w:rPr>
              <w:t>изведби на пумпи за гориво</w:t>
            </w:r>
          </w:p>
        </w:tc>
        <w:tc>
          <w:tcPr>
            <w:tcW w:w="1843" w:type="dxa"/>
            <w:vAlign w:val="center"/>
          </w:tcPr>
          <w:p w14:paraId="38A8514E" w14:textId="07CAA7CC"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2C43E605" w14:textId="3AAF7A18" w:rsidR="00202D75" w:rsidRPr="00202D75" w:rsidRDefault="00202D75" w:rsidP="00202D75">
            <w:pPr>
              <w:spacing w:before="0"/>
              <w:jc w:val="center"/>
              <w:rPr>
                <w:rFonts w:ascii="Arial" w:hAnsi="Arial" w:cs="Arial"/>
                <w:lang w:val="sr-Cyrl-RS"/>
              </w:rPr>
            </w:pPr>
            <w:r w:rsidRPr="00202D75">
              <w:rPr>
                <w:rFonts w:ascii="Arial" w:hAnsi="Arial" w:cs="Arial"/>
                <w:lang w:val="sr-Cyrl-RS"/>
              </w:rPr>
              <w:t>2</w:t>
            </w:r>
          </w:p>
        </w:tc>
      </w:tr>
      <w:tr w:rsidR="00202D75" w:rsidRPr="00175756" w14:paraId="243F9224" w14:textId="77777777" w:rsidTr="002668C4">
        <w:trPr>
          <w:trHeight w:val="702"/>
        </w:trPr>
        <w:tc>
          <w:tcPr>
            <w:tcW w:w="817" w:type="dxa"/>
            <w:vAlign w:val="center"/>
          </w:tcPr>
          <w:p w14:paraId="42744D73" w14:textId="107BC991"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3</w:t>
            </w:r>
          </w:p>
        </w:tc>
        <w:tc>
          <w:tcPr>
            <w:tcW w:w="5132" w:type="dxa"/>
            <w:vAlign w:val="center"/>
          </w:tcPr>
          <w:p w14:paraId="02CC052E" w14:textId="096D21C7" w:rsidR="00202D75" w:rsidRPr="00202D75" w:rsidRDefault="00202D75" w:rsidP="00202D75">
            <w:pPr>
              <w:spacing w:before="0"/>
              <w:jc w:val="left"/>
              <w:rPr>
                <w:rFonts w:ascii="Arial" w:hAnsi="Arial" w:cs="Arial"/>
                <w:lang w:val="sr-Cyrl-RS"/>
              </w:rPr>
            </w:pPr>
            <w:r w:rsidRPr="00202D75">
              <w:rPr>
                <w:rFonts w:ascii="Arial" w:hAnsi="Arial" w:cs="Arial"/>
                <w:lang w:val="sr-Cyrl-RS"/>
              </w:rPr>
              <w:t>Извршити редовне полугодишњи прегледе одушног (АТ)  вентила</w:t>
            </w:r>
          </w:p>
        </w:tc>
        <w:tc>
          <w:tcPr>
            <w:tcW w:w="1843" w:type="dxa"/>
            <w:vAlign w:val="center"/>
          </w:tcPr>
          <w:p w14:paraId="67EF655D" w14:textId="61580660"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66108EB5" w14:textId="634C027A" w:rsidR="00202D75" w:rsidRPr="00202D75" w:rsidRDefault="00202D75" w:rsidP="00202D75">
            <w:pPr>
              <w:spacing w:before="0"/>
              <w:jc w:val="center"/>
              <w:rPr>
                <w:rFonts w:ascii="Arial" w:hAnsi="Arial" w:cs="Arial"/>
                <w:lang w:val="sr-Cyrl-RS"/>
              </w:rPr>
            </w:pPr>
            <w:r w:rsidRPr="00202D75">
              <w:rPr>
                <w:rFonts w:ascii="Arial" w:hAnsi="Arial" w:cs="Arial"/>
                <w:lang w:val="sr-Cyrl-RS"/>
              </w:rPr>
              <w:t>2</w:t>
            </w:r>
          </w:p>
        </w:tc>
      </w:tr>
      <w:tr w:rsidR="00202D75" w:rsidRPr="00175756" w14:paraId="59DA5094" w14:textId="77777777" w:rsidTr="002668C4">
        <w:trPr>
          <w:trHeight w:val="557"/>
        </w:trPr>
        <w:tc>
          <w:tcPr>
            <w:tcW w:w="817" w:type="dxa"/>
            <w:vAlign w:val="center"/>
          </w:tcPr>
          <w:p w14:paraId="0B701E14" w14:textId="3D2DF8B1"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4</w:t>
            </w:r>
          </w:p>
        </w:tc>
        <w:tc>
          <w:tcPr>
            <w:tcW w:w="5132" w:type="dxa"/>
            <w:vAlign w:val="center"/>
          </w:tcPr>
          <w:p w14:paraId="673E9106" w14:textId="2BE2A587" w:rsidR="00202D75" w:rsidRPr="00202D75" w:rsidRDefault="00202D75" w:rsidP="00202D75">
            <w:pPr>
              <w:spacing w:before="0"/>
              <w:jc w:val="left"/>
              <w:rPr>
                <w:rFonts w:ascii="Arial" w:hAnsi="Arial" w:cs="Arial"/>
                <w:lang w:val="sr-Cyrl-RS"/>
              </w:rPr>
            </w:pPr>
            <w:r w:rsidRPr="00202D75">
              <w:rPr>
                <w:rFonts w:ascii="Arial" w:hAnsi="Arial" w:cs="Arial"/>
                <w:lang w:val="sr-Cyrl-RS"/>
              </w:rPr>
              <w:t>Замена филтера апарата</w:t>
            </w:r>
          </w:p>
        </w:tc>
        <w:tc>
          <w:tcPr>
            <w:tcW w:w="1843" w:type="dxa"/>
            <w:vAlign w:val="center"/>
          </w:tcPr>
          <w:p w14:paraId="664E7B84" w14:textId="3ED92FD9"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6BE56180" w14:textId="7852DF34"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r>
      <w:tr w:rsidR="00202D75" w:rsidRPr="00175756" w14:paraId="01F0BC45" w14:textId="77777777" w:rsidTr="002668C4">
        <w:trPr>
          <w:trHeight w:val="565"/>
        </w:trPr>
        <w:tc>
          <w:tcPr>
            <w:tcW w:w="817" w:type="dxa"/>
            <w:vAlign w:val="center"/>
          </w:tcPr>
          <w:p w14:paraId="5B0F2C64" w14:textId="445D41A3"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5</w:t>
            </w:r>
          </w:p>
        </w:tc>
        <w:tc>
          <w:tcPr>
            <w:tcW w:w="5132" w:type="dxa"/>
            <w:vAlign w:val="center"/>
          </w:tcPr>
          <w:p w14:paraId="7026E319" w14:textId="10B93D5D" w:rsidR="00202D75" w:rsidRPr="00202D75" w:rsidRDefault="00202D75" w:rsidP="00202D75">
            <w:pPr>
              <w:spacing w:before="0"/>
              <w:jc w:val="left"/>
              <w:rPr>
                <w:rFonts w:ascii="Arial" w:hAnsi="Arial" w:cs="Arial"/>
                <w:lang w:val="sr-Cyrl-RS"/>
              </w:rPr>
            </w:pPr>
            <w:r w:rsidRPr="00202D75">
              <w:rPr>
                <w:rFonts w:ascii="Arial" w:hAnsi="Arial" w:cs="Arial"/>
                <w:lang w:val="sr-Cyrl-RS"/>
              </w:rPr>
              <w:t>Баждарење апарата</w:t>
            </w:r>
          </w:p>
        </w:tc>
        <w:tc>
          <w:tcPr>
            <w:tcW w:w="1843" w:type="dxa"/>
            <w:vAlign w:val="center"/>
          </w:tcPr>
          <w:p w14:paraId="1EE33011" w14:textId="51D6F0D3"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0CB7CAEE" w14:textId="17907E5A"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r>
      <w:tr w:rsidR="00202D75" w:rsidRPr="00175756" w14:paraId="4D0B3D80" w14:textId="77777777" w:rsidTr="002668C4">
        <w:trPr>
          <w:trHeight w:val="559"/>
        </w:trPr>
        <w:tc>
          <w:tcPr>
            <w:tcW w:w="817" w:type="dxa"/>
            <w:vAlign w:val="center"/>
          </w:tcPr>
          <w:p w14:paraId="50897379" w14:textId="173B9760"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6</w:t>
            </w:r>
          </w:p>
        </w:tc>
        <w:tc>
          <w:tcPr>
            <w:tcW w:w="5132" w:type="dxa"/>
            <w:vAlign w:val="center"/>
          </w:tcPr>
          <w:p w14:paraId="441FBFA7" w14:textId="052473B0" w:rsidR="00202D75" w:rsidRPr="00202D75" w:rsidRDefault="00202D75" w:rsidP="00202D75">
            <w:pPr>
              <w:spacing w:before="0"/>
              <w:jc w:val="left"/>
              <w:rPr>
                <w:rFonts w:ascii="Arial" w:hAnsi="Arial" w:cs="Arial"/>
                <w:lang w:val="sr-Cyrl-RS"/>
              </w:rPr>
            </w:pPr>
            <w:r w:rsidRPr="00202D75">
              <w:rPr>
                <w:rFonts w:ascii="Arial" w:hAnsi="Arial" w:cs="Arial"/>
                <w:lang w:val="sr-Cyrl-RS"/>
              </w:rPr>
              <w:t>Баждарење сонде и конзоле</w:t>
            </w:r>
          </w:p>
        </w:tc>
        <w:tc>
          <w:tcPr>
            <w:tcW w:w="1843" w:type="dxa"/>
            <w:vAlign w:val="center"/>
          </w:tcPr>
          <w:p w14:paraId="11083A38" w14:textId="0486479B"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03AE33F0" w14:textId="7638DD70"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r>
      <w:tr w:rsidR="00202D75" w:rsidRPr="00175756" w14:paraId="4CB84FA6" w14:textId="77777777" w:rsidTr="002668C4">
        <w:trPr>
          <w:trHeight w:val="681"/>
        </w:trPr>
        <w:tc>
          <w:tcPr>
            <w:tcW w:w="817" w:type="dxa"/>
            <w:vAlign w:val="center"/>
          </w:tcPr>
          <w:p w14:paraId="55666E64" w14:textId="6B0F3982" w:rsidR="00202D75" w:rsidRPr="00F41759" w:rsidRDefault="00202D75" w:rsidP="00202D75">
            <w:pPr>
              <w:spacing w:before="0"/>
              <w:jc w:val="center"/>
              <w:rPr>
                <w:rFonts w:ascii="Arial" w:hAnsi="Arial" w:cs="Arial"/>
                <w:b/>
                <w:lang w:val="sr-Cyrl-RS"/>
              </w:rPr>
            </w:pPr>
            <w:r w:rsidRPr="00F41759">
              <w:rPr>
                <w:rFonts w:ascii="Arial" w:hAnsi="Arial" w:cs="Arial"/>
                <w:b/>
                <w:lang w:val="sr-Cyrl-RS"/>
              </w:rPr>
              <w:t>7</w:t>
            </w:r>
          </w:p>
        </w:tc>
        <w:tc>
          <w:tcPr>
            <w:tcW w:w="5132" w:type="dxa"/>
            <w:vAlign w:val="center"/>
          </w:tcPr>
          <w:p w14:paraId="55A5D1C9" w14:textId="0F71212B" w:rsidR="00202D75" w:rsidRPr="00202D75" w:rsidRDefault="00202D75" w:rsidP="00202D75">
            <w:pPr>
              <w:spacing w:before="0"/>
              <w:jc w:val="left"/>
              <w:rPr>
                <w:rFonts w:ascii="Arial" w:hAnsi="Arial" w:cs="Arial"/>
                <w:lang w:val="sr-Cyrl-RS"/>
              </w:rPr>
            </w:pPr>
            <w:r w:rsidRPr="00202D75">
              <w:rPr>
                <w:rFonts w:ascii="Arial" w:hAnsi="Arial" w:cs="Arial"/>
                <w:lang w:val="sr-Cyrl-RS"/>
              </w:rPr>
              <w:t xml:space="preserve">Овера мерене летве </w:t>
            </w:r>
          </w:p>
        </w:tc>
        <w:tc>
          <w:tcPr>
            <w:tcW w:w="1843" w:type="dxa"/>
            <w:vAlign w:val="center"/>
          </w:tcPr>
          <w:p w14:paraId="556DF598" w14:textId="106D3FD2"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vAlign w:val="center"/>
          </w:tcPr>
          <w:p w14:paraId="76739F6F" w14:textId="18BE886A"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r>
    </w:tbl>
    <w:p w14:paraId="76772F4F" w14:textId="77777777" w:rsidR="00D918EC" w:rsidRPr="00175756" w:rsidRDefault="00D918EC" w:rsidP="00175756">
      <w:pPr>
        <w:spacing w:before="0"/>
        <w:jc w:val="left"/>
        <w:rPr>
          <w:rFonts w:eastAsia="Calibri" w:cs="Arial"/>
        </w:rPr>
      </w:pPr>
    </w:p>
    <w:p w14:paraId="1E90F7FD" w14:textId="2F39C1ED" w:rsidR="00175756" w:rsidRPr="0059332E" w:rsidRDefault="00175756" w:rsidP="00175756">
      <w:pPr>
        <w:spacing w:before="0"/>
        <w:jc w:val="left"/>
        <w:rPr>
          <w:rFonts w:eastAsia="Calibri" w:cs="Arial"/>
          <w:lang w:val="sr-Cyrl-RS"/>
        </w:rPr>
      </w:pPr>
      <w:r w:rsidRPr="0059332E">
        <w:rPr>
          <w:rFonts w:eastAsia="Calibri" w:cs="Arial"/>
          <w:lang w:val="sr-Cyrl-RS"/>
        </w:rPr>
        <w:t xml:space="preserve">Б) </w:t>
      </w:r>
      <w:r w:rsidR="00532EBD" w:rsidRPr="0059332E">
        <w:rPr>
          <w:rFonts w:eastAsia="Calibri" w:cs="Arial"/>
          <w:lang w:val="sr-Cyrl-RS"/>
        </w:rPr>
        <w:t xml:space="preserve">Спецификација резервних делова </w:t>
      </w:r>
    </w:p>
    <w:p w14:paraId="3A865743" w14:textId="77777777" w:rsidR="00175756" w:rsidRPr="0059332E" w:rsidRDefault="00175756" w:rsidP="00175756">
      <w:pPr>
        <w:spacing w:before="0"/>
        <w:jc w:val="left"/>
        <w:rPr>
          <w:rFonts w:eastAsia="Calibri" w:cs="Arial"/>
        </w:rPr>
      </w:pPr>
    </w:p>
    <w:tbl>
      <w:tblPr>
        <w:tblStyle w:val="TableGrid12"/>
        <w:tblW w:w="9492" w:type="dxa"/>
        <w:tblLayout w:type="fixed"/>
        <w:tblLook w:val="04A0" w:firstRow="1" w:lastRow="0" w:firstColumn="1" w:lastColumn="0" w:noHBand="0" w:noVBand="1"/>
      </w:tblPr>
      <w:tblGrid>
        <w:gridCol w:w="562"/>
        <w:gridCol w:w="2722"/>
        <w:gridCol w:w="1389"/>
        <w:gridCol w:w="1417"/>
        <w:gridCol w:w="1701"/>
        <w:gridCol w:w="1701"/>
      </w:tblGrid>
      <w:tr w:rsidR="0059332E" w:rsidRPr="0059332E" w14:paraId="42D0D8AE" w14:textId="6D259F0B" w:rsidTr="002668C4">
        <w:trPr>
          <w:trHeight w:val="276"/>
        </w:trPr>
        <w:tc>
          <w:tcPr>
            <w:tcW w:w="562" w:type="dxa"/>
            <w:vAlign w:val="center"/>
          </w:tcPr>
          <w:p w14:paraId="4ECE8193" w14:textId="77777777"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Р.</w:t>
            </w:r>
            <w:r w:rsidRPr="0059332E">
              <w:rPr>
                <w:rFonts w:ascii="Arial" w:hAnsi="Arial" w:cs="Arial"/>
                <w:b/>
              </w:rPr>
              <w:t xml:space="preserve"> </w:t>
            </w:r>
            <w:r w:rsidRPr="0059332E">
              <w:rPr>
                <w:rFonts w:ascii="Arial" w:hAnsi="Arial" w:cs="Arial"/>
                <w:b/>
                <w:lang w:val="sr-Cyrl-RS"/>
              </w:rPr>
              <w:t>бр.</w:t>
            </w:r>
          </w:p>
        </w:tc>
        <w:tc>
          <w:tcPr>
            <w:tcW w:w="2722" w:type="dxa"/>
          </w:tcPr>
          <w:p w14:paraId="634DD53E" w14:textId="77777777"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Предмет набавке</w:t>
            </w:r>
          </w:p>
        </w:tc>
        <w:tc>
          <w:tcPr>
            <w:tcW w:w="1389" w:type="dxa"/>
          </w:tcPr>
          <w:p w14:paraId="49582D07" w14:textId="61E820D1" w:rsidR="002668C4" w:rsidRPr="0059332E" w:rsidRDefault="002668C4" w:rsidP="002668C4">
            <w:pPr>
              <w:spacing w:before="0"/>
              <w:jc w:val="center"/>
              <w:rPr>
                <w:rFonts w:cs="Arial"/>
                <w:b/>
                <w:lang w:val="sr-Cyrl-RS"/>
              </w:rPr>
            </w:pPr>
            <w:r w:rsidRPr="0059332E">
              <w:rPr>
                <w:rFonts w:ascii="Arial" w:hAnsi="Arial" w:cs="Arial"/>
                <w:b/>
                <w:lang w:val="sr-Cyrl-RS"/>
              </w:rPr>
              <w:t>Јединица мере</w:t>
            </w:r>
          </w:p>
        </w:tc>
        <w:tc>
          <w:tcPr>
            <w:tcW w:w="1417" w:type="dxa"/>
          </w:tcPr>
          <w:p w14:paraId="1805ADFD" w14:textId="4B20EE06"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Количина</w:t>
            </w:r>
          </w:p>
        </w:tc>
        <w:tc>
          <w:tcPr>
            <w:tcW w:w="1701" w:type="dxa"/>
          </w:tcPr>
          <w:p w14:paraId="6766A25A" w14:textId="7D1AFF42" w:rsidR="002668C4" w:rsidRPr="0059332E" w:rsidRDefault="002668C4" w:rsidP="002668C4">
            <w:pPr>
              <w:spacing w:before="0"/>
              <w:jc w:val="center"/>
              <w:rPr>
                <w:rFonts w:ascii="Arial" w:hAnsi="Arial" w:cs="Arial"/>
                <w:b/>
                <w:lang w:val="sr-Cyrl-RS"/>
              </w:rPr>
            </w:pPr>
            <w:r w:rsidRPr="0059332E">
              <w:rPr>
                <w:rFonts w:ascii="Arial" w:hAnsi="Arial" w:cs="Arial"/>
                <w:b/>
                <w:lang w:val="sr-Cyrl-CS" w:eastAsia="hr-HR"/>
              </w:rPr>
              <w:t>Цена Ј/М без ПДВ-а</w:t>
            </w:r>
          </w:p>
        </w:tc>
        <w:tc>
          <w:tcPr>
            <w:tcW w:w="1701" w:type="dxa"/>
          </w:tcPr>
          <w:p w14:paraId="575364B4" w14:textId="0FBF7B6B" w:rsidR="002668C4" w:rsidRPr="0059332E" w:rsidRDefault="002668C4" w:rsidP="002668C4">
            <w:pPr>
              <w:spacing w:before="0"/>
              <w:jc w:val="center"/>
              <w:rPr>
                <w:rFonts w:ascii="Arial" w:hAnsi="Arial" w:cs="Arial"/>
                <w:b/>
                <w:lang w:val="sr-Cyrl-RS"/>
              </w:rPr>
            </w:pPr>
            <w:r w:rsidRPr="0059332E">
              <w:rPr>
                <w:rFonts w:ascii="Arial" w:hAnsi="Arial" w:cs="Arial"/>
                <w:b/>
                <w:lang w:val="sr-Cyrl-CS" w:eastAsia="hr-HR"/>
              </w:rPr>
              <w:t>Цена Ј/М са ПДВ-ом</w:t>
            </w:r>
          </w:p>
        </w:tc>
      </w:tr>
      <w:tr w:rsidR="0059332E" w:rsidRPr="0059332E" w14:paraId="2EFC4443" w14:textId="354B2309" w:rsidTr="002668C4">
        <w:tc>
          <w:tcPr>
            <w:tcW w:w="562" w:type="dxa"/>
            <w:vAlign w:val="center"/>
          </w:tcPr>
          <w:p w14:paraId="61156BB8" w14:textId="77777777"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(1)</w:t>
            </w:r>
          </w:p>
        </w:tc>
        <w:tc>
          <w:tcPr>
            <w:tcW w:w="2722" w:type="dxa"/>
          </w:tcPr>
          <w:p w14:paraId="0DD249E3" w14:textId="77777777"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(2)</w:t>
            </w:r>
          </w:p>
        </w:tc>
        <w:tc>
          <w:tcPr>
            <w:tcW w:w="1389" w:type="dxa"/>
          </w:tcPr>
          <w:p w14:paraId="41B204EC" w14:textId="05E07094"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(3)</w:t>
            </w:r>
          </w:p>
        </w:tc>
        <w:tc>
          <w:tcPr>
            <w:tcW w:w="1417" w:type="dxa"/>
          </w:tcPr>
          <w:p w14:paraId="7DC93EE6" w14:textId="313E7790"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(4)</w:t>
            </w:r>
          </w:p>
        </w:tc>
        <w:tc>
          <w:tcPr>
            <w:tcW w:w="1701" w:type="dxa"/>
          </w:tcPr>
          <w:p w14:paraId="31635566" w14:textId="2D31DEE6"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(5)</w:t>
            </w:r>
          </w:p>
        </w:tc>
        <w:tc>
          <w:tcPr>
            <w:tcW w:w="1701" w:type="dxa"/>
          </w:tcPr>
          <w:p w14:paraId="1E8BDB5A" w14:textId="1E98CF35" w:rsidR="002668C4" w:rsidRPr="0059332E" w:rsidRDefault="002668C4" w:rsidP="002668C4">
            <w:pPr>
              <w:spacing w:before="0"/>
              <w:jc w:val="center"/>
              <w:rPr>
                <w:rFonts w:ascii="Arial" w:hAnsi="Arial" w:cs="Arial"/>
                <w:b/>
                <w:lang w:val="sr-Cyrl-RS"/>
              </w:rPr>
            </w:pPr>
            <w:r w:rsidRPr="0059332E">
              <w:rPr>
                <w:rFonts w:ascii="Arial" w:hAnsi="Arial" w:cs="Arial"/>
                <w:b/>
                <w:lang w:val="sr-Cyrl-RS"/>
              </w:rPr>
              <w:t>(6)</w:t>
            </w:r>
          </w:p>
        </w:tc>
      </w:tr>
      <w:tr w:rsidR="00202D75" w:rsidRPr="0059332E" w14:paraId="3484C5AB" w14:textId="766ABF51" w:rsidTr="002668C4">
        <w:trPr>
          <w:trHeight w:val="502"/>
        </w:trPr>
        <w:tc>
          <w:tcPr>
            <w:tcW w:w="562" w:type="dxa"/>
            <w:vAlign w:val="center"/>
          </w:tcPr>
          <w:p w14:paraId="1ED398A1" w14:textId="77777777" w:rsidR="00202D75" w:rsidRPr="0059332E" w:rsidRDefault="00202D75" w:rsidP="00202D75">
            <w:pPr>
              <w:spacing w:before="0"/>
              <w:jc w:val="center"/>
              <w:rPr>
                <w:rFonts w:ascii="Arial" w:hAnsi="Arial" w:cs="Arial"/>
                <w:b/>
                <w:lang w:val="sr-Cyrl-RS"/>
              </w:rPr>
            </w:pPr>
            <w:r w:rsidRPr="0059332E">
              <w:rPr>
                <w:rFonts w:ascii="Arial" w:hAnsi="Arial" w:cs="Arial"/>
                <w:b/>
                <w:lang w:val="sr-Cyrl-RS"/>
              </w:rPr>
              <w:t>1</w:t>
            </w:r>
          </w:p>
        </w:tc>
        <w:tc>
          <w:tcPr>
            <w:tcW w:w="2722" w:type="dxa"/>
            <w:vAlign w:val="center"/>
          </w:tcPr>
          <w:p w14:paraId="36932D9C" w14:textId="7E06459B" w:rsidR="00202D75" w:rsidRPr="00202D75" w:rsidRDefault="00202D75" w:rsidP="00202D75">
            <w:pPr>
              <w:spacing w:before="0"/>
              <w:jc w:val="left"/>
              <w:rPr>
                <w:rFonts w:ascii="Arial" w:hAnsi="Arial" w:cs="Arial"/>
                <w:lang w:val="sr-Cyrl-RS"/>
              </w:rPr>
            </w:pPr>
            <w:r w:rsidRPr="00202D75">
              <w:rPr>
                <w:rFonts w:ascii="Arial" w:hAnsi="Arial" w:cs="Arial"/>
                <w:lang w:val="sr-Cyrl-CS"/>
              </w:rPr>
              <w:t>Црево</w:t>
            </w:r>
          </w:p>
        </w:tc>
        <w:tc>
          <w:tcPr>
            <w:tcW w:w="1389" w:type="dxa"/>
            <w:vAlign w:val="center"/>
          </w:tcPr>
          <w:p w14:paraId="1ECF7781" w14:textId="34A975B8" w:rsidR="00202D75" w:rsidRPr="004627DA" w:rsidRDefault="004627DA" w:rsidP="00202D75">
            <w:pPr>
              <w:spacing w:before="0"/>
              <w:jc w:val="center"/>
              <w:rPr>
                <w:rFonts w:ascii="Arial" w:hAnsi="Arial" w:cs="Arial"/>
                <w:lang w:val="sr-Latn-RS"/>
              </w:rPr>
            </w:pPr>
            <w:r>
              <w:rPr>
                <w:rFonts w:ascii="Arial" w:hAnsi="Arial" w:cs="Arial"/>
                <w:lang w:val="sr-Latn-RS"/>
              </w:rPr>
              <w:t>m</w:t>
            </w:r>
          </w:p>
        </w:tc>
        <w:tc>
          <w:tcPr>
            <w:tcW w:w="1417" w:type="dxa"/>
          </w:tcPr>
          <w:p w14:paraId="68E705B7" w14:textId="039532BB"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c>
          <w:tcPr>
            <w:tcW w:w="1701" w:type="dxa"/>
          </w:tcPr>
          <w:p w14:paraId="2563C5B5" w14:textId="77777777" w:rsidR="00202D75" w:rsidRPr="0059332E" w:rsidRDefault="00202D75" w:rsidP="00202D75">
            <w:pPr>
              <w:spacing w:before="0"/>
              <w:jc w:val="left"/>
              <w:rPr>
                <w:rFonts w:cs="Arial"/>
                <w:lang w:val="sr-Cyrl-RS"/>
              </w:rPr>
            </w:pPr>
          </w:p>
        </w:tc>
        <w:tc>
          <w:tcPr>
            <w:tcW w:w="1701" w:type="dxa"/>
          </w:tcPr>
          <w:p w14:paraId="783A8C65" w14:textId="77777777" w:rsidR="00202D75" w:rsidRPr="0059332E" w:rsidRDefault="00202D75" w:rsidP="00202D75">
            <w:pPr>
              <w:spacing w:before="0"/>
              <w:jc w:val="left"/>
              <w:rPr>
                <w:rFonts w:cs="Arial"/>
                <w:lang w:val="sr-Cyrl-RS"/>
              </w:rPr>
            </w:pPr>
          </w:p>
        </w:tc>
      </w:tr>
      <w:tr w:rsidR="00202D75" w:rsidRPr="0059332E" w14:paraId="251D1D3B" w14:textId="7928F633" w:rsidTr="002668C4">
        <w:trPr>
          <w:trHeight w:val="836"/>
        </w:trPr>
        <w:tc>
          <w:tcPr>
            <w:tcW w:w="562" w:type="dxa"/>
            <w:vAlign w:val="center"/>
          </w:tcPr>
          <w:p w14:paraId="3760F835" w14:textId="5DC0FC48" w:rsidR="00202D75" w:rsidRPr="0059332E" w:rsidRDefault="00202D75" w:rsidP="00202D75">
            <w:pPr>
              <w:spacing w:before="0"/>
              <w:jc w:val="center"/>
              <w:rPr>
                <w:rFonts w:ascii="Arial" w:hAnsi="Arial" w:cs="Arial"/>
                <w:b/>
                <w:lang w:val="sr-Cyrl-RS"/>
              </w:rPr>
            </w:pPr>
            <w:r w:rsidRPr="0059332E">
              <w:rPr>
                <w:rFonts w:ascii="Arial" w:hAnsi="Arial" w:cs="Arial"/>
                <w:b/>
                <w:lang w:val="sr-Cyrl-RS"/>
              </w:rPr>
              <w:t>2</w:t>
            </w:r>
          </w:p>
        </w:tc>
        <w:tc>
          <w:tcPr>
            <w:tcW w:w="2722" w:type="dxa"/>
            <w:vAlign w:val="center"/>
          </w:tcPr>
          <w:p w14:paraId="1E1ED7C8" w14:textId="4A51CEF6" w:rsidR="00202D75" w:rsidRPr="00202D75" w:rsidRDefault="00202D75" w:rsidP="00202D75">
            <w:pPr>
              <w:spacing w:before="0"/>
              <w:jc w:val="left"/>
              <w:rPr>
                <w:rFonts w:ascii="Arial" w:hAnsi="Arial" w:cs="Arial"/>
                <w:lang w:val="sr-Cyrl-RS"/>
              </w:rPr>
            </w:pPr>
            <w:r w:rsidRPr="00202D75">
              <w:rPr>
                <w:rFonts w:ascii="Arial" w:hAnsi="Arial" w:cs="Arial"/>
                <w:lang w:val="sr-Cyrl-RS"/>
              </w:rPr>
              <w:t xml:space="preserve">Пиштољ за точење – </w:t>
            </w:r>
            <w:r w:rsidRPr="00202D75">
              <w:rPr>
                <w:rFonts w:ascii="Arial" w:hAnsi="Arial" w:cs="Arial"/>
              </w:rPr>
              <w:t>13</w:t>
            </w:r>
            <w:r w:rsidRPr="00202D75">
              <w:rPr>
                <w:rFonts w:ascii="Arial" w:hAnsi="Arial" w:cs="Arial"/>
                <w:lang w:val="sr-Cyrl-RS"/>
              </w:rPr>
              <w:t>0</w:t>
            </w:r>
            <w:r w:rsidRPr="00202D75">
              <w:rPr>
                <w:rFonts w:ascii="Arial" w:hAnsi="Arial" w:cs="Arial"/>
              </w:rPr>
              <w:t>l</w:t>
            </w:r>
          </w:p>
        </w:tc>
        <w:tc>
          <w:tcPr>
            <w:tcW w:w="1389" w:type="dxa"/>
            <w:vAlign w:val="center"/>
          </w:tcPr>
          <w:p w14:paraId="5C334C33" w14:textId="4DAAA6EB"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tcPr>
          <w:p w14:paraId="2048D4EC" w14:textId="704AC466"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c>
          <w:tcPr>
            <w:tcW w:w="1701" w:type="dxa"/>
          </w:tcPr>
          <w:p w14:paraId="62F90255" w14:textId="77777777" w:rsidR="00202D75" w:rsidRPr="0059332E" w:rsidRDefault="00202D75" w:rsidP="00202D75">
            <w:pPr>
              <w:spacing w:before="0"/>
              <w:jc w:val="left"/>
              <w:rPr>
                <w:rFonts w:cs="Arial"/>
                <w:lang w:val="sr-Cyrl-RS"/>
              </w:rPr>
            </w:pPr>
          </w:p>
        </w:tc>
        <w:tc>
          <w:tcPr>
            <w:tcW w:w="1701" w:type="dxa"/>
          </w:tcPr>
          <w:p w14:paraId="3379F7F1" w14:textId="77777777" w:rsidR="00202D75" w:rsidRPr="0059332E" w:rsidRDefault="00202D75" w:rsidP="00202D75">
            <w:pPr>
              <w:spacing w:before="0"/>
              <w:jc w:val="left"/>
              <w:rPr>
                <w:rFonts w:cs="Arial"/>
                <w:lang w:val="sr-Cyrl-RS"/>
              </w:rPr>
            </w:pPr>
          </w:p>
        </w:tc>
      </w:tr>
      <w:tr w:rsidR="00202D75" w:rsidRPr="0059332E" w14:paraId="56BA935B" w14:textId="6929A44D" w:rsidTr="002668C4">
        <w:trPr>
          <w:trHeight w:val="692"/>
        </w:trPr>
        <w:tc>
          <w:tcPr>
            <w:tcW w:w="562" w:type="dxa"/>
            <w:vAlign w:val="center"/>
          </w:tcPr>
          <w:p w14:paraId="54191BC7" w14:textId="0C6A7EBF" w:rsidR="00202D75" w:rsidRPr="0059332E" w:rsidRDefault="00202D75" w:rsidP="00202D75">
            <w:pPr>
              <w:spacing w:before="0"/>
              <w:jc w:val="center"/>
              <w:rPr>
                <w:rFonts w:ascii="Arial" w:hAnsi="Arial" w:cs="Arial"/>
                <w:b/>
                <w:lang w:val="sr-Cyrl-RS"/>
              </w:rPr>
            </w:pPr>
            <w:r w:rsidRPr="0059332E">
              <w:rPr>
                <w:rFonts w:ascii="Arial" w:hAnsi="Arial" w:cs="Arial"/>
                <w:b/>
                <w:lang w:val="sr-Cyrl-RS"/>
              </w:rPr>
              <w:t>3</w:t>
            </w:r>
          </w:p>
        </w:tc>
        <w:tc>
          <w:tcPr>
            <w:tcW w:w="2722" w:type="dxa"/>
            <w:vAlign w:val="center"/>
          </w:tcPr>
          <w:p w14:paraId="624B89AB" w14:textId="3D5C642D" w:rsidR="00202D75" w:rsidRPr="00202D75" w:rsidRDefault="00202D75" w:rsidP="00202D75">
            <w:pPr>
              <w:spacing w:before="0"/>
              <w:jc w:val="left"/>
              <w:rPr>
                <w:rFonts w:ascii="Arial" w:hAnsi="Arial" w:cs="Arial"/>
                <w:lang w:val="sr-Cyrl-RS"/>
              </w:rPr>
            </w:pPr>
            <w:r w:rsidRPr="00202D75">
              <w:rPr>
                <w:rFonts w:ascii="Arial" w:hAnsi="Arial" w:cs="Arial"/>
                <w:lang w:val="sr-Cyrl-RS"/>
              </w:rPr>
              <w:t>Семеринг окретне спојнице</w:t>
            </w:r>
          </w:p>
        </w:tc>
        <w:tc>
          <w:tcPr>
            <w:tcW w:w="1389" w:type="dxa"/>
            <w:vAlign w:val="center"/>
          </w:tcPr>
          <w:p w14:paraId="734A3DD4" w14:textId="55AB66F1" w:rsidR="00202D75" w:rsidRPr="00202D75" w:rsidRDefault="00202D75" w:rsidP="00202D75">
            <w:pPr>
              <w:spacing w:before="0"/>
              <w:jc w:val="center"/>
              <w:rPr>
                <w:rFonts w:ascii="Arial" w:hAnsi="Arial" w:cs="Arial"/>
                <w:lang w:val="sr-Cyrl-RS"/>
              </w:rPr>
            </w:pPr>
            <w:r w:rsidRPr="00202D75">
              <w:rPr>
                <w:rFonts w:ascii="Arial" w:hAnsi="Arial" w:cs="Arial"/>
                <w:lang w:val="sr-Cyrl-RS"/>
              </w:rPr>
              <w:t>комада</w:t>
            </w:r>
          </w:p>
        </w:tc>
        <w:tc>
          <w:tcPr>
            <w:tcW w:w="1417" w:type="dxa"/>
          </w:tcPr>
          <w:p w14:paraId="06ED3FF0" w14:textId="28DDDA16"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c>
          <w:tcPr>
            <w:tcW w:w="1701" w:type="dxa"/>
          </w:tcPr>
          <w:p w14:paraId="4E0A0298" w14:textId="77777777" w:rsidR="00202D75" w:rsidRPr="0059332E" w:rsidRDefault="00202D75" w:rsidP="00202D75">
            <w:pPr>
              <w:spacing w:before="0"/>
              <w:jc w:val="left"/>
              <w:rPr>
                <w:rFonts w:cs="Arial"/>
                <w:lang w:val="sr-Cyrl-RS"/>
              </w:rPr>
            </w:pPr>
          </w:p>
        </w:tc>
        <w:tc>
          <w:tcPr>
            <w:tcW w:w="1701" w:type="dxa"/>
          </w:tcPr>
          <w:p w14:paraId="7D91104F" w14:textId="77777777" w:rsidR="00202D75" w:rsidRPr="0059332E" w:rsidRDefault="00202D75" w:rsidP="00202D75">
            <w:pPr>
              <w:spacing w:before="0"/>
              <w:jc w:val="left"/>
              <w:rPr>
                <w:rFonts w:cs="Arial"/>
                <w:lang w:val="sr-Cyrl-RS"/>
              </w:rPr>
            </w:pPr>
          </w:p>
        </w:tc>
      </w:tr>
      <w:tr w:rsidR="00202D75" w:rsidRPr="0059332E" w14:paraId="31467BD1" w14:textId="412BADF2" w:rsidTr="002668C4">
        <w:trPr>
          <w:trHeight w:val="563"/>
        </w:trPr>
        <w:tc>
          <w:tcPr>
            <w:tcW w:w="562" w:type="dxa"/>
            <w:vAlign w:val="center"/>
          </w:tcPr>
          <w:p w14:paraId="17C99B2D" w14:textId="376F5DCF" w:rsidR="00202D75" w:rsidRPr="0059332E" w:rsidRDefault="00202D75" w:rsidP="00202D75">
            <w:pPr>
              <w:spacing w:before="0"/>
              <w:jc w:val="center"/>
              <w:rPr>
                <w:rFonts w:ascii="Arial" w:hAnsi="Arial" w:cs="Arial"/>
                <w:b/>
                <w:lang w:val="sr-Cyrl-RS"/>
              </w:rPr>
            </w:pPr>
            <w:r w:rsidRPr="0059332E">
              <w:rPr>
                <w:rFonts w:ascii="Arial" w:hAnsi="Arial" w:cs="Arial"/>
                <w:b/>
                <w:lang w:val="sr-Cyrl-RS"/>
              </w:rPr>
              <w:t>4</w:t>
            </w:r>
          </w:p>
        </w:tc>
        <w:tc>
          <w:tcPr>
            <w:tcW w:w="2722" w:type="dxa"/>
            <w:vAlign w:val="center"/>
          </w:tcPr>
          <w:p w14:paraId="2C52D116" w14:textId="5B205E42" w:rsidR="00202D75" w:rsidRPr="00202D75" w:rsidRDefault="00202D75" w:rsidP="00202D75">
            <w:pPr>
              <w:spacing w:before="0"/>
              <w:jc w:val="left"/>
              <w:rPr>
                <w:rFonts w:ascii="Arial" w:hAnsi="Arial" w:cs="Arial"/>
                <w:lang w:val="sr-Cyrl-RS"/>
              </w:rPr>
            </w:pPr>
            <w:r w:rsidRPr="00202D75">
              <w:rPr>
                <w:rFonts w:ascii="Arial" w:hAnsi="Arial" w:cs="Arial"/>
                <w:lang w:val="sr-Cyrl-CS"/>
              </w:rPr>
              <w:t>Комуникациони модул</w:t>
            </w:r>
          </w:p>
        </w:tc>
        <w:tc>
          <w:tcPr>
            <w:tcW w:w="1389" w:type="dxa"/>
            <w:vAlign w:val="center"/>
          </w:tcPr>
          <w:p w14:paraId="72FE794C" w14:textId="67215107" w:rsidR="00202D75" w:rsidRPr="00202D75" w:rsidRDefault="00202D75" w:rsidP="00202D75">
            <w:pPr>
              <w:spacing w:before="0"/>
              <w:jc w:val="center"/>
              <w:rPr>
                <w:rFonts w:ascii="Arial" w:hAnsi="Arial" w:cs="Arial"/>
                <w:b/>
                <w:lang w:val="sr-Cyrl-RS"/>
              </w:rPr>
            </w:pPr>
            <w:r w:rsidRPr="00202D75">
              <w:rPr>
                <w:rFonts w:ascii="Arial" w:hAnsi="Arial" w:cs="Arial"/>
                <w:lang w:val="sr-Cyrl-RS"/>
              </w:rPr>
              <w:t>комада</w:t>
            </w:r>
          </w:p>
        </w:tc>
        <w:tc>
          <w:tcPr>
            <w:tcW w:w="1417" w:type="dxa"/>
          </w:tcPr>
          <w:p w14:paraId="002BF444" w14:textId="007B25B1"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c>
          <w:tcPr>
            <w:tcW w:w="1701" w:type="dxa"/>
          </w:tcPr>
          <w:p w14:paraId="6B3E7D76" w14:textId="77777777" w:rsidR="00202D75" w:rsidRPr="0059332E" w:rsidRDefault="00202D75" w:rsidP="00202D75">
            <w:pPr>
              <w:spacing w:before="0"/>
              <w:jc w:val="left"/>
              <w:rPr>
                <w:rFonts w:cs="Arial"/>
                <w:lang w:val="sr-Cyrl-RS"/>
              </w:rPr>
            </w:pPr>
          </w:p>
        </w:tc>
        <w:tc>
          <w:tcPr>
            <w:tcW w:w="1701" w:type="dxa"/>
          </w:tcPr>
          <w:p w14:paraId="43BCF182" w14:textId="77777777" w:rsidR="00202D75" w:rsidRPr="0059332E" w:rsidRDefault="00202D75" w:rsidP="00202D75">
            <w:pPr>
              <w:spacing w:before="0"/>
              <w:jc w:val="left"/>
              <w:rPr>
                <w:rFonts w:cs="Arial"/>
                <w:lang w:val="sr-Cyrl-RS"/>
              </w:rPr>
            </w:pPr>
          </w:p>
        </w:tc>
      </w:tr>
      <w:tr w:rsidR="00202D75" w:rsidRPr="0059332E" w14:paraId="470F5187" w14:textId="4289E4D7" w:rsidTr="002668C4">
        <w:trPr>
          <w:trHeight w:val="569"/>
        </w:trPr>
        <w:tc>
          <w:tcPr>
            <w:tcW w:w="562" w:type="dxa"/>
            <w:vAlign w:val="center"/>
          </w:tcPr>
          <w:p w14:paraId="32BA8653" w14:textId="69B22D30" w:rsidR="00202D75" w:rsidRPr="0059332E" w:rsidRDefault="00202D75" w:rsidP="00202D75">
            <w:pPr>
              <w:spacing w:before="0"/>
              <w:jc w:val="center"/>
              <w:rPr>
                <w:rFonts w:ascii="Arial" w:hAnsi="Arial" w:cs="Arial"/>
                <w:b/>
                <w:lang w:val="sr-Cyrl-RS"/>
              </w:rPr>
            </w:pPr>
            <w:r w:rsidRPr="0059332E">
              <w:rPr>
                <w:rFonts w:ascii="Arial" w:hAnsi="Arial" w:cs="Arial"/>
                <w:b/>
                <w:lang w:val="sr-Cyrl-RS"/>
              </w:rPr>
              <w:t>5</w:t>
            </w:r>
          </w:p>
        </w:tc>
        <w:tc>
          <w:tcPr>
            <w:tcW w:w="2722" w:type="dxa"/>
            <w:vAlign w:val="center"/>
          </w:tcPr>
          <w:p w14:paraId="38BFE08A" w14:textId="24FA2973" w:rsidR="00202D75" w:rsidRPr="004627DA" w:rsidRDefault="00202D75" w:rsidP="00202D75">
            <w:pPr>
              <w:spacing w:before="0"/>
              <w:jc w:val="left"/>
              <w:rPr>
                <w:rFonts w:ascii="Arial" w:hAnsi="Arial" w:cs="Arial"/>
                <w:lang w:val="sr-Latn-RS"/>
              </w:rPr>
            </w:pPr>
            <w:r w:rsidRPr="00202D75">
              <w:rPr>
                <w:rFonts w:ascii="Arial" w:hAnsi="Arial" w:cs="Arial"/>
                <w:lang w:val="sr-Cyrl-CS"/>
              </w:rPr>
              <w:t>Рачунар са софтвером</w:t>
            </w:r>
            <w:r w:rsidR="004627DA">
              <w:rPr>
                <w:rFonts w:ascii="Arial" w:hAnsi="Arial" w:cs="Arial"/>
                <w:lang w:val="sr-Latn-RS"/>
              </w:rPr>
              <w:t>*</w:t>
            </w:r>
          </w:p>
        </w:tc>
        <w:tc>
          <w:tcPr>
            <w:tcW w:w="1389" w:type="dxa"/>
            <w:vAlign w:val="center"/>
          </w:tcPr>
          <w:p w14:paraId="00F336CB" w14:textId="79CD9501" w:rsidR="00202D75" w:rsidRPr="00202D75" w:rsidRDefault="00202D75" w:rsidP="00202D75">
            <w:pPr>
              <w:spacing w:before="0"/>
              <w:jc w:val="center"/>
              <w:rPr>
                <w:rFonts w:ascii="Arial" w:hAnsi="Arial" w:cs="Arial"/>
                <w:b/>
                <w:lang w:val="sr-Cyrl-RS"/>
              </w:rPr>
            </w:pPr>
            <w:r w:rsidRPr="00202D75">
              <w:rPr>
                <w:rFonts w:ascii="Arial" w:hAnsi="Arial" w:cs="Arial"/>
                <w:lang w:val="sr-Cyrl-RS"/>
              </w:rPr>
              <w:t>комада</w:t>
            </w:r>
          </w:p>
        </w:tc>
        <w:tc>
          <w:tcPr>
            <w:tcW w:w="1417" w:type="dxa"/>
          </w:tcPr>
          <w:p w14:paraId="3415E56D" w14:textId="77F54C0A" w:rsidR="00202D75" w:rsidRPr="00202D75" w:rsidRDefault="00202D75" w:rsidP="00202D75">
            <w:pPr>
              <w:spacing w:before="0"/>
              <w:jc w:val="center"/>
              <w:rPr>
                <w:rFonts w:ascii="Arial" w:hAnsi="Arial" w:cs="Arial"/>
                <w:lang w:val="sr-Cyrl-RS"/>
              </w:rPr>
            </w:pPr>
            <w:r w:rsidRPr="00202D75">
              <w:rPr>
                <w:rFonts w:ascii="Arial" w:hAnsi="Arial" w:cs="Arial"/>
                <w:lang w:val="sr-Cyrl-RS"/>
              </w:rPr>
              <w:t>1</w:t>
            </w:r>
          </w:p>
        </w:tc>
        <w:tc>
          <w:tcPr>
            <w:tcW w:w="1701" w:type="dxa"/>
          </w:tcPr>
          <w:p w14:paraId="17F3710E" w14:textId="77777777" w:rsidR="00202D75" w:rsidRPr="0059332E" w:rsidRDefault="00202D75" w:rsidP="00202D75">
            <w:pPr>
              <w:spacing w:before="0"/>
              <w:jc w:val="left"/>
              <w:rPr>
                <w:rFonts w:cs="Arial"/>
                <w:lang w:val="sr-Cyrl-RS"/>
              </w:rPr>
            </w:pPr>
          </w:p>
        </w:tc>
        <w:tc>
          <w:tcPr>
            <w:tcW w:w="1701" w:type="dxa"/>
          </w:tcPr>
          <w:p w14:paraId="3F1CD310" w14:textId="77777777" w:rsidR="00202D75" w:rsidRPr="0059332E" w:rsidRDefault="00202D75" w:rsidP="00202D75">
            <w:pPr>
              <w:spacing w:before="0"/>
              <w:jc w:val="left"/>
              <w:rPr>
                <w:rFonts w:cs="Arial"/>
                <w:lang w:val="sr-Cyrl-RS"/>
              </w:rPr>
            </w:pPr>
          </w:p>
        </w:tc>
      </w:tr>
    </w:tbl>
    <w:p w14:paraId="649FFFB8" w14:textId="11ABFB75" w:rsidR="00175756" w:rsidRDefault="004627DA" w:rsidP="004627DA">
      <w:pPr>
        <w:spacing w:before="0"/>
        <w:rPr>
          <w:rFonts w:eastAsia="Calibri" w:cs="Arial"/>
        </w:rPr>
      </w:pPr>
      <w:r>
        <w:rPr>
          <w:rFonts w:eastAsia="Calibri" w:cs="Arial"/>
        </w:rPr>
        <w:t>*</w:t>
      </w:r>
      <w:r w:rsidRPr="004627DA">
        <w:t xml:space="preserve"> </w:t>
      </w:r>
      <w:r>
        <w:rPr>
          <w:lang w:val="sr-Cyrl-RS"/>
        </w:rPr>
        <w:t>Р</w:t>
      </w:r>
      <w:r>
        <w:rPr>
          <w:rFonts w:eastAsia="Calibri" w:cs="Arial"/>
        </w:rPr>
        <w:t>aчунaр</w:t>
      </w:r>
      <w:r w:rsidRPr="004627DA">
        <w:rPr>
          <w:rFonts w:eastAsia="Calibri" w:cs="Arial"/>
        </w:rPr>
        <w:t xml:space="preserve"> сa сoфтвeрoм пoдрaзумeвa рaч</w:t>
      </w:r>
      <w:r>
        <w:rPr>
          <w:rFonts w:eastAsia="Calibri" w:cs="Arial"/>
        </w:rPr>
        <w:t xml:space="preserve">унaр сa (пoрeд OS) инстaлирaним </w:t>
      </w:r>
      <w:r>
        <w:rPr>
          <w:rFonts w:eastAsia="Calibri" w:cs="Arial"/>
          <w:lang w:val="sr-Cyrl-RS"/>
        </w:rPr>
        <w:t>а</w:t>
      </w:r>
      <w:r w:rsidRPr="004627DA">
        <w:rPr>
          <w:rFonts w:eastAsia="Calibri" w:cs="Arial"/>
        </w:rPr>
        <w:t>пликaтивним сoфтвeрoм зa aквизициjу и кoнтрoлу тoчeњa гoривa</w:t>
      </w:r>
    </w:p>
    <w:p w14:paraId="0AE69AFC" w14:textId="77777777" w:rsidR="004627DA" w:rsidRPr="0059332E" w:rsidRDefault="004627DA" w:rsidP="00175756">
      <w:pPr>
        <w:spacing w:before="0"/>
        <w:jc w:val="left"/>
        <w:rPr>
          <w:rFonts w:eastAsia="Calibri" w:cs="Arial"/>
        </w:rPr>
      </w:pPr>
    </w:p>
    <w:p w14:paraId="0DD17E10" w14:textId="77777777" w:rsidR="00532EBD" w:rsidRPr="0059332E" w:rsidRDefault="00532EBD" w:rsidP="00532EBD">
      <w:pPr>
        <w:spacing w:before="0"/>
      </w:pPr>
      <w:r w:rsidRPr="0059332E">
        <w:rPr>
          <w:b/>
          <w:lang w:val="sr-Cyrl-RS"/>
        </w:rPr>
        <w:t>Напомена:</w:t>
      </w:r>
      <w:r w:rsidRPr="0059332E">
        <w:rPr>
          <w:lang w:val="sr-Cyrl-RS"/>
        </w:rPr>
        <w:t xml:space="preserve"> Понуђач је обавезан да уз понуду достави попуњен Ценовник резервних делова за евентуалну замену. Евентуална замена резервних делова вршиће се до износа обезбеђених средстава за ту намену а који је исказан у Обрасцу структуре цене. </w:t>
      </w:r>
    </w:p>
    <w:bookmarkEnd w:id="18"/>
    <w:p w14:paraId="5D05411D" w14:textId="77777777" w:rsidR="00DB369C" w:rsidRPr="00E47C2E" w:rsidRDefault="00517BFA" w:rsidP="009A4096">
      <w:pPr>
        <w:pStyle w:val="Heading10"/>
        <w:spacing w:before="0"/>
        <w:ind w:left="0" w:firstLine="0"/>
        <w:jc w:val="both"/>
        <w:rPr>
          <w:rFonts w:cs="Arial"/>
        </w:rPr>
      </w:pPr>
      <w:r>
        <w:rPr>
          <w:rFonts w:cs="Arial"/>
          <w:lang w:val="sr-Cyrl-RS"/>
        </w:rPr>
        <w:lastRenderedPageBreak/>
        <w:t xml:space="preserve">3.2. </w:t>
      </w:r>
      <w:r w:rsidR="0071789E">
        <w:rPr>
          <w:rFonts w:cs="Arial"/>
          <w:lang w:val="sr-Cyrl-RS"/>
        </w:rPr>
        <w:t>Ро</w:t>
      </w:r>
      <w:r w:rsidR="00DB369C" w:rsidRPr="00E47C2E">
        <w:rPr>
          <w:rFonts w:cs="Arial"/>
        </w:rPr>
        <w:t xml:space="preserve">к </w:t>
      </w:r>
      <w:r w:rsidR="00A63575" w:rsidRPr="00E47C2E">
        <w:rPr>
          <w:rFonts w:cs="Arial"/>
        </w:rPr>
        <w:t>извршења услуга</w:t>
      </w:r>
    </w:p>
    <w:p w14:paraId="35CEA126" w14:textId="7F09493B" w:rsidR="003E29FD" w:rsidRPr="003E29FD" w:rsidRDefault="00F41759" w:rsidP="003E29FD">
      <w:pPr>
        <w:adjustRightInd w:val="0"/>
        <w:spacing w:before="0"/>
        <w:rPr>
          <w:rFonts w:eastAsia="Calibri" w:cs="Arial"/>
          <w:bCs/>
          <w:iCs/>
        </w:rPr>
      </w:pPr>
      <w:r w:rsidRPr="00F41759">
        <w:rPr>
          <w:rFonts w:eastAsia="Calibri" w:cs="Arial"/>
          <w:bCs/>
          <w:iCs/>
        </w:rPr>
        <w:t xml:space="preserve">Изабрани понуђач је обавезан да услугу врши по потреби Наручиоца у периоду од </w:t>
      </w:r>
      <w:r>
        <w:rPr>
          <w:rFonts w:eastAsia="Calibri" w:cs="Arial"/>
          <w:bCs/>
          <w:iCs/>
          <w:lang w:val="sr-Cyrl-RS"/>
        </w:rPr>
        <w:t>12</w:t>
      </w:r>
      <w:r w:rsidRPr="00F41759">
        <w:rPr>
          <w:rFonts w:eastAsia="Calibri" w:cs="Arial"/>
          <w:bCs/>
          <w:iCs/>
        </w:rPr>
        <w:t xml:space="preserve"> месец</w:t>
      </w:r>
      <w:r>
        <w:rPr>
          <w:rFonts w:eastAsia="Calibri" w:cs="Arial"/>
          <w:bCs/>
          <w:iCs/>
          <w:lang w:val="sr-Cyrl-RS"/>
        </w:rPr>
        <w:t>и</w:t>
      </w:r>
      <w:r w:rsidRPr="00F41759">
        <w:rPr>
          <w:rFonts w:eastAsia="Calibri" w:cs="Arial"/>
          <w:bCs/>
          <w:iCs/>
        </w:rPr>
        <w:t xml:space="preserve"> од дана ступања уговора на снагу. Изабрани понуђач треба да изврши ин</w:t>
      </w:r>
      <w:r w:rsidR="003608C8">
        <w:rPr>
          <w:rFonts w:eastAsia="Calibri" w:cs="Arial"/>
          <w:bCs/>
          <w:iCs/>
          <w:lang w:val="sr-Cyrl-RS"/>
        </w:rPr>
        <w:t>т</w:t>
      </w:r>
      <w:r w:rsidRPr="00F41759">
        <w:rPr>
          <w:rFonts w:eastAsia="Calibri" w:cs="Arial"/>
          <w:bCs/>
          <w:iCs/>
        </w:rPr>
        <w:t>ервенцију у року од највише 24 часа од позива Наручиоца.</w:t>
      </w:r>
      <w:r w:rsidR="003E29FD" w:rsidRPr="003E29FD">
        <w:rPr>
          <w:rFonts w:eastAsia="Calibri" w:cs="Arial"/>
          <w:bCs/>
          <w:iCs/>
        </w:rPr>
        <w:t xml:space="preserve"> </w:t>
      </w:r>
    </w:p>
    <w:p w14:paraId="20D3C58D" w14:textId="757E1D8A" w:rsidR="002F3AE1" w:rsidRDefault="002F3AE1" w:rsidP="002F3AE1">
      <w:pPr>
        <w:adjustRightInd w:val="0"/>
        <w:spacing w:before="0"/>
        <w:rPr>
          <w:rFonts w:eastAsia="Calibri" w:cs="Arial"/>
          <w:bCs/>
          <w:iCs/>
          <w:lang w:val="sr-Cyrl-RS"/>
        </w:rPr>
      </w:pPr>
    </w:p>
    <w:p w14:paraId="7BA3BE6F" w14:textId="77777777" w:rsidR="00DB369C" w:rsidRPr="00E47C2E" w:rsidRDefault="00781B02" w:rsidP="009A4096">
      <w:pPr>
        <w:pStyle w:val="Heading10"/>
        <w:spacing w:before="0"/>
        <w:rPr>
          <w:rFonts w:cs="Arial"/>
        </w:rPr>
      </w:pPr>
      <w:bookmarkStart w:id="19" w:name="_Toc441651542"/>
      <w:bookmarkStart w:id="20" w:name="_Toc442559880"/>
      <w:r w:rsidRPr="00E47C2E">
        <w:rPr>
          <w:rFonts w:cs="Arial"/>
        </w:rPr>
        <w:t>3.</w:t>
      </w:r>
      <w:r w:rsidR="00C10F32">
        <w:rPr>
          <w:rFonts w:cs="Arial"/>
          <w:lang w:val="sr-Cyrl-RS"/>
        </w:rPr>
        <w:t>3</w:t>
      </w:r>
      <w:r w:rsidRPr="00E47C2E">
        <w:rPr>
          <w:rFonts w:cs="Arial"/>
        </w:rPr>
        <w:t>.</w:t>
      </w:r>
      <w:r w:rsidR="00C10F32">
        <w:rPr>
          <w:rFonts w:cs="Arial"/>
          <w:lang w:val="sr-Cyrl-RS"/>
        </w:rPr>
        <w:t xml:space="preserve"> </w:t>
      </w:r>
      <w:r w:rsidR="00DB369C" w:rsidRPr="00E47C2E">
        <w:rPr>
          <w:rFonts w:cs="Arial"/>
        </w:rPr>
        <w:t xml:space="preserve">Место </w:t>
      </w:r>
      <w:bookmarkEnd w:id="19"/>
      <w:bookmarkEnd w:id="20"/>
      <w:r w:rsidR="00A63575" w:rsidRPr="00E47C2E">
        <w:rPr>
          <w:rFonts w:cs="Arial"/>
        </w:rPr>
        <w:t>извршења услуга</w:t>
      </w:r>
    </w:p>
    <w:p w14:paraId="32CEDF77" w14:textId="77777777" w:rsidR="00532EBD" w:rsidRDefault="003E29FD" w:rsidP="003E29FD">
      <w:pPr>
        <w:spacing w:before="0"/>
        <w:rPr>
          <w:rFonts w:cs="Arial"/>
          <w:bCs/>
          <w:lang w:val="sr-Cyrl-RS" w:eastAsia="zh-CN"/>
        </w:rPr>
      </w:pPr>
      <w:r w:rsidRPr="006C2E46">
        <w:rPr>
          <w:rFonts w:cs="Arial"/>
          <w:bCs/>
          <w:lang w:val="sr-Cyrl-RS" w:eastAsia="zh-CN"/>
        </w:rPr>
        <w:t>Услуге се пружају</w:t>
      </w:r>
      <w:r w:rsidR="00360A07">
        <w:rPr>
          <w:rFonts w:cs="Arial"/>
          <w:bCs/>
          <w:lang w:val="sr-Cyrl-RS" w:eastAsia="zh-CN"/>
        </w:rPr>
        <w:t xml:space="preserve"> на локацији: </w:t>
      </w:r>
      <w:r w:rsidR="00532EBD">
        <w:rPr>
          <w:rFonts w:cs="Arial"/>
          <w:bCs/>
          <w:lang w:val="sr-Cyrl-RS" w:eastAsia="zh-CN"/>
        </w:rPr>
        <w:t>О</w:t>
      </w:r>
      <w:r w:rsidR="00532EBD" w:rsidRPr="00532EBD">
        <w:rPr>
          <w:rFonts w:cs="Arial"/>
          <w:bCs/>
          <w:lang w:val="sr-Cyrl-RS" w:eastAsia="zh-CN"/>
        </w:rPr>
        <w:t>гранак TEНT А- пумпа за гориво испред допреме угља</w:t>
      </w:r>
      <w:r w:rsidR="00532EBD">
        <w:rPr>
          <w:rFonts w:cs="Arial"/>
          <w:bCs/>
          <w:lang w:val="sr-Cyrl-RS" w:eastAsia="zh-CN"/>
        </w:rPr>
        <w:t>.</w:t>
      </w:r>
    </w:p>
    <w:p w14:paraId="41A7A149" w14:textId="2C9F42FA" w:rsidR="00360A07" w:rsidRDefault="00532EBD" w:rsidP="003E29FD">
      <w:pPr>
        <w:spacing w:before="0"/>
        <w:rPr>
          <w:rFonts w:cs="Arial"/>
          <w:bCs/>
          <w:lang w:val="sr-Cyrl-RS" w:eastAsia="zh-CN"/>
        </w:rPr>
      </w:pPr>
      <w:r>
        <w:rPr>
          <w:rFonts w:cs="Arial"/>
          <w:bCs/>
          <w:lang w:val="sr-Cyrl-RS" w:eastAsia="zh-CN"/>
        </w:rPr>
        <w:t>П</w:t>
      </w:r>
      <w:r w:rsidRPr="00532EBD">
        <w:rPr>
          <w:rFonts w:cs="Arial"/>
          <w:bCs/>
          <w:lang w:val="sr-Cyrl-RS" w:eastAsia="zh-CN"/>
        </w:rPr>
        <w:t>онуда се даје на паритету ф-ко Огранак</w:t>
      </w:r>
      <w:r w:rsidR="00360A07" w:rsidRPr="00532EBD">
        <w:rPr>
          <w:rFonts w:cs="Arial"/>
          <w:bCs/>
          <w:lang w:val="sr-Cyrl-RS" w:eastAsia="zh-CN"/>
        </w:rPr>
        <w:t xml:space="preserve"> </w:t>
      </w:r>
      <w:r w:rsidR="00360A07">
        <w:rPr>
          <w:rFonts w:cs="Arial"/>
          <w:bCs/>
          <w:lang w:val="sr-Cyrl-RS" w:eastAsia="zh-CN"/>
        </w:rPr>
        <w:t xml:space="preserve">ТЕНТ – А </w:t>
      </w:r>
      <w:r w:rsidR="00360A07" w:rsidRPr="00360A07">
        <w:rPr>
          <w:rFonts w:cs="Arial"/>
          <w:bCs/>
          <w:lang w:val="sr-Cyrl-RS" w:eastAsia="zh-CN"/>
        </w:rPr>
        <w:t>(Термоелектрана Никола Тесла А Обреновац, Богољуба Урошевића 44 Обреновац).</w:t>
      </w:r>
      <w:r w:rsidR="00C15C71" w:rsidRPr="00C15C71">
        <w:rPr>
          <w:rFonts w:cs="Arial"/>
          <w:lang w:val="sr-Cyrl-CS" w:eastAsia="zh-CN"/>
        </w:rPr>
        <w:t xml:space="preserve"> </w:t>
      </w:r>
      <w:r w:rsidR="00C15C71" w:rsidRPr="00227918">
        <w:rPr>
          <w:rFonts w:cs="Arial"/>
          <w:lang w:val="sr-Cyrl-CS" w:eastAsia="zh-CN"/>
        </w:rPr>
        <w:t>Сви трошкови транспорта падају на терет изабраног понуђача</w:t>
      </w:r>
      <w:r w:rsidR="00C15C71" w:rsidRPr="00227918">
        <w:rPr>
          <w:rFonts w:cs="Arial"/>
          <w:lang w:val="sr-Cyrl-RS" w:eastAsia="zh-CN"/>
        </w:rPr>
        <w:t>.</w:t>
      </w:r>
    </w:p>
    <w:p w14:paraId="20AB27DF" w14:textId="22D7E630" w:rsidR="006E6C13" w:rsidRPr="00261E43" w:rsidRDefault="006E6C13" w:rsidP="009A4096">
      <w:pPr>
        <w:spacing w:before="0"/>
        <w:rPr>
          <w:rFonts w:cs="Arial"/>
          <w:bCs/>
          <w:lang w:val="sr-Cyrl-CS" w:eastAsia="zh-CN"/>
        </w:rPr>
      </w:pPr>
    </w:p>
    <w:p w14:paraId="61254896" w14:textId="5B763B39" w:rsidR="008112A2" w:rsidRPr="00E47C2E" w:rsidRDefault="00781B02" w:rsidP="009A4096">
      <w:pPr>
        <w:pStyle w:val="Heading10"/>
        <w:spacing w:before="0"/>
        <w:rPr>
          <w:rFonts w:cs="Arial"/>
        </w:rPr>
      </w:pPr>
      <w:r w:rsidRPr="00E47C2E">
        <w:rPr>
          <w:rFonts w:cs="Arial"/>
          <w:lang w:val="en-US"/>
        </w:rPr>
        <w:t>3</w:t>
      </w:r>
      <w:r w:rsidR="006E6C13">
        <w:rPr>
          <w:rFonts w:cs="Arial"/>
          <w:lang w:val="sr-Cyrl-RS"/>
        </w:rPr>
        <w:t>.</w:t>
      </w:r>
      <w:r w:rsidR="004406E2">
        <w:rPr>
          <w:rFonts w:cs="Arial"/>
          <w:lang w:val="en-US"/>
        </w:rPr>
        <w:t>4</w:t>
      </w:r>
      <w:r w:rsidRPr="00E47C2E">
        <w:rPr>
          <w:rFonts w:cs="Arial"/>
          <w:lang w:val="en-US"/>
        </w:rPr>
        <w:t xml:space="preserve">. </w:t>
      </w:r>
      <w:r w:rsidR="008112A2" w:rsidRPr="00E47C2E">
        <w:rPr>
          <w:rFonts w:cs="Arial"/>
        </w:rPr>
        <w:t>Квалитативни и квантитативни пријем</w:t>
      </w:r>
    </w:p>
    <w:p w14:paraId="35990883" w14:textId="77777777" w:rsidR="00360A07" w:rsidRPr="00A77CB8" w:rsidRDefault="00360A07" w:rsidP="00360A07">
      <w:pPr>
        <w:spacing w:before="0"/>
        <w:rPr>
          <w:rFonts w:cs="Arial"/>
          <w:lang w:val="sr-Cyrl-RS"/>
        </w:rPr>
      </w:pPr>
      <w:r w:rsidRPr="00A77CB8">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4AE869F3" w14:textId="77777777" w:rsidR="00360A07" w:rsidRPr="00A77CB8" w:rsidRDefault="00360A07" w:rsidP="00360A07">
      <w:pPr>
        <w:spacing w:before="0"/>
        <w:rPr>
          <w:rFonts w:cs="Arial"/>
          <w:lang w:val="sr-Cyrl-RS"/>
        </w:rPr>
      </w:pPr>
      <w:r w:rsidRPr="00A77CB8">
        <w:rPr>
          <w:rFonts w:cs="Arial"/>
          <w:lang w:val="sr-Cyrl-RS"/>
        </w:rPr>
        <w:t xml:space="preserve"> </w:t>
      </w:r>
    </w:p>
    <w:p w14:paraId="51355961" w14:textId="77777777" w:rsidR="00360A07" w:rsidRPr="00A77CB8" w:rsidRDefault="00360A07" w:rsidP="00360A07">
      <w:pPr>
        <w:spacing w:before="0"/>
        <w:rPr>
          <w:rFonts w:cs="Arial"/>
          <w:lang w:val="sr-Cyrl-RS"/>
        </w:rPr>
      </w:pPr>
      <w:r w:rsidRPr="00A77CB8">
        <w:rPr>
          <w:rFonts w:cs="Arial"/>
          <w:lang w:val="sr-Cyrl-RS"/>
        </w:rPr>
        <w:t xml:space="preserve">У случају да се приликом пријема Услуге утврди да стварно стање не одговара обиму и квалитету, </w:t>
      </w:r>
      <w:r>
        <w:rPr>
          <w:rFonts w:cs="Arial"/>
          <w:lang w:val="sr-Cyrl-RS"/>
        </w:rPr>
        <w:t>Наручилац</w:t>
      </w:r>
      <w:r w:rsidRPr="00A77CB8">
        <w:rPr>
          <w:rFonts w:cs="Arial"/>
          <w:lang w:val="sr-Cyrl-RS"/>
        </w:rPr>
        <w:t xml:space="preserve"> је дужан да рекламацију записнички констатује и исту одмах достави </w:t>
      </w:r>
      <w:r>
        <w:rPr>
          <w:rFonts w:cs="Arial"/>
          <w:lang w:val="sr-Cyrl-RS"/>
        </w:rPr>
        <w:t>изабраном понуђачу</w:t>
      </w:r>
      <w:r w:rsidRPr="00A77CB8">
        <w:rPr>
          <w:rFonts w:cs="Arial"/>
          <w:lang w:val="sr-Cyrl-RS"/>
        </w:rPr>
        <w:t xml:space="preserve"> одмах</w:t>
      </w:r>
      <w:r>
        <w:rPr>
          <w:rFonts w:cs="Arial"/>
          <w:lang w:val="sr-Cyrl-RS"/>
        </w:rPr>
        <w:t>,</w:t>
      </w:r>
      <w:r w:rsidRPr="00A77CB8">
        <w:rPr>
          <w:rFonts w:cs="Arial"/>
          <w:lang w:val="sr-Cyrl-RS"/>
        </w:rPr>
        <w:t xml:space="preserve"> а најкасније у року од 3 дана по утврђивању недостатка.</w:t>
      </w:r>
    </w:p>
    <w:p w14:paraId="6E5E93A2" w14:textId="06B2D0BC" w:rsidR="00F635E9" w:rsidRDefault="00360A07" w:rsidP="00360A07">
      <w:pPr>
        <w:spacing w:before="0"/>
        <w:rPr>
          <w:rFonts w:cs="Arial"/>
          <w:lang w:val="sr-Cyrl-RS"/>
        </w:rPr>
      </w:pPr>
      <w:r>
        <w:rPr>
          <w:rFonts w:cs="Arial"/>
          <w:lang w:val="sr-Cyrl-RS"/>
        </w:rPr>
        <w:t>Изабрани понуђач</w:t>
      </w:r>
      <w:r w:rsidRPr="00A77CB8">
        <w:rPr>
          <w:rFonts w:cs="Arial"/>
          <w:lang w:val="sr-Cyrl-RS"/>
        </w:rPr>
        <w:t xml:space="preserve">  се обавезује да недостатке установљене од стране </w:t>
      </w:r>
      <w:r>
        <w:rPr>
          <w:rFonts w:cs="Arial"/>
          <w:lang w:val="sr-Cyrl-RS"/>
        </w:rPr>
        <w:t>Наручиоца</w:t>
      </w:r>
      <w:r w:rsidRPr="00A77CB8">
        <w:rPr>
          <w:rFonts w:cs="Arial"/>
          <w:lang w:val="sr-Cyrl-RS"/>
        </w:rPr>
        <w:t xml:space="preserve"> приликом квантитативног и квалитативног пријема отклони у року од 5 дана од момента пријема рекламације о свом трошку</w:t>
      </w:r>
      <w:r w:rsidR="00685BCE">
        <w:rPr>
          <w:rFonts w:cs="Arial"/>
          <w:lang w:val="sr-Cyrl-RS"/>
        </w:rPr>
        <w:t>.</w:t>
      </w:r>
    </w:p>
    <w:p w14:paraId="7C6354E8" w14:textId="0D02B0FA" w:rsidR="00360A07" w:rsidRDefault="00360A07" w:rsidP="00685BCE">
      <w:pPr>
        <w:spacing w:before="0"/>
        <w:rPr>
          <w:rFonts w:cs="Arial"/>
          <w:lang w:val="sr-Cyrl-RS"/>
        </w:rPr>
      </w:pPr>
    </w:p>
    <w:p w14:paraId="5C4B29FD" w14:textId="49F150AA" w:rsidR="00360A07" w:rsidRPr="00E47C2E" w:rsidRDefault="00360A07" w:rsidP="00360A07">
      <w:pPr>
        <w:pStyle w:val="Heading10"/>
        <w:spacing w:before="0"/>
        <w:rPr>
          <w:rFonts w:cs="Arial"/>
        </w:rPr>
      </w:pPr>
      <w:r w:rsidRPr="00E47C2E">
        <w:rPr>
          <w:rFonts w:cs="Arial"/>
          <w:lang w:val="en-US"/>
        </w:rPr>
        <w:t>3</w:t>
      </w:r>
      <w:r>
        <w:rPr>
          <w:rFonts w:cs="Arial"/>
          <w:lang w:val="sr-Cyrl-RS"/>
        </w:rPr>
        <w:t>.</w:t>
      </w:r>
      <w:r>
        <w:rPr>
          <w:rFonts w:cs="Arial"/>
          <w:lang w:val="en-US"/>
        </w:rPr>
        <w:t>5</w:t>
      </w:r>
      <w:r w:rsidRPr="00E47C2E">
        <w:rPr>
          <w:rFonts w:cs="Arial"/>
          <w:lang w:val="en-US"/>
        </w:rPr>
        <w:t xml:space="preserve">. </w:t>
      </w:r>
      <w:r w:rsidRPr="00E47C2E">
        <w:rPr>
          <w:rFonts w:cs="Arial"/>
        </w:rPr>
        <w:t>Гарантни рок</w:t>
      </w:r>
    </w:p>
    <w:p w14:paraId="0DED300B" w14:textId="77777777" w:rsidR="00C15C71" w:rsidRPr="00532EBD" w:rsidRDefault="00C15C71" w:rsidP="00C15C71">
      <w:pPr>
        <w:spacing w:before="0"/>
        <w:rPr>
          <w:rFonts w:cs="Arial"/>
          <w:lang w:val="ru-RU" w:eastAsia="zh-CN"/>
        </w:rPr>
      </w:pPr>
      <w:r w:rsidRPr="00532EBD">
        <w:rPr>
          <w:rFonts w:cs="Arial"/>
          <w:lang w:val="ru-RU" w:eastAsia="zh-CN"/>
        </w:rPr>
        <w:t xml:space="preserve">Гарантни рок за предметне услуге  је минимум </w:t>
      </w:r>
      <w:r w:rsidRPr="00532EBD">
        <w:rPr>
          <w:rFonts w:cs="Arial"/>
          <w:lang w:val="sr-Cyrl-CS" w:eastAsia="zh-CN"/>
        </w:rPr>
        <w:t>12 месеци</w:t>
      </w:r>
      <w:r w:rsidRPr="00532EBD">
        <w:rPr>
          <w:rFonts w:cs="Arial"/>
          <w:lang w:val="ru-RU" w:eastAsia="zh-CN"/>
        </w:rPr>
        <w:t xml:space="preserve"> од дана извршења услуге.</w:t>
      </w:r>
    </w:p>
    <w:p w14:paraId="1E1F74F5" w14:textId="67C0F970" w:rsidR="00C15C71" w:rsidRPr="00532EBD" w:rsidRDefault="00C15C71" w:rsidP="00C15C71">
      <w:pPr>
        <w:spacing w:before="0"/>
        <w:rPr>
          <w:rFonts w:cs="Arial"/>
          <w:lang w:val="ru-RU" w:eastAsia="zh-CN"/>
        </w:rPr>
      </w:pPr>
      <w:r w:rsidRPr="00532EBD">
        <w:rPr>
          <w:rFonts w:cs="Arial"/>
          <w:lang w:val="ru-RU" w:eastAsia="zh-CN"/>
        </w:rPr>
        <w:t xml:space="preserve">Гарантни рок за уграђене резервне делове  је минимум </w:t>
      </w:r>
      <w:r w:rsidR="00EB3996">
        <w:rPr>
          <w:rFonts w:cs="Arial"/>
          <w:lang w:val="sr-Cyrl-CS" w:eastAsia="zh-CN"/>
        </w:rPr>
        <w:t>12</w:t>
      </w:r>
      <w:r w:rsidRPr="00532EBD">
        <w:rPr>
          <w:rFonts w:cs="Arial"/>
          <w:lang w:val="sr-Cyrl-CS" w:eastAsia="zh-CN"/>
        </w:rPr>
        <w:t xml:space="preserve"> месец</w:t>
      </w:r>
      <w:r w:rsidR="00EB3996">
        <w:rPr>
          <w:rFonts w:cs="Arial"/>
          <w:lang w:val="sr-Cyrl-CS" w:eastAsia="zh-CN"/>
        </w:rPr>
        <w:t>и</w:t>
      </w:r>
      <w:r w:rsidRPr="00532EBD">
        <w:rPr>
          <w:rFonts w:cs="Arial"/>
          <w:lang w:val="ru-RU" w:eastAsia="zh-CN"/>
        </w:rPr>
        <w:t xml:space="preserve"> од дана када је извршена уградња. </w:t>
      </w:r>
    </w:p>
    <w:p w14:paraId="75C5213A" w14:textId="64E0C62C" w:rsidR="00360A07" w:rsidRPr="00532EBD" w:rsidRDefault="00360A07" w:rsidP="00C15C71">
      <w:pPr>
        <w:spacing w:before="0"/>
        <w:rPr>
          <w:rFonts w:cs="Arial"/>
          <w:lang w:eastAsia="zh-CN"/>
        </w:rPr>
      </w:pPr>
      <w:r w:rsidRPr="00532EBD">
        <w:rPr>
          <w:rFonts w:cs="Arial"/>
          <w:lang w:val="sr-Cyrl-CS" w:eastAsia="zh-CN"/>
        </w:rPr>
        <w:t xml:space="preserve">Изабрани </w:t>
      </w:r>
      <w:r w:rsidRPr="00532EBD">
        <w:rPr>
          <w:rFonts w:cs="Arial"/>
          <w:lang w:eastAsia="zh-CN"/>
        </w:rPr>
        <w:t xml:space="preserve">Понуђач је дужан да о свом трошку отклони све евентуалне недостатке у току трајања гарантног рока. </w:t>
      </w:r>
    </w:p>
    <w:p w14:paraId="3B4C1221" w14:textId="77777777" w:rsidR="00360A07" w:rsidRDefault="00360A07" w:rsidP="00685BCE">
      <w:pPr>
        <w:spacing w:before="0"/>
        <w:rPr>
          <w:rFonts w:cs="Arial"/>
          <w:lang w:val="sr-Cyrl-RS"/>
        </w:rPr>
      </w:pPr>
    </w:p>
    <w:p w14:paraId="1840A9A9" w14:textId="3BEFF837" w:rsidR="00F15211" w:rsidRDefault="00F15211" w:rsidP="00685BCE">
      <w:pPr>
        <w:spacing w:before="0"/>
        <w:rPr>
          <w:rFonts w:cs="Arial"/>
          <w:lang w:val="sr-Cyrl-RS"/>
        </w:rPr>
      </w:pPr>
    </w:p>
    <w:p w14:paraId="00123525" w14:textId="59ABB8A9" w:rsidR="002668C4" w:rsidRDefault="002668C4" w:rsidP="00685BCE">
      <w:pPr>
        <w:spacing w:before="0"/>
        <w:rPr>
          <w:rFonts w:cs="Arial"/>
          <w:lang w:val="sr-Cyrl-RS"/>
        </w:rPr>
      </w:pPr>
    </w:p>
    <w:p w14:paraId="2BD8187E" w14:textId="550F5077" w:rsidR="002668C4" w:rsidRDefault="002668C4" w:rsidP="00685BCE">
      <w:pPr>
        <w:spacing w:before="0"/>
        <w:rPr>
          <w:rFonts w:cs="Arial"/>
          <w:lang w:val="sr-Cyrl-RS"/>
        </w:rPr>
      </w:pPr>
    </w:p>
    <w:p w14:paraId="478EBC5F" w14:textId="5074F9D8" w:rsidR="002668C4" w:rsidRDefault="002668C4" w:rsidP="00685BCE">
      <w:pPr>
        <w:spacing w:before="0"/>
        <w:rPr>
          <w:rFonts w:cs="Arial"/>
          <w:lang w:val="sr-Cyrl-RS"/>
        </w:rPr>
      </w:pPr>
    </w:p>
    <w:p w14:paraId="32A1B494" w14:textId="2EAC42DB" w:rsidR="002668C4" w:rsidRDefault="002668C4" w:rsidP="00685BCE">
      <w:pPr>
        <w:spacing w:before="0"/>
        <w:rPr>
          <w:rFonts w:cs="Arial"/>
          <w:lang w:val="sr-Cyrl-RS"/>
        </w:rPr>
      </w:pPr>
    </w:p>
    <w:p w14:paraId="218D9C7C" w14:textId="72C7F43B" w:rsidR="002668C4" w:rsidRDefault="002668C4" w:rsidP="00685BCE">
      <w:pPr>
        <w:spacing w:before="0"/>
        <w:rPr>
          <w:rFonts w:cs="Arial"/>
          <w:lang w:val="sr-Cyrl-RS"/>
        </w:rPr>
      </w:pPr>
    </w:p>
    <w:p w14:paraId="7BF177BC" w14:textId="07C92407" w:rsidR="002668C4" w:rsidRDefault="002668C4" w:rsidP="00685BCE">
      <w:pPr>
        <w:spacing w:before="0"/>
        <w:rPr>
          <w:rFonts w:cs="Arial"/>
          <w:lang w:val="sr-Cyrl-RS"/>
        </w:rPr>
      </w:pPr>
    </w:p>
    <w:p w14:paraId="4A77C901" w14:textId="3C05F84D" w:rsidR="002668C4" w:rsidRDefault="002668C4" w:rsidP="00685BCE">
      <w:pPr>
        <w:spacing w:before="0"/>
        <w:rPr>
          <w:rFonts w:cs="Arial"/>
          <w:lang w:val="sr-Cyrl-RS"/>
        </w:rPr>
      </w:pPr>
    </w:p>
    <w:p w14:paraId="4C1372D2" w14:textId="4F1C041B" w:rsidR="002668C4" w:rsidRDefault="002668C4" w:rsidP="00685BCE">
      <w:pPr>
        <w:spacing w:before="0"/>
        <w:rPr>
          <w:rFonts w:cs="Arial"/>
          <w:lang w:val="sr-Cyrl-RS"/>
        </w:rPr>
      </w:pPr>
    </w:p>
    <w:p w14:paraId="00D6603F" w14:textId="72E0C61F" w:rsidR="002668C4" w:rsidRDefault="002668C4" w:rsidP="00685BCE">
      <w:pPr>
        <w:spacing w:before="0"/>
        <w:rPr>
          <w:rFonts w:cs="Arial"/>
          <w:lang w:val="sr-Cyrl-RS"/>
        </w:rPr>
      </w:pPr>
    </w:p>
    <w:p w14:paraId="341D88C0" w14:textId="2EBBD8CA" w:rsidR="002668C4" w:rsidRDefault="002668C4" w:rsidP="00685BCE">
      <w:pPr>
        <w:spacing w:before="0"/>
        <w:rPr>
          <w:rFonts w:cs="Arial"/>
          <w:lang w:val="sr-Cyrl-RS"/>
        </w:rPr>
      </w:pPr>
    </w:p>
    <w:p w14:paraId="77789ABE" w14:textId="58E92C80" w:rsidR="002668C4" w:rsidRDefault="002668C4" w:rsidP="00685BCE">
      <w:pPr>
        <w:spacing w:before="0"/>
        <w:rPr>
          <w:rFonts w:cs="Arial"/>
          <w:lang w:val="sr-Cyrl-RS"/>
        </w:rPr>
      </w:pPr>
    </w:p>
    <w:p w14:paraId="045D07CA" w14:textId="4BEDDEED" w:rsidR="002668C4" w:rsidRDefault="002668C4" w:rsidP="00685BCE">
      <w:pPr>
        <w:spacing w:before="0"/>
        <w:rPr>
          <w:rFonts w:cs="Arial"/>
          <w:lang w:val="sr-Cyrl-RS"/>
        </w:rPr>
      </w:pPr>
    </w:p>
    <w:p w14:paraId="7F8E0715" w14:textId="3EF11047" w:rsidR="002668C4" w:rsidRDefault="002668C4" w:rsidP="00685BCE">
      <w:pPr>
        <w:spacing w:before="0"/>
        <w:rPr>
          <w:rFonts w:cs="Arial"/>
          <w:lang w:val="sr-Cyrl-RS"/>
        </w:rPr>
      </w:pPr>
    </w:p>
    <w:p w14:paraId="410A55E0" w14:textId="0DCE5463" w:rsidR="002668C4" w:rsidRDefault="002668C4" w:rsidP="00685BCE">
      <w:pPr>
        <w:spacing w:before="0"/>
        <w:rPr>
          <w:rFonts w:cs="Arial"/>
          <w:lang w:val="sr-Cyrl-RS"/>
        </w:rPr>
      </w:pPr>
    </w:p>
    <w:p w14:paraId="3F880FC4" w14:textId="03194D5B" w:rsidR="002668C4" w:rsidRDefault="002668C4" w:rsidP="00685BCE">
      <w:pPr>
        <w:spacing w:before="0"/>
        <w:rPr>
          <w:rFonts w:cs="Arial"/>
          <w:lang w:val="sr-Cyrl-RS"/>
        </w:rPr>
      </w:pPr>
    </w:p>
    <w:p w14:paraId="7CB95AC5" w14:textId="7E3A8EE0" w:rsidR="002668C4" w:rsidRDefault="002668C4" w:rsidP="00685BCE">
      <w:pPr>
        <w:spacing w:before="0"/>
        <w:rPr>
          <w:rFonts w:cs="Arial"/>
          <w:lang w:val="sr-Cyrl-RS"/>
        </w:rPr>
      </w:pPr>
    </w:p>
    <w:p w14:paraId="278825A2" w14:textId="4E2E74DC" w:rsidR="002668C4" w:rsidRDefault="002668C4" w:rsidP="00685BCE">
      <w:pPr>
        <w:spacing w:before="0"/>
        <w:rPr>
          <w:rFonts w:cs="Arial"/>
          <w:lang w:val="sr-Cyrl-RS"/>
        </w:rPr>
      </w:pPr>
    </w:p>
    <w:p w14:paraId="6745F276" w14:textId="45B1EBDA" w:rsidR="002668C4" w:rsidRDefault="002668C4" w:rsidP="00685BCE">
      <w:pPr>
        <w:spacing w:before="0"/>
        <w:rPr>
          <w:rFonts w:cs="Arial"/>
          <w:lang w:val="sr-Cyrl-RS"/>
        </w:rPr>
      </w:pPr>
    </w:p>
    <w:p w14:paraId="55B1EC93" w14:textId="3D7A5D19" w:rsidR="002668C4" w:rsidRDefault="002668C4" w:rsidP="00685BCE">
      <w:pPr>
        <w:spacing w:before="0"/>
        <w:rPr>
          <w:rFonts w:cs="Arial"/>
          <w:lang w:val="sr-Cyrl-RS"/>
        </w:rPr>
      </w:pPr>
    </w:p>
    <w:p w14:paraId="1A526273" w14:textId="77777777" w:rsidR="002668C4" w:rsidRDefault="002668C4" w:rsidP="00685BCE">
      <w:pPr>
        <w:spacing w:before="0"/>
        <w:rPr>
          <w:rFonts w:cs="Arial"/>
          <w:lang w:val="sr-Cyrl-RS"/>
        </w:rPr>
      </w:pPr>
    </w:p>
    <w:p w14:paraId="7E011A6E" w14:textId="24714DE6" w:rsidR="00D80B23" w:rsidRDefault="00467A42" w:rsidP="00D80B23">
      <w:pPr>
        <w:numPr>
          <w:ilvl w:val="0"/>
          <w:numId w:val="12"/>
        </w:numPr>
        <w:outlineLvl w:val="0"/>
        <w:rPr>
          <w:rFonts w:cs="Arial"/>
          <w:b/>
          <w:lang w:val="sr-Cyrl-CS" w:eastAsia="ar-SA"/>
        </w:rPr>
      </w:pPr>
      <w:bookmarkStart w:id="21" w:name="_Toc442559884"/>
      <w:r w:rsidRPr="001B2C14">
        <w:rPr>
          <w:rFonts w:cs="Arial"/>
          <w:b/>
          <w:lang w:val="sr-Cyrl-CS" w:eastAsia="ar-SA"/>
        </w:rPr>
        <w:lastRenderedPageBreak/>
        <w:t xml:space="preserve">УСЛОВИ ЗА УЧЕШЋЕ У ПОСТУПКУ </w:t>
      </w:r>
      <w:bookmarkEnd w:id="21"/>
      <w:r w:rsidRPr="001B2C14">
        <w:rPr>
          <w:rFonts w:cs="Arial"/>
          <w:b/>
          <w:lang w:val="sr-Cyrl-CS" w:eastAsia="ar-SA"/>
        </w:rPr>
        <w:t xml:space="preserve">ЈАВНЕ НАБАВКЕ </w:t>
      </w:r>
      <w:r w:rsidRPr="00F827AD">
        <w:rPr>
          <w:rFonts w:cs="Arial"/>
          <w:b/>
          <w:lang w:val="sr-Cyrl-CS" w:eastAsia="ar-SA"/>
        </w:rPr>
        <w:t>ИЗ ЧЛ. 75. И 76. ЗАКОНА О ЈАВНИМ НАБАВКАМА</w:t>
      </w:r>
      <w:r w:rsidRPr="001B2C14">
        <w:rPr>
          <w:rFonts w:cs="Arial"/>
          <w:b/>
          <w:lang w:val="sr-Cyrl-CS" w:eastAsia="ar-SA"/>
        </w:rPr>
        <w:t xml:space="preserve"> И УПУТСТВО КАКО СЕ ДОКАЗУЈЕ ИСПУЊЕНОСТ ТИХ УСЛОВА</w:t>
      </w:r>
    </w:p>
    <w:p w14:paraId="29C63DE2" w14:textId="77777777" w:rsidR="00D80B23" w:rsidRPr="00D80B23" w:rsidRDefault="00D80B23" w:rsidP="00A81D25">
      <w:pPr>
        <w:rPr>
          <w:lang w:val="sr-Cyrl-CS" w:eastAsia="ar-S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F46F13" w:rsidRPr="00E47C2E" w14:paraId="43DC40C5" w14:textId="77777777" w:rsidTr="00D80B23">
        <w:trPr>
          <w:trHeight w:val="1394"/>
          <w:jc w:val="center"/>
        </w:trPr>
        <w:tc>
          <w:tcPr>
            <w:tcW w:w="686" w:type="dxa"/>
            <w:vAlign w:val="center"/>
          </w:tcPr>
          <w:p w14:paraId="59311404" w14:textId="77777777" w:rsidR="00F46F13" w:rsidRPr="00E47C2E" w:rsidRDefault="00F46F13" w:rsidP="00603422">
            <w:pPr>
              <w:jc w:val="center"/>
              <w:rPr>
                <w:rFonts w:cs="Arial"/>
                <w:b/>
              </w:rPr>
            </w:pPr>
            <w:r w:rsidRPr="00E47C2E">
              <w:rPr>
                <w:rFonts w:cs="Arial"/>
                <w:b/>
              </w:rPr>
              <w:t>Ред. бр.</w:t>
            </w:r>
          </w:p>
        </w:tc>
        <w:tc>
          <w:tcPr>
            <w:tcW w:w="8559" w:type="dxa"/>
            <w:vAlign w:val="center"/>
          </w:tcPr>
          <w:p w14:paraId="4AD9C5AE" w14:textId="77777777" w:rsidR="00F46F13" w:rsidRPr="00E47C2E" w:rsidRDefault="00F46F13" w:rsidP="00603422">
            <w:pPr>
              <w:ind w:right="-180"/>
              <w:jc w:val="center"/>
              <w:rPr>
                <w:rFonts w:cs="Arial"/>
                <w:b/>
              </w:rPr>
            </w:pPr>
            <w:r w:rsidRPr="00E47C2E">
              <w:rPr>
                <w:rFonts w:cs="Arial"/>
                <w:b/>
              </w:rPr>
              <w:t xml:space="preserve">4.1  ОБАВЕЗНИ УСЛОВИ </w:t>
            </w:r>
          </w:p>
          <w:p w14:paraId="1F817117" w14:textId="77777777" w:rsidR="00F46F13" w:rsidRPr="00E47C2E" w:rsidRDefault="00F46F13" w:rsidP="00603422">
            <w:pPr>
              <w:jc w:val="center"/>
              <w:rPr>
                <w:rFonts w:cs="Arial"/>
                <w:b/>
                <w:color w:val="FF0000"/>
              </w:rPr>
            </w:pPr>
            <w:r w:rsidRPr="00E47C2E">
              <w:rPr>
                <w:rFonts w:cs="Arial"/>
                <w:b/>
              </w:rPr>
              <w:t>ЗА УЧЕШЋЕ У ПОСТУПКУ ЈАВНЕ НАБАВКЕ ИЗ ЧЛАНА 75. ЗАКОНА</w:t>
            </w:r>
          </w:p>
        </w:tc>
      </w:tr>
      <w:tr w:rsidR="00F46F13" w:rsidRPr="00E47C2E" w14:paraId="7ED73113" w14:textId="77777777" w:rsidTr="00603422">
        <w:trPr>
          <w:jc w:val="center"/>
        </w:trPr>
        <w:tc>
          <w:tcPr>
            <w:tcW w:w="686" w:type="dxa"/>
            <w:vAlign w:val="center"/>
          </w:tcPr>
          <w:p w14:paraId="73AD8EFE" w14:textId="77777777" w:rsidR="00F46F13" w:rsidRPr="00E47C2E" w:rsidRDefault="00F46F13" w:rsidP="00603422">
            <w:pPr>
              <w:jc w:val="center"/>
              <w:rPr>
                <w:rFonts w:cs="Arial"/>
              </w:rPr>
            </w:pPr>
            <w:r w:rsidRPr="00E47C2E">
              <w:rPr>
                <w:rFonts w:cs="Arial"/>
              </w:rPr>
              <w:t>1.</w:t>
            </w:r>
          </w:p>
        </w:tc>
        <w:tc>
          <w:tcPr>
            <w:tcW w:w="8559" w:type="dxa"/>
            <w:vAlign w:val="center"/>
          </w:tcPr>
          <w:p w14:paraId="04E5C5BA" w14:textId="77777777" w:rsidR="00D80B23" w:rsidRDefault="00D80B23" w:rsidP="00603422">
            <w:pPr>
              <w:autoSpaceDE w:val="0"/>
              <w:autoSpaceDN w:val="0"/>
              <w:adjustRightInd w:val="0"/>
              <w:rPr>
                <w:rFonts w:cs="Arial"/>
                <w:b/>
                <w:u w:val="single"/>
              </w:rPr>
            </w:pPr>
          </w:p>
          <w:p w14:paraId="6453A6C6" w14:textId="0D049C1D" w:rsidR="00F46F13" w:rsidRPr="00E47C2E" w:rsidRDefault="00F46F13" w:rsidP="00603422">
            <w:pPr>
              <w:autoSpaceDE w:val="0"/>
              <w:autoSpaceDN w:val="0"/>
              <w:adjustRightInd w:val="0"/>
              <w:rPr>
                <w:rFonts w:cs="Arial"/>
                <w:b/>
                <w:u w:val="single"/>
              </w:rPr>
            </w:pPr>
            <w:r w:rsidRPr="00E47C2E">
              <w:rPr>
                <w:rFonts w:cs="Arial"/>
                <w:b/>
                <w:u w:val="single"/>
              </w:rPr>
              <w:t>Услов:</w:t>
            </w:r>
          </w:p>
          <w:p w14:paraId="7831E78C" w14:textId="77777777" w:rsidR="00F46F13" w:rsidRPr="00E47C2E" w:rsidRDefault="00F46F13" w:rsidP="00603422">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14:paraId="6C86B96D" w14:textId="77777777" w:rsidR="00D80B23" w:rsidRDefault="00D80B23" w:rsidP="00603422">
            <w:pPr>
              <w:autoSpaceDE w:val="0"/>
              <w:autoSpaceDN w:val="0"/>
              <w:adjustRightInd w:val="0"/>
              <w:rPr>
                <w:rFonts w:cs="Arial"/>
                <w:b/>
                <w:u w:val="single"/>
              </w:rPr>
            </w:pPr>
          </w:p>
          <w:p w14:paraId="2D8CDC19" w14:textId="00F5B0A7" w:rsidR="00F46F13" w:rsidRPr="00E47C2E" w:rsidRDefault="00F46F13" w:rsidP="00603422">
            <w:pPr>
              <w:autoSpaceDE w:val="0"/>
              <w:autoSpaceDN w:val="0"/>
              <w:adjustRightInd w:val="0"/>
              <w:rPr>
                <w:rFonts w:cs="Arial"/>
                <w:b/>
                <w:u w:val="single"/>
              </w:rPr>
            </w:pPr>
            <w:r w:rsidRPr="00E47C2E">
              <w:rPr>
                <w:rFonts w:cs="Arial"/>
                <w:b/>
                <w:u w:val="single"/>
              </w:rPr>
              <w:t xml:space="preserve">Доказ: </w:t>
            </w:r>
          </w:p>
          <w:p w14:paraId="31B24D14" w14:textId="77777777" w:rsidR="00F65136" w:rsidRPr="00E47C2E" w:rsidRDefault="00F65136" w:rsidP="00F65136">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043CE10" w14:textId="77777777" w:rsidR="00F65136" w:rsidRPr="00E47C2E" w:rsidRDefault="00F65136" w:rsidP="00F65136">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14:paraId="3D855D6A" w14:textId="77777777" w:rsidR="00F65136" w:rsidRPr="00E47C2E" w:rsidRDefault="00F65136" w:rsidP="00F65136">
            <w:pPr>
              <w:autoSpaceDE w:val="0"/>
              <w:autoSpaceDN w:val="0"/>
              <w:adjustRightInd w:val="0"/>
              <w:rPr>
                <w:rFonts w:eastAsia="Calibri" w:cs="Arial"/>
              </w:rPr>
            </w:pPr>
            <w:r w:rsidRPr="00E47C2E">
              <w:rPr>
                <w:rFonts w:eastAsia="Calibri" w:cs="Arial"/>
              </w:rPr>
              <w:t xml:space="preserve">Напомена: </w:t>
            </w:r>
          </w:p>
          <w:p w14:paraId="405D917C" w14:textId="77777777" w:rsidR="00F65136" w:rsidRPr="00E47C2E" w:rsidRDefault="00F65136" w:rsidP="00F65136">
            <w:pPr>
              <w:numPr>
                <w:ilvl w:val="0"/>
                <w:numId w:val="13"/>
              </w:numPr>
              <w:tabs>
                <w:tab w:val="left" w:pos="680"/>
              </w:tabs>
              <w:snapToGrid w:val="0"/>
              <w:spacing w:before="0"/>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14:paraId="4E15AF4D" w14:textId="77777777" w:rsidR="00F46F13" w:rsidRPr="00D80B23" w:rsidRDefault="00F65136" w:rsidP="00F65136">
            <w:pPr>
              <w:numPr>
                <w:ilvl w:val="0"/>
                <w:numId w:val="13"/>
              </w:numPr>
              <w:tabs>
                <w:tab w:val="left" w:pos="25"/>
              </w:tabs>
              <w:snapToGrid w:val="0"/>
              <w:spacing w:before="0"/>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p w14:paraId="047974F4" w14:textId="77777777" w:rsidR="00D80B23" w:rsidRDefault="00D80B23" w:rsidP="00D80B23">
            <w:pPr>
              <w:tabs>
                <w:tab w:val="left" w:pos="25"/>
              </w:tabs>
              <w:snapToGrid w:val="0"/>
              <w:spacing w:before="0"/>
              <w:contextualSpacing/>
              <w:jc w:val="left"/>
              <w:rPr>
                <w:rFonts w:eastAsia="Calibri" w:cs="Arial"/>
              </w:rPr>
            </w:pPr>
          </w:p>
          <w:p w14:paraId="60C19DFF" w14:textId="153A9BD8" w:rsidR="00D80B23" w:rsidRPr="00E47C2E" w:rsidRDefault="00D80B23" w:rsidP="00D80B23">
            <w:pPr>
              <w:tabs>
                <w:tab w:val="left" w:pos="25"/>
              </w:tabs>
              <w:snapToGrid w:val="0"/>
              <w:spacing w:before="0"/>
              <w:contextualSpacing/>
              <w:jc w:val="left"/>
              <w:rPr>
                <w:rFonts w:cs="Arial"/>
              </w:rPr>
            </w:pPr>
          </w:p>
        </w:tc>
      </w:tr>
      <w:tr w:rsidR="00F46F13" w:rsidRPr="00E47C2E" w14:paraId="66430202" w14:textId="77777777" w:rsidTr="00603422">
        <w:trPr>
          <w:trHeight w:val="264"/>
          <w:jc w:val="center"/>
        </w:trPr>
        <w:tc>
          <w:tcPr>
            <w:tcW w:w="686" w:type="dxa"/>
            <w:vAlign w:val="center"/>
          </w:tcPr>
          <w:p w14:paraId="2082A642" w14:textId="77777777" w:rsidR="00F46F13" w:rsidRPr="00E47C2E" w:rsidRDefault="00F46F13" w:rsidP="00603422">
            <w:pPr>
              <w:jc w:val="center"/>
              <w:rPr>
                <w:rFonts w:cs="Arial"/>
              </w:rPr>
            </w:pPr>
            <w:r w:rsidRPr="00E47C2E">
              <w:rPr>
                <w:rFonts w:cs="Arial"/>
              </w:rPr>
              <w:t>2.</w:t>
            </w:r>
          </w:p>
        </w:tc>
        <w:tc>
          <w:tcPr>
            <w:tcW w:w="8559" w:type="dxa"/>
            <w:vAlign w:val="center"/>
          </w:tcPr>
          <w:p w14:paraId="27EA34C2" w14:textId="77777777" w:rsidR="00D80B23" w:rsidRDefault="00D80B23" w:rsidP="00603422">
            <w:pPr>
              <w:autoSpaceDE w:val="0"/>
              <w:autoSpaceDN w:val="0"/>
              <w:adjustRightInd w:val="0"/>
              <w:jc w:val="left"/>
              <w:rPr>
                <w:rFonts w:cs="Arial"/>
                <w:b/>
                <w:u w:val="single"/>
                <w:lang w:val="sr-Latn-CS" w:eastAsia="sr-Latn-CS"/>
              </w:rPr>
            </w:pPr>
          </w:p>
          <w:p w14:paraId="4F30EB4C" w14:textId="1339B53A" w:rsidR="00F46F13" w:rsidRPr="00E47C2E" w:rsidRDefault="00F46F13" w:rsidP="00603422">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14:paraId="450079A2" w14:textId="77777777" w:rsidR="00F65136" w:rsidRPr="00E47C2E" w:rsidRDefault="00F65136" w:rsidP="00F65136">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94D75F3" w14:textId="77777777" w:rsidR="00D80B23" w:rsidRDefault="00D80B23" w:rsidP="00603422">
            <w:pPr>
              <w:autoSpaceDE w:val="0"/>
              <w:autoSpaceDN w:val="0"/>
              <w:adjustRightInd w:val="0"/>
              <w:jc w:val="left"/>
              <w:rPr>
                <w:rFonts w:cs="Arial"/>
                <w:b/>
                <w:u w:val="single"/>
                <w:lang w:val="sr-Latn-CS" w:eastAsia="sr-Latn-CS"/>
              </w:rPr>
            </w:pPr>
          </w:p>
          <w:p w14:paraId="2B9F9C6D" w14:textId="4F721106" w:rsidR="00F46F13" w:rsidRDefault="00F46F13" w:rsidP="00603422">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14:paraId="6603FB1A" w14:textId="77777777" w:rsidR="00D80B23" w:rsidRPr="00E47C2E" w:rsidRDefault="00D80B23" w:rsidP="00603422">
            <w:pPr>
              <w:autoSpaceDE w:val="0"/>
              <w:autoSpaceDN w:val="0"/>
              <w:adjustRightInd w:val="0"/>
              <w:jc w:val="left"/>
              <w:rPr>
                <w:rFonts w:cs="Arial"/>
                <w:b/>
                <w:u w:val="single"/>
                <w:lang w:val="sr-Latn-CS" w:eastAsia="sr-Latn-CS"/>
              </w:rPr>
            </w:pPr>
          </w:p>
          <w:p w14:paraId="6C5B9C1C" w14:textId="3B70830B" w:rsidR="00F65136" w:rsidRDefault="00F65136" w:rsidP="00F65136">
            <w:pPr>
              <w:autoSpaceDE w:val="0"/>
              <w:autoSpaceDN w:val="0"/>
              <w:adjustRightInd w:val="0"/>
              <w:jc w:val="left"/>
              <w:rPr>
                <w:rFonts w:eastAsia="Calibri" w:cs="Arial"/>
                <w:b/>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14:paraId="666018B5" w14:textId="77777777" w:rsidR="00D80B23" w:rsidRPr="00E47C2E" w:rsidRDefault="00D80B23" w:rsidP="00F65136">
            <w:pPr>
              <w:autoSpaceDE w:val="0"/>
              <w:autoSpaceDN w:val="0"/>
              <w:adjustRightInd w:val="0"/>
              <w:jc w:val="left"/>
              <w:rPr>
                <w:rFonts w:cs="Arial"/>
                <w:b/>
                <w:u w:val="single"/>
                <w:lang w:val="sr-Latn-CS" w:eastAsia="sr-Latn-CS"/>
              </w:rPr>
            </w:pPr>
          </w:p>
          <w:p w14:paraId="1180BF35" w14:textId="7FF792D4" w:rsidR="00F65136" w:rsidRPr="00D80B23" w:rsidRDefault="00D80B23" w:rsidP="00D80B23">
            <w:pPr>
              <w:jc w:val="left"/>
              <w:rPr>
                <w:rFonts w:cs="Arial"/>
                <w:lang w:val="sr-Latn-CS" w:eastAsia="sr-Latn-CS"/>
              </w:rPr>
            </w:pPr>
            <w:r w:rsidRPr="00D80B23">
              <w:rPr>
                <w:rFonts w:cs="Arial"/>
                <w:lang w:val="sr-Latn-CS" w:eastAsia="sr-Latn-CS"/>
              </w:rPr>
              <w:t>1)</w:t>
            </w:r>
            <w:r>
              <w:rPr>
                <w:rFonts w:cs="Arial"/>
                <w:lang w:val="sr-Latn-CS" w:eastAsia="sr-Latn-CS"/>
              </w:rPr>
              <w:t xml:space="preserve"> </w:t>
            </w:r>
            <w:r w:rsidR="00F65136" w:rsidRPr="00D80B23">
              <w:rPr>
                <w:rFonts w:cs="Arial"/>
                <w:lang w:val="sr-Latn-CS" w:eastAsia="sr-Latn-CS"/>
              </w:rPr>
              <w:t>ЗА ЗАКОНСКОГ ЗАСТУПНИКА</w:t>
            </w:r>
            <w:r w:rsidR="00F65136" w:rsidRPr="00D80B23">
              <w:rPr>
                <w:rFonts w:cs="Arial"/>
                <w:b/>
                <w:lang w:val="sr-Latn-CS" w:eastAsia="sr-Latn-CS"/>
              </w:rPr>
              <w:t xml:space="preserve"> – уверење из казнене евиденције надлежне полицијске управе Министарства унутрашњих послова</w:t>
            </w:r>
            <w:r w:rsidR="00F65136" w:rsidRPr="00D80B23">
              <w:rPr>
                <w:rFonts w:cs="Arial"/>
                <w:lang w:val="sr-Latn-CS" w:eastAsia="sr-Latn-CS"/>
              </w:rPr>
              <w:t xml:space="preserve"> – захтев за издавање овог уверења може се поднети према </w:t>
            </w:r>
            <w:r w:rsidR="00F65136" w:rsidRPr="00D80B23">
              <w:rPr>
                <w:rFonts w:cs="Arial"/>
                <w:b/>
                <w:lang w:val="sr-Latn-CS" w:eastAsia="sr-Latn-CS"/>
              </w:rPr>
              <w:t>месту рођења</w:t>
            </w:r>
            <w:r w:rsidR="00F65136" w:rsidRPr="00D80B23">
              <w:rPr>
                <w:rFonts w:cs="Arial"/>
                <w:lang w:val="sr-Latn-CS" w:eastAsia="sr-Latn-CS"/>
              </w:rPr>
              <w:t xml:space="preserve"> или према </w:t>
            </w:r>
            <w:r w:rsidR="00F65136" w:rsidRPr="00D80B23">
              <w:rPr>
                <w:rFonts w:cs="Arial"/>
                <w:b/>
                <w:lang w:val="sr-Latn-CS" w:eastAsia="sr-Latn-CS"/>
              </w:rPr>
              <w:t>месту пребивалишта</w:t>
            </w:r>
            <w:r w:rsidR="00F65136" w:rsidRPr="00D80B23">
              <w:rPr>
                <w:rFonts w:cs="Arial"/>
                <w:lang w:val="sr-Latn-CS" w:eastAsia="sr-Latn-CS"/>
              </w:rPr>
              <w:t>.</w:t>
            </w:r>
          </w:p>
          <w:p w14:paraId="422B439D" w14:textId="77777777" w:rsidR="00D80B23" w:rsidRPr="00D80B23" w:rsidRDefault="00D80B23" w:rsidP="00D80B23">
            <w:pPr>
              <w:rPr>
                <w:lang w:val="sr-Latn-CS" w:eastAsia="sr-Latn-CS"/>
              </w:rPr>
            </w:pPr>
          </w:p>
          <w:p w14:paraId="4242426A" w14:textId="2A29EF17" w:rsidR="00F65136" w:rsidRDefault="00F65136" w:rsidP="00F65136">
            <w:pPr>
              <w:jc w:val="left"/>
              <w:rPr>
                <w:rStyle w:val="Hyperlink"/>
                <w:rFonts w:cs="Arial"/>
                <w:lang w:val="sr-Latn-CS" w:eastAsia="sr-Latn-CS"/>
              </w:rPr>
            </w:pPr>
            <w:r w:rsidRPr="00E47C2E">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w:t>
            </w:r>
            <w:r w:rsidRPr="00E47C2E">
              <w:rPr>
                <w:rFonts w:cs="Arial"/>
                <w:lang w:val="sr-Latn-CS" w:eastAsia="sr-Latn-CS"/>
              </w:rPr>
              <w:lastRenderedPageBreak/>
              <w:t>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47C2E">
                <w:rPr>
                  <w:rStyle w:val="Hyperlink"/>
                  <w:rFonts w:cs="Arial"/>
                  <w:lang w:val="sr-Latn-CS" w:eastAsia="sr-Latn-CS"/>
                </w:rPr>
                <w:t>http://www.bg.vi.sud.rs/lt/articles/o-visem-sudu/obavestenje-ke-za-pravna-lica.html</w:t>
              </w:r>
            </w:hyperlink>
          </w:p>
          <w:p w14:paraId="25C60FFC" w14:textId="77777777" w:rsidR="00D80B23" w:rsidRPr="00E47C2E" w:rsidRDefault="00D80B23" w:rsidP="00F65136">
            <w:pPr>
              <w:jc w:val="left"/>
              <w:rPr>
                <w:rFonts w:cs="Arial"/>
                <w:lang w:val="sr-Latn-CS" w:eastAsia="sr-Latn-CS"/>
              </w:rPr>
            </w:pPr>
          </w:p>
          <w:p w14:paraId="02FAB7BD" w14:textId="30E6C911" w:rsidR="00F65136" w:rsidRDefault="00F65136" w:rsidP="00F65136">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BC5B82" w14:textId="77777777" w:rsidR="00D80B23" w:rsidRPr="00E47C2E" w:rsidRDefault="00D80B23" w:rsidP="00F65136">
            <w:pPr>
              <w:jc w:val="left"/>
              <w:rPr>
                <w:rFonts w:cs="Arial"/>
                <w:lang w:val="sr-Latn-CS" w:eastAsia="sr-Latn-CS"/>
              </w:rPr>
            </w:pPr>
          </w:p>
          <w:p w14:paraId="38AD3673" w14:textId="45656C88" w:rsidR="00F65136" w:rsidRDefault="00F65136" w:rsidP="00F65136">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14:paraId="5F016C61" w14:textId="77777777" w:rsidR="00D80B23" w:rsidRPr="00E47C2E" w:rsidRDefault="00D80B23" w:rsidP="00F65136">
            <w:pPr>
              <w:jc w:val="left"/>
              <w:rPr>
                <w:rFonts w:cs="Arial"/>
                <w:b/>
                <w:lang w:val="sr-Latn-CS" w:eastAsia="sr-Latn-CS"/>
              </w:rPr>
            </w:pPr>
          </w:p>
          <w:p w14:paraId="680EA06F" w14:textId="4A0CEB03" w:rsidR="00F65136" w:rsidRDefault="00F65136" w:rsidP="00F65136">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6CA0A94E" w14:textId="77777777" w:rsidR="00D80B23" w:rsidRPr="00E47C2E" w:rsidRDefault="00D80B23" w:rsidP="00F65136">
            <w:pPr>
              <w:jc w:val="left"/>
              <w:rPr>
                <w:rFonts w:cs="Arial"/>
                <w:lang w:val="sr-Latn-CS" w:eastAsia="sr-Latn-CS"/>
              </w:rPr>
            </w:pPr>
          </w:p>
          <w:p w14:paraId="142DA72E" w14:textId="77777777" w:rsidR="00F65136" w:rsidRPr="00E47C2E" w:rsidRDefault="00F65136" w:rsidP="00F65136">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14:paraId="367355EB" w14:textId="77777777" w:rsidR="00F65136" w:rsidRPr="00E47C2E" w:rsidRDefault="00F65136" w:rsidP="00F65136">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01B3F9C8" w14:textId="77777777" w:rsidR="00F65136" w:rsidRPr="00E47C2E" w:rsidRDefault="00F65136" w:rsidP="00F65136">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14:paraId="70822639" w14:textId="77777777" w:rsidR="00F65136" w:rsidRPr="00E47C2E" w:rsidRDefault="00F65136" w:rsidP="00F65136">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14:paraId="4C015E3B" w14:textId="30AC1A68" w:rsidR="00F65136" w:rsidRPr="00D80B23" w:rsidRDefault="00F65136" w:rsidP="00F65136">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14:paraId="557DC3F3" w14:textId="77777777" w:rsidR="00D80B23" w:rsidRPr="00E47C2E" w:rsidRDefault="00D80B23" w:rsidP="00D80B23">
            <w:pPr>
              <w:tabs>
                <w:tab w:val="left" w:pos="680"/>
              </w:tabs>
              <w:snapToGrid w:val="0"/>
              <w:spacing w:before="0"/>
              <w:ind w:left="714"/>
              <w:contextualSpacing/>
              <w:jc w:val="left"/>
              <w:rPr>
                <w:rFonts w:cs="Arial"/>
                <w:lang w:val="sr-Latn-CS" w:eastAsia="sr-Latn-CS"/>
              </w:rPr>
            </w:pPr>
          </w:p>
          <w:p w14:paraId="28975D3F" w14:textId="77777777" w:rsidR="00F46F13" w:rsidRDefault="00F65136" w:rsidP="00F65136">
            <w:pPr>
              <w:tabs>
                <w:tab w:val="left" w:pos="680"/>
              </w:tabs>
              <w:snapToGrid w:val="0"/>
              <w:spacing w:before="0"/>
              <w:contextualSpacing/>
              <w:jc w:val="left"/>
              <w:rPr>
                <w:rFonts w:eastAsia="Calibri" w:cs="Arial"/>
                <w:lang w:val="sr-Latn-CS" w:eastAsia="sr-Latn-CS"/>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p w14:paraId="5C8E9DA7" w14:textId="66E98B71" w:rsidR="00D80B23" w:rsidRPr="00E47C2E" w:rsidRDefault="00D80B23" w:rsidP="00F65136">
            <w:pPr>
              <w:tabs>
                <w:tab w:val="left" w:pos="680"/>
              </w:tabs>
              <w:snapToGrid w:val="0"/>
              <w:spacing w:before="0"/>
              <w:contextualSpacing/>
              <w:jc w:val="left"/>
              <w:rPr>
                <w:rFonts w:eastAsia="Calibri" w:cs="Arial"/>
              </w:rPr>
            </w:pPr>
          </w:p>
        </w:tc>
      </w:tr>
      <w:tr w:rsidR="00F46F13" w:rsidRPr="00E47C2E" w14:paraId="4AB1AC2D" w14:textId="77777777" w:rsidTr="00603422">
        <w:trPr>
          <w:trHeight w:val="70"/>
          <w:jc w:val="center"/>
        </w:trPr>
        <w:tc>
          <w:tcPr>
            <w:tcW w:w="686" w:type="dxa"/>
            <w:vAlign w:val="center"/>
          </w:tcPr>
          <w:p w14:paraId="33B0E79C" w14:textId="77777777" w:rsidR="00F46F13" w:rsidRPr="00E47C2E" w:rsidRDefault="00F46F13" w:rsidP="00603422">
            <w:pPr>
              <w:jc w:val="center"/>
              <w:rPr>
                <w:rFonts w:cs="Arial"/>
              </w:rPr>
            </w:pPr>
            <w:r w:rsidRPr="00E47C2E">
              <w:rPr>
                <w:rFonts w:cs="Arial"/>
              </w:rPr>
              <w:lastRenderedPageBreak/>
              <w:t>3.</w:t>
            </w:r>
          </w:p>
        </w:tc>
        <w:tc>
          <w:tcPr>
            <w:tcW w:w="8559" w:type="dxa"/>
            <w:vAlign w:val="center"/>
          </w:tcPr>
          <w:p w14:paraId="24A2283F" w14:textId="77777777" w:rsidR="00D80B23" w:rsidRDefault="00D80B23" w:rsidP="00F65136">
            <w:pPr>
              <w:snapToGrid w:val="0"/>
              <w:rPr>
                <w:rFonts w:cs="Arial"/>
                <w:b/>
                <w:u w:val="single"/>
                <w:lang w:val="sr-Latn-CS" w:eastAsia="sr-Latn-CS"/>
              </w:rPr>
            </w:pPr>
          </w:p>
          <w:p w14:paraId="017A01B2" w14:textId="0C301559" w:rsidR="00F65136" w:rsidRDefault="00F65136" w:rsidP="00F65136">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14:paraId="2BAFADBB" w14:textId="77777777" w:rsidR="00D80B23" w:rsidRPr="00E47C2E" w:rsidRDefault="00D80B23" w:rsidP="00F65136">
            <w:pPr>
              <w:snapToGrid w:val="0"/>
              <w:rPr>
                <w:rFonts w:cs="Arial"/>
                <w:lang w:val="sr-Latn-CS" w:eastAsia="sr-Latn-CS"/>
              </w:rPr>
            </w:pPr>
          </w:p>
          <w:p w14:paraId="409FAC95" w14:textId="77777777" w:rsidR="00F65136" w:rsidRPr="00E47C2E" w:rsidRDefault="00F65136" w:rsidP="00F65136">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90AD2C" w14:textId="1E2CFDB1" w:rsidR="00F65136" w:rsidRDefault="00F65136" w:rsidP="00F6513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65503E75" w14:textId="1A700830" w:rsidR="00F65136" w:rsidRDefault="00F65136" w:rsidP="00F65136">
            <w:pPr>
              <w:snapToGrid w:val="0"/>
              <w:rPr>
                <w:rFonts w:eastAsia="Calibri" w:cs="Arial"/>
                <w:b/>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14:paraId="56F6CCA6" w14:textId="77777777" w:rsidR="00D80B23" w:rsidRPr="00E47C2E" w:rsidRDefault="00D80B23" w:rsidP="00F65136">
            <w:pPr>
              <w:snapToGrid w:val="0"/>
              <w:rPr>
                <w:rFonts w:eastAsia="Calibri" w:cs="Arial"/>
                <w:lang w:val="ru-RU" w:eastAsia="sr-Latn-CS"/>
              </w:rPr>
            </w:pPr>
          </w:p>
          <w:p w14:paraId="527907AA" w14:textId="2077E535" w:rsidR="00F65136" w:rsidRDefault="00F65136" w:rsidP="00F65136">
            <w:pPr>
              <w:snapToGrid w:val="0"/>
              <w:rPr>
                <w:rFonts w:eastAsia="Calibri" w:cs="Arial"/>
                <w:b/>
                <w:u w:val="single"/>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14:paraId="32A0D428" w14:textId="77777777" w:rsidR="00D80B23" w:rsidRPr="00E47C2E" w:rsidRDefault="00D80B23" w:rsidP="00F65136">
            <w:pPr>
              <w:snapToGrid w:val="0"/>
              <w:rPr>
                <w:rFonts w:eastAsia="Calibri" w:cs="Arial"/>
                <w:lang w:val="ru-RU" w:eastAsia="sr-Latn-CS"/>
              </w:rPr>
            </w:pPr>
          </w:p>
          <w:p w14:paraId="0827D396" w14:textId="489A8B92" w:rsidR="00F65136" w:rsidRDefault="00F65136" w:rsidP="00F65136">
            <w:pPr>
              <w:rPr>
                <w:rFonts w:eastAsia="Calibri"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14:paraId="6BE9445E" w14:textId="77777777" w:rsidR="00D80B23" w:rsidRPr="00E47C2E" w:rsidRDefault="00D80B23" w:rsidP="00F65136">
            <w:pPr>
              <w:rPr>
                <w:rFonts w:cs="Arial"/>
                <w:lang w:val="ru-RU" w:eastAsia="sr-Latn-CS"/>
              </w:rPr>
            </w:pPr>
          </w:p>
          <w:p w14:paraId="0F1B3069" w14:textId="2772C647" w:rsidR="00F65136" w:rsidRDefault="00F65136" w:rsidP="00F65136">
            <w:pPr>
              <w:ind w:right="122"/>
              <w:rPr>
                <w:rFonts w:cs="Arial"/>
                <w:lang w:val="ru-RU" w:eastAsia="sr-Latn-CS"/>
              </w:rPr>
            </w:pPr>
            <w:r w:rsidRPr="00E47C2E">
              <w:rPr>
                <w:rFonts w:cs="Arial"/>
                <w:lang w:val="ru-RU" w:eastAsia="sr-Latn-CS"/>
              </w:rPr>
              <w:t>Напомена:</w:t>
            </w:r>
          </w:p>
          <w:p w14:paraId="211CDE93" w14:textId="77777777" w:rsidR="00F65136" w:rsidRPr="00E47C2E" w:rsidRDefault="00F65136" w:rsidP="00F65136">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14:paraId="6B936A3E" w14:textId="77777777" w:rsidR="00F65136" w:rsidRPr="00E47C2E" w:rsidRDefault="00F65136" w:rsidP="00F65136">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14:paraId="0064AC9C" w14:textId="77777777" w:rsidR="00F65136" w:rsidRDefault="00F65136" w:rsidP="00F65136">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14:paraId="475DDDA3" w14:textId="2A3805F8" w:rsidR="00D80B23" w:rsidRDefault="00F65136" w:rsidP="00D80B23">
            <w:pPr>
              <w:numPr>
                <w:ilvl w:val="0"/>
                <w:numId w:val="18"/>
              </w:numPr>
              <w:tabs>
                <w:tab w:val="left" w:pos="680"/>
              </w:tabs>
              <w:snapToGrid w:val="0"/>
              <w:spacing w:before="0"/>
              <w:ind w:hanging="357"/>
              <w:contextualSpacing/>
              <w:rPr>
                <w:rFonts w:eastAsia="Calibri" w:cs="Arial"/>
                <w:lang w:val="sr-Latn-CS" w:eastAsia="sr-Latn-CS"/>
              </w:rPr>
            </w:pPr>
            <w:r w:rsidRPr="00F65136">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249CEA4" w14:textId="77777777" w:rsidR="00D80B23" w:rsidRPr="00D80B23" w:rsidRDefault="00D80B23" w:rsidP="00D80B23">
            <w:pPr>
              <w:tabs>
                <w:tab w:val="left" w:pos="680"/>
              </w:tabs>
              <w:snapToGrid w:val="0"/>
              <w:spacing w:before="0"/>
              <w:ind w:left="720"/>
              <w:contextualSpacing/>
              <w:rPr>
                <w:rFonts w:eastAsia="Calibri" w:cs="Arial"/>
                <w:lang w:val="sr-Latn-CS" w:eastAsia="sr-Latn-CS"/>
              </w:rPr>
            </w:pPr>
          </w:p>
          <w:p w14:paraId="69505AA0" w14:textId="2A1FD8B9" w:rsidR="00D80B23" w:rsidRPr="00D80B23" w:rsidRDefault="00F65136" w:rsidP="00F65136">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F46F13" w:rsidRPr="00E47C2E" w14:paraId="67B7A04D" w14:textId="77777777" w:rsidTr="00D80B23">
        <w:trPr>
          <w:trHeight w:val="1170"/>
          <w:jc w:val="center"/>
        </w:trPr>
        <w:tc>
          <w:tcPr>
            <w:tcW w:w="686" w:type="dxa"/>
            <w:vAlign w:val="center"/>
          </w:tcPr>
          <w:p w14:paraId="1D272473" w14:textId="77777777" w:rsidR="00F46F13" w:rsidRDefault="00F46F13" w:rsidP="00603422">
            <w:pPr>
              <w:jc w:val="center"/>
              <w:rPr>
                <w:rFonts w:cs="Arial"/>
              </w:rPr>
            </w:pPr>
          </w:p>
          <w:p w14:paraId="01AE0B0D" w14:textId="77777777" w:rsidR="00F46F13" w:rsidRPr="00E47C2E" w:rsidRDefault="00F46F13" w:rsidP="00603422">
            <w:pPr>
              <w:jc w:val="center"/>
              <w:rPr>
                <w:rFonts w:cs="Arial"/>
              </w:rPr>
            </w:pPr>
            <w:r w:rsidRPr="00E47C2E">
              <w:rPr>
                <w:rFonts w:cs="Arial"/>
              </w:rPr>
              <w:t xml:space="preserve">4. </w:t>
            </w:r>
          </w:p>
        </w:tc>
        <w:tc>
          <w:tcPr>
            <w:tcW w:w="8559" w:type="dxa"/>
          </w:tcPr>
          <w:p w14:paraId="0CEA98D7" w14:textId="0165DE82" w:rsidR="00F46F13" w:rsidRPr="00E47C2E" w:rsidRDefault="00F46F13" w:rsidP="00603422">
            <w:pPr>
              <w:snapToGrid w:val="0"/>
              <w:rPr>
                <w:rFonts w:cs="Arial"/>
                <w:b/>
                <w:u w:val="single"/>
                <w:lang w:val="sr-Latn-CS" w:eastAsia="sr-Latn-CS"/>
              </w:rPr>
            </w:pPr>
            <w:r w:rsidRPr="00E47C2E">
              <w:rPr>
                <w:rFonts w:cs="Arial"/>
                <w:b/>
                <w:u w:val="single"/>
                <w:lang w:val="sr-Latn-CS" w:eastAsia="sr-Latn-CS"/>
              </w:rPr>
              <w:t>Услов:</w:t>
            </w:r>
          </w:p>
          <w:p w14:paraId="40FCC454" w14:textId="77777777" w:rsidR="00D80B23" w:rsidRDefault="00D80B23" w:rsidP="00603422">
            <w:pPr>
              <w:snapToGrid w:val="0"/>
              <w:rPr>
                <w:rFonts w:cs="Arial"/>
                <w:lang w:val="ru-RU" w:eastAsia="sr-Latn-CS"/>
              </w:rPr>
            </w:pPr>
          </w:p>
          <w:p w14:paraId="1EF61C8B" w14:textId="48E980BE" w:rsidR="00F46F13" w:rsidRPr="00E47C2E" w:rsidRDefault="00F65136" w:rsidP="00603422">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42C3CC" w14:textId="77777777" w:rsidR="00D80B23" w:rsidRDefault="00D80B23" w:rsidP="00603422">
            <w:pPr>
              <w:autoSpaceDE w:val="0"/>
              <w:autoSpaceDN w:val="0"/>
              <w:adjustRightInd w:val="0"/>
              <w:rPr>
                <w:rFonts w:cs="Arial"/>
                <w:b/>
                <w:u w:val="single"/>
                <w:lang w:val="sr-Latn-CS" w:eastAsia="sr-Latn-CS"/>
              </w:rPr>
            </w:pPr>
          </w:p>
          <w:p w14:paraId="62B1BFF3" w14:textId="249EC044" w:rsidR="00F46F13" w:rsidRPr="00E47C2E" w:rsidRDefault="00F46F13" w:rsidP="00603422">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581DB876" w14:textId="566634C8" w:rsidR="00F46F13" w:rsidRPr="00E47C2E" w:rsidRDefault="00F46F13" w:rsidP="00603422">
            <w:pPr>
              <w:rPr>
                <w:rFonts w:cs="Arial"/>
                <w:b/>
                <w:lang w:val="sr-Latn-CS" w:eastAsia="sr-Latn-CS"/>
              </w:rPr>
            </w:pPr>
            <w:r w:rsidRPr="00E47C2E">
              <w:rPr>
                <w:rFonts w:cs="Arial"/>
                <w:lang w:val="sr-Latn-CS" w:eastAsia="sr-Latn-CS"/>
              </w:rPr>
              <w:t>Потписан Образац изјаве на основу члана 75. став 2. ЗЈН(Образац бр.</w:t>
            </w:r>
            <w:r>
              <w:rPr>
                <w:rFonts w:cs="Arial"/>
                <w:lang w:val="sr-Latn-CS" w:eastAsia="sr-Latn-CS"/>
              </w:rPr>
              <w:t xml:space="preserve"> </w:t>
            </w:r>
            <w:r w:rsidRPr="00340CDE">
              <w:rPr>
                <w:rFonts w:cs="Arial"/>
                <w:lang w:val="sr-Latn-CS" w:eastAsia="sr-Latn-CS"/>
              </w:rPr>
              <w:t>4)</w:t>
            </w:r>
          </w:p>
          <w:p w14:paraId="073A6DAC" w14:textId="77777777" w:rsidR="00F46F13" w:rsidRPr="00E47C2E" w:rsidRDefault="00F46F13" w:rsidP="00603422">
            <w:pPr>
              <w:snapToGrid w:val="0"/>
              <w:rPr>
                <w:rFonts w:cs="Arial"/>
                <w:lang w:val="sr-Cyrl-CS" w:eastAsia="sr-Latn-CS"/>
              </w:rPr>
            </w:pPr>
            <w:r w:rsidRPr="00E47C2E">
              <w:rPr>
                <w:rFonts w:cs="Arial"/>
                <w:lang w:val="sr-Latn-CS" w:eastAsia="sr-Latn-CS"/>
              </w:rPr>
              <w:t>Напомена:</w:t>
            </w:r>
          </w:p>
          <w:p w14:paraId="1BBB3675" w14:textId="77777777" w:rsidR="00F65136" w:rsidRPr="00E47C2E" w:rsidRDefault="00F65136" w:rsidP="007353EE">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Pr>
                <w:rFonts w:cs="Arial"/>
                <w:lang w:val="sr-Latn-CS" w:eastAsia="sr-Latn-CS"/>
              </w:rPr>
              <w:t>.</w:t>
            </w:r>
            <w:r w:rsidRPr="00E47C2E">
              <w:rPr>
                <w:rFonts w:cs="Arial"/>
                <w:lang w:val="sr-Latn-CS" w:eastAsia="sr-Latn-CS"/>
              </w:rPr>
              <w:t xml:space="preserve"> </w:t>
            </w:r>
          </w:p>
          <w:p w14:paraId="054FF9DF" w14:textId="77777777" w:rsidR="00F65136" w:rsidRDefault="00F65136" w:rsidP="007353EE">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понуђача из гру</w:t>
            </w:r>
            <w:r>
              <w:rPr>
                <w:rFonts w:cs="Arial"/>
                <w:lang w:val="sr-Latn-CS" w:eastAsia="sr-Latn-CS"/>
              </w:rPr>
              <w:t>пе понуђача.</w:t>
            </w:r>
          </w:p>
          <w:p w14:paraId="019FBA38" w14:textId="144A66A1" w:rsidR="00F46F13" w:rsidRPr="00F65136" w:rsidRDefault="00F65136" w:rsidP="007353EE">
            <w:pPr>
              <w:numPr>
                <w:ilvl w:val="0"/>
                <w:numId w:val="19"/>
              </w:numPr>
              <w:snapToGrid w:val="0"/>
              <w:rPr>
                <w:rFonts w:cs="Arial"/>
                <w:lang w:val="sr-Latn-CS" w:eastAsia="sr-Latn-CS"/>
              </w:rPr>
            </w:pPr>
            <w:r w:rsidRPr="00F65136">
              <w:rPr>
                <w:rFonts w:cs="Arial"/>
                <w:lang w:val="sr-Latn-CS" w:eastAsia="sr-Latn-CS"/>
              </w:rPr>
              <w:t xml:space="preserve">Уколико понуђач подноси понуду са подизвођачем, Изјава мора бити </w:t>
            </w:r>
            <w:r w:rsidRPr="00F65136">
              <w:rPr>
                <w:rFonts w:cs="Arial"/>
                <w:lang w:val="sr-Cyrl-CS" w:eastAsia="sr-Latn-CS"/>
              </w:rPr>
              <w:t xml:space="preserve">достављена и за сваког </w:t>
            </w:r>
            <w:r w:rsidRPr="00F65136">
              <w:rPr>
                <w:rFonts w:cs="Arial"/>
                <w:lang w:val="sr-Latn-CS" w:eastAsia="sr-Latn-CS"/>
              </w:rPr>
              <w:t>подизвођача.</w:t>
            </w:r>
            <w:r w:rsidRPr="00F65136">
              <w:rPr>
                <w:rFonts w:cs="Arial"/>
                <w:lang w:val="sr-Cyrl-CS" w:eastAsia="sr-Latn-CS"/>
              </w:rPr>
              <w:t xml:space="preserve"> Изјава мора бити</w:t>
            </w:r>
            <w:r w:rsidRPr="00F65136">
              <w:rPr>
                <w:rFonts w:cs="Arial"/>
                <w:lang w:val="sr-Latn-CS" w:eastAsia="sr-Latn-CS"/>
              </w:rPr>
              <w:t xml:space="preserve"> потписана од стране овлашћеног лица </w:t>
            </w:r>
            <w:r w:rsidRPr="00F65136">
              <w:rPr>
                <w:rFonts w:cs="Arial"/>
                <w:lang w:val="sr-Cyrl-CS" w:eastAsia="sr-Latn-CS"/>
              </w:rPr>
              <w:t xml:space="preserve">за заступање </w:t>
            </w:r>
            <w:r w:rsidRPr="00F65136">
              <w:rPr>
                <w:rFonts w:cs="Arial"/>
                <w:lang w:val="sr-Latn-CS" w:eastAsia="sr-Latn-CS"/>
              </w:rPr>
              <w:t>подизвођача</w:t>
            </w:r>
            <w:r w:rsidR="00F46F13" w:rsidRPr="00F65136">
              <w:rPr>
                <w:rFonts w:cs="Arial"/>
                <w:lang w:val="sr-Latn-CS" w:eastAsia="sr-Latn-CS"/>
              </w:rPr>
              <w:t xml:space="preserve">.  </w:t>
            </w:r>
          </w:p>
        </w:tc>
      </w:tr>
      <w:tr w:rsidR="0059332E" w:rsidRPr="00E47C2E" w14:paraId="5185EA93" w14:textId="77777777" w:rsidTr="00D80B23">
        <w:trPr>
          <w:trHeight w:val="832"/>
          <w:jc w:val="center"/>
        </w:trPr>
        <w:tc>
          <w:tcPr>
            <w:tcW w:w="686" w:type="dxa"/>
            <w:vAlign w:val="center"/>
          </w:tcPr>
          <w:p w14:paraId="4E1CCC08" w14:textId="3A3E1548" w:rsidR="0059332E" w:rsidRPr="0059332E" w:rsidRDefault="0059332E" w:rsidP="00603422">
            <w:pPr>
              <w:jc w:val="center"/>
              <w:rPr>
                <w:rFonts w:cs="Arial"/>
                <w:lang w:val="sr-Cyrl-RS"/>
              </w:rPr>
            </w:pPr>
          </w:p>
        </w:tc>
        <w:tc>
          <w:tcPr>
            <w:tcW w:w="8559" w:type="dxa"/>
          </w:tcPr>
          <w:p w14:paraId="55E154B4" w14:textId="77777777" w:rsidR="0059332E" w:rsidRPr="00431A1A" w:rsidRDefault="0059332E" w:rsidP="0059332E">
            <w:pPr>
              <w:ind w:right="-180"/>
              <w:jc w:val="center"/>
              <w:rPr>
                <w:rFonts w:cs="Arial"/>
                <w:b/>
                <w:lang w:val="sr-Latn-CS" w:eastAsia="sr-Latn-CS"/>
              </w:rPr>
            </w:pPr>
            <w:r w:rsidRPr="00431A1A">
              <w:rPr>
                <w:rFonts w:cs="Arial"/>
                <w:b/>
                <w:lang w:val="sr-Latn-CS" w:eastAsia="sr-Latn-CS"/>
              </w:rPr>
              <w:t>4.</w:t>
            </w:r>
            <w:r w:rsidRPr="00431A1A">
              <w:rPr>
                <w:rFonts w:cs="Arial"/>
                <w:b/>
                <w:lang w:val="sr-Cyrl-RS" w:eastAsia="sr-Latn-CS"/>
              </w:rPr>
              <w:t>2</w:t>
            </w:r>
            <w:r w:rsidRPr="00431A1A">
              <w:rPr>
                <w:rFonts w:cs="Arial"/>
                <w:b/>
                <w:lang w:val="sr-Latn-CS" w:eastAsia="sr-Latn-CS"/>
              </w:rPr>
              <w:t xml:space="preserve">  ДОДАТНИ УСЛОВИ </w:t>
            </w:r>
          </w:p>
          <w:p w14:paraId="41CC3123" w14:textId="407B60AC" w:rsidR="0059332E" w:rsidRPr="00E47C2E" w:rsidRDefault="0059332E" w:rsidP="0059332E">
            <w:pPr>
              <w:snapToGrid w:val="0"/>
              <w:rPr>
                <w:rFonts w:cs="Arial"/>
                <w:b/>
                <w:u w:val="single"/>
                <w:lang w:val="sr-Latn-CS" w:eastAsia="sr-Latn-CS"/>
              </w:rPr>
            </w:pPr>
            <w:r w:rsidRPr="00431A1A">
              <w:rPr>
                <w:rFonts w:cs="Arial"/>
                <w:b/>
                <w:lang w:val="sr-Latn-CS" w:eastAsia="sr-Latn-CS"/>
              </w:rPr>
              <w:t>ЗА УЧЕШЋЕ У ПОСТУПКУ ЈАВНЕ НАБАВКЕ ИЗ ЧЛАНА 76. ЗАКОНА</w:t>
            </w:r>
          </w:p>
        </w:tc>
      </w:tr>
      <w:tr w:rsidR="0059332E" w:rsidRPr="00E47C2E" w14:paraId="638FB3FC" w14:textId="77777777" w:rsidTr="00D80B23">
        <w:trPr>
          <w:trHeight w:val="5435"/>
          <w:jc w:val="center"/>
        </w:trPr>
        <w:tc>
          <w:tcPr>
            <w:tcW w:w="686" w:type="dxa"/>
            <w:vAlign w:val="center"/>
          </w:tcPr>
          <w:p w14:paraId="26E862AB" w14:textId="585F7A3A" w:rsidR="0059332E" w:rsidRDefault="0059332E" w:rsidP="00603422">
            <w:pPr>
              <w:jc w:val="center"/>
              <w:rPr>
                <w:rFonts w:cs="Arial"/>
                <w:lang w:val="sr-Cyrl-RS"/>
              </w:rPr>
            </w:pPr>
            <w:r>
              <w:rPr>
                <w:rFonts w:cs="Arial"/>
                <w:lang w:val="sr-Cyrl-RS"/>
              </w:rPr>
              <w:t>5.</w:t>
            </w:r>
          </w:p>
        </w:tc>
        <w:tc>
          <w:tcPr>
            <w:tcW w:w="8559" w:type="dxa"/>
          </w:tcPr>
          <w:p w14:paraId="47B7BC88" w14:textId="07C7D41D" w:rsidR="0059332E" w:rsidRPr="00431A1A" w:rsidRDefault="0059332E" w:rsidP="0059332E">
            <w:pPr>
              <w:autoSpaceDE w:val="0"/>
              <w:autoSpaceDN w:val="0"/>
              <w:adjustRightInd w:val="0"/>
              <w:rPr>
                <w:rFonts w:cs="Arial"/>
                <w:b/>
                <w:u w:val="single"/>
                <w:lang w:val="sr-Latn-CS" w:eastAsia="sr-Latn-CS"/>
              </w:rPr>
            </w:pPr>
            <w:r w:rsidRPr="00431A1A">
              <w:rPr>
                <w:rFonts w:cs="Arial"/>
                <w:b/>
                <w:u w:val="single"/>
                <w:lang w:val="sr-Latn-CS" w:eastAsia="sr-Latn-CS"/>
              </w:rPr>
              <w:t>Услов:</w:t>
            </w:r>
          </w:p>
          <w:p w14:paraId="6EC87CE7" w14:textId="77777777" w:rsidR="0059332E" w:rsidRPr="00431A1A" w:rsidRDefault="0059332E" w:rsidP="0059332E">
            <w:pPr>
              <w:autoSpaceDE w:val="0"/>
              <w:autoSpaceDN w:val="0"/>
              <w:adjustRightInd w:val="0"/>
              <w:rPr>
                <w:rFonts w:cs="Arial"/>
                <w:lang w:val="sr-Latn-CS" w:eastAsia="sr-Latn-CS"/>
              </w:rPr>
            </w:pPr>
            <w:r w:rsidRPr="00431A1A">
              <w:rPr>
                <w:rFonts w:cs="Arial"/>
                <w:lang w:val="sr-Latn-CS" w:eastAsia="sr-Latn-CS"/>
              </w:rPr>
              <w:t xml:space="preserve">Пословни капацитет </w:t>
            </w:r>
          </w:p>
          <w:p w14:paraId="1C6C9F68" w14:textId="562F60C1" w:rsidR="0059332E" w:rsidRPr="003C0673" w:rsidRDefault="0059332E" w:rsidP="0059332E">
            <w:pPr>
              <w:autoSpaceDE w:val="0"/>
              <w:autoSpaceDN w:val="0"/>
              <w:adjustRightInd w:val="0"/>
              <w:rPr>
                <w:rFonts w:cs="Arial"/>
              </w:rPr>
            </w:pPr>
            <w:r w:rsidRPr="003C0673">
              <w:rPr>
                <w:rFonts w:cs="Arial"/>
              </w:rPr>
              <w:t xml:space="preserve">Понуђач располаже неопходним </w:t>
            </w:r>
            <w:r w:rsidRPr="003C0673">
              <w:rPr>
                <w:rFonts w:cs="Arial"/>
                <w:b/>
              </w:rPr>
              <w:t>пословним капацитетом</w:t>
            </w:r>
            <w:r w:rsidRPr="003C0673">
              <w:rPr>
                <w:rFonts w:cs="Arial"/>
              </w:rPr>
              <w:t xml:space="preserve"> ако:</w:t>
            </w:r>
          </w:p>
          <w:p w14:paraId="5308AA53" w14:textId="39D15490" w:rsidR="0059332E" w:rsidRPr="0059332E" w:rsidRDefault="0059332E" w:rsidP="0059332E">
            <w:pPr>
              <w:autoSpaceDE w:val="0"/>
              <w:autoSpaceDN w:val="0"/>
              <w:adjustRightInd w:val="0"/>
              <w:rPr>
                <w:rFonts w:cs="Arial"/>
                <w:lang w:val="sr-Cyrl-RS"/>
              </w:rPr>
            </w:pPr>
            <w:r w:rsidRPr="0059332E">
              <w:rPr>
                <w:rFonts w:cs="Arial"/>
                <w:lang w:val="sr-Cyrl-RS"/>
              </w:rPr>
              <w:t>поседује уверења о акредитацији издата од овлашћене институције за:</w:t>
            </w:r>
          </w:p>
          <w:p w14:paraId="0E7B0E64" w14:textId="403C1B0B" w:rsidR="0059332E" w:rsidRPr="0059332E" w:rsidRDefault="0059332E" w:rsidP="005F6007">
            <w:pPr>
              <w:pStyle w:val="ListParagraph"/>
              <w:numPr>
                <w:ilvl w:val="0"/>
                <w:numId w:val="50"/>
              </w:numPr>
              <w:autoSpaceDE w:val="0"/>
              <w:autoSpaceDN w:val="0"/>
              <w:adjustRightInd w:val="0"/>
              <w:spacing w:before="0" w:after="0"/>
              <w:rPr>
                <w:rFonts w:ascii="Arial" w:hAnsi="Arial" w:cs="Arial"/>
                <w:lang w:val="sr-Cyrl-RS"/>
              </w:rPr>
            </w:pPr>
            <w:r w:rsidRPr="0059332E">
              <w:rPr>
                <w:rFonts w:ascii="Arial" w:hAnsi="Arial" w:cs="Arial"/>
                <w:lang w:val="sr-Cyrl-RS"/>
              </w:rPr>
              <w:t>Калибрацију уређаја</w:t>
            </w:r>
          </w:p>
          <w:p w14:paraId="15055D3E" w14:textId="32A54751" w:rsidR="0059332E" w:rsidRPr="003C0673" w:rsidRDefault="0059332E" w:rsidP="005F6007">
            <w:pPr>
              <w:pStyle w:val="ListParagraph"/>
              <w:numPr>
                <w:ilvl w:val="0"/>
                <w:numId w:val="50"/>
              </w:numPr>
              <w:autoSpaceDE w:val="0"/>
              <w:autoSpaceDN w:val="0"/>
              <w:adjustRightInd w:val="0"/>
              <w:spacing w:before="0" w:after="0"/>
              <w:rPr>
                <w:rFonts w:ascii="Arial" w:hAnsi="Arial" w:cs="Arial"/>
                <w:lang w:val="sr-Cyrl-RS"/>
              </w:rPr>
            </w:pPr>
            <w:r w:rsidRPr="0059332E">
              <w:rPr>
                <w:rFonts w:ascii="Arial" w:hAnsi="Arial" w:cs="Arial"/>
                <w:lang w:val="sr-Cyrl-RS"/>
              </w:rPr>
              <w:t>Испитивање одушног (АТ) вентила</w:t>
            </w:r>
          </w:p>
          <w:p w14:paraId="09D6D816" w14:textId="77777777" w:rsidR="0059332E" w:rsidRPr="00431A1A" w:rsidRDefault="0059332E" w:rsidP="0059332E">
            <w:pPr>
              <w:autoSpaceDE w:val="0"/>
              <w:autoSpaceDN w:val="0"/>
              <w:adjustRightInd w:val="0"/>
              <w:rPr>
                <w:rFonts w:cs="Arial"/>
                <w:b/>
                <w:u w:val="single"/>
                <w:lang w:val="sr-Cyrl-RS" w:eastAsia="sr-Latn-CS"/>
              </w:rPr>
            </w:pPr>
            <w:r w:rsidRPr="00431A1A">
              <w:rPr>
                <w:rFonts w:cs="Arial"/>
                <w:b/>
                <w:u w:val="single"/>
                <w:lang w:val="sr-Latn-CS" w:eastAsia="sr-Latn-CS"/>
              </w:rPr>
              <w:t>Доказ</w:t>
            </w:r>
            <w:r w:rsidRPr="00431A1A">
              <w:rPr>
                <w:rFonts w:cs="Arial"/>
                <w:b/>
                <w:u w:val="single"/>
                <w:lang w:val="sr-Cyrl-RS" w:eastAsia="sr-Latn-CS"/>
              </w:rPr>
              <w:t>и</w:t>
            </w:r>
            <w:r w:rsidRPr="00431A1A">
              <w:rPr>
                <w:rFonts w:cs="Arial"/>
                <w:b/>
                <w:u w:val="single"/>
                <w:lang w:val="sr-Latn-CS" w:eastAsia="sr-Latn-CS"/>
              </w:rPr>
              <w:t>:</w:t>
            </w:r>
          </w:p>
          <w:p w14:paraId="3182B5F7" w14:textId="598C1F95" w:rsidR="0059332E" w:rsidRPr="003C35DB" w:rsidRDefault="0059332E" w:rsidP="005F6007">
            <w:pPr>
              <w:autoSpaceDE w:val="0"/>
              <w:autoSpaceDN w:val="0"/>
              <w:adjustRightInd w:val="0"/>
              <w:spacing w:before="0"/>
              <w:rPr>
                <w:rFonts w:cs="Arial"/>
                <w:color w:val="000000" w:themeColor="text1"/>
                <w:lang w:val="sr-Cyrl-RS" w:eastAsia="sr-Latn-CS"/>
              </w:rPr>
            </w:pPr>
            <w:r w:rsidRPr="0059332E">
              <w:rPr>
                <w:rFonts w:cs="Arial"/>
                <w:color w:val="000000" w:themeColor="text1"/>
                <w:lang w:val="sr-Cyrl-RS" w:eastAsia="sr-Latn-CS"/>
              </w:rPr>
              <w:t xml:space="preserve">- </w:t>
            </w:r>
            <w:r w:rsidR="00202D75" w:rsidRPr="003C35DB">
              <w:rPr>
                <w:rFonts w:cs="Arial"/>
                <w:color w:val="000000" w:themeColor="text1"/>
                <w:lang w:val="sr-Cyrl-RS" w:eastAsia="sr-Latn-CS"/>
              </w:rPr>
              <w:t>Копија важећег уверења</w:t>
            </w:r>
            <w:r w:rsidR="00202D75">
              <w:rPr>
                <w:rFonts w:cs="Arial"/>
                <w:color w:val="000000" w:themeColor="text1"/>
                <w:lang w:val="sr-Cyrl-RS" w:eastAsia="sr-Latn-CS"/>
              </w:rPr>
              <w:t xml:space="preserve"> издатог од  стране Дирекције за мере и драгоцене метале</w:t>
            </w:r>
            <w:r>
              <w:rPr>
                <w:rFonts w:cs="Arial"/>
                <w:color w:val="000000" w:themeColor="text1"/>
                <w:lang w:val="sr-Cyrl-RS" w:eastAsia="sr-Latn-CS"/>
              </w:rPr>
              <w:t>.</w:t>
            </w:r>
          </w:p>
          <w:p w14:paraId="7E8B8A2F" w14:textId="55617DA6" w:rsidR="0059332E" w:rsidRDefault="0059332E" w:rsidP="005F6007">
            <w:pPr>
              <w:autoSpaceDE w:val="0"/>
              <w:autoSpaceDN w:val="0"/>
              <w:adjustRightInd w:val="0"/>
              <w:spacing w:before="0"/>
              <w:rPr>
                <w:rFonts w:cs="Arial"/>
                <w:color w:val="000000" w:themeColor="text1"/>
                <w:lang w:val="sr-Cyrl-RS" w:eastAsia="sr-Latn-CS"/>
              </w:rPr>
            </w:pPr>
            <w:r>
              <w:rPr>
                <w:rFonts w:cs="Arial"/>
                <w:color w:val="000000" w:themeColor="text1"/>
                <w:lang w:val="sr-Cyrl-RS" w:eastAsia="sr-Latn-CS"/>
              </w:rPr>
              <w:t xml:space="preserve">- </w:t>
            </w:r>
            <w:r w:rsidR="00202D75" w:rsidRPr="00DB2BD5">
              <w:rPr>
                <w:rFonts w:cs="Arial"/>
                <w:color w:val="000000" w:themeColor="text1"/>
                <w:lang w:val="sr-Cyrl-RS" w:eastAsia="sr-Latn-CS"/>
              </w:rPr>
              <w:t>Копија сертификата о акредитацији  издатог од  стране Акредитационог тела Србије</w:t>
            </w:r>
            <w:r w:rsidRPr="00251B6C">
              <w:rPr>
                <w:rFonts w:cs="Arial"/>
                <w:color w:val="000000" w:themeColor="text1"/>
                <w:lang w:val="sr-Cyrl-RS" w:eastAsia="sr-Latn-CS"/>
              </w:rPr>
              <w:t>.</w:t>
            </w:r>
          </w:p>
          <w:p w14:paraId="41971A95" w14:textId="77777777" w:rsidR="00202D75" w:rsidRDefault="00202D75" w:rsidP="005F6007">
            <w:pPr>
              <w:spacing w:before="0"/>
              <w:rPr>
                <w:rFonts w:cs="Arial"/>
                <w:b/>
                <w:u w:val="single"/>
                <w:lang w:val="sr-Latn-CS" w:eastAsia="sr-Latn-CS"/>
              </w:rPr>
            </w:pPr>
          </w:p>
          <w:p w14:paraId="59FD95D4" w14:textId="6E5EB01C" w:rsidR="0059332E" w:rsidRPr="00431A1A" w:rsidRDefault="0059332E" w:rsidP="005F6007">
            <w:pPr>
              <w:spacing w:before="0"/>
              <w:rPr>
                <w:rFonts w:cs="Arial"/>
                <w:b/>
                <w:u w:val="single"/>
                <w:lang w:val="sr-Latn-CS" w:eastAsia="sr-Latn-CS"/>
              </w:rPr>
            </w:pPr>
            <w:r w:rsidRPr="00431A1A">
              <w:rPr>
                <w:rFonts w:cs="Arial"/>
                <w:b/>
                <w:u w:val="single"/>
                <w:lang w:val="sr-Latn-CS" w:eastAsia="sr-Latn-CS"/>
              </w:rPr>
              <w:t>Напомена:</w:t>
            </w:r>
          </w:p>
          <w:p w14:paraId="7069C6AC" w14:textId="77777777" w:rsidR="0059332E" w:rsidRPr="003C0673" w:rsidRDefault="0059332E" w:rsidP="005F6007">
            <w:pPr>
              <w:spacing w:before="0"/>
              <w:ind w:left="50" w:hanging="50"/>
              <w:rPr>
                <w:rFonts w:cs="Arial"/>
                <w:lang w:eastAsia="sr-Latn-CS"/>
              </w:rPr>
            </w:pPr>
            <w:r w:rsidRPr="003C0673">
              <w:rPr>
                <w:rFonts w:cs="Arial"/>
                <w:lang w:eastAsia="sr-Latn-CS"/>
              </w:rPr>
              <w:t>У случају да понуду подноси група понуђача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овај услов доказе доставити за те чланове.</w:t>
            </w:r>
          </w:p>
          <w:p w14:paraId="3C1DF012" w14:textId="2CCC395D" w:rsidR="0059332E" w:rsidRPr="00E47C2E" w:rsidRDefault="0059332E" w:rsidP="005F6007">
            <w:pPr>
              <w:snapToGrid w:val="0"/>
              <w:spacing w:before="0"/>
              <w:rPr>
                <w:rFonts w:cs="Arial"/>
                <w:b/>
                <w:u w:val="single"/>
                <w:lang w:val="sr-Latn-CS" w:eastAsia="sr-Latn-CS"/>
              </w:rPr>
            </w:pPr>
            <w:r w:rsidRPr="003C0673">
              <w:rPr>
                <w:rFonts w:cs="Arial"/>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3A7E9041" w14:textId="77777777" w:rsidR="006518E1" w:rsidRDefault="006518E1" w:rsidP="0021090F">
      <w:pPr>
        <w:spacing w:before="0"/>
        <w:rPr>
          <w:rFonts w:cs="Arial"/>
          <w:lang w:eastAsia="zh-CN"/>
        </w:rPr>
      </w:pPr>
    </w:p>
    <w:p w14:paraId="5248E156" w14:textId="251B2A86" w:rsidR="007F2003" w:rsidRDefault="007F2003" w:rsidP="007F2003">
      <w:pPr>
        <w:rPr>
          <w:rFonts w:eastAsia="Calibri" w:cs="Arial"/>
          <w:lang w:eastAsia="zh-CN"/>
        </w:rPr>
      </w:pPr>
      <w:r w:rsidRPr="009F4ECD">
        <w:rPr>
          <w:rFonts w:eastAsia="Calibri" w:cs="Arial"/>
          <w:lang w:eastAsia="zh-CN"/>
        </w:rPr>
        <w:t>Понуда понуђача који не докаже да испуњава наведене обавезне и додатн</w:t>
      </w:r>
      <w:r w:rsidRPr="009F4ECD">
        <w:rPr>
          <w:rFonts w:eastAsia="Calibri" w:cs="Arial"/>
          <w:lang w:val="sr-Cyrl-RS" w:eastAsia="zh-CN"/>
        </w:rPr>
        <w:t>е</w:t>
      </w:r>
      <w:r w:rsidRPr="009F4ECD">
        <w:rPr>
          <w:rFonts w:eastAsia="Calibri" w:cs="Arial"/>
          <w:lang w:eastAsia="zh-CN"/>
        </w:rPr>
        <w:t xml:space="preserve"> услов</w:t>
      </w:r>
      <w:r w:rsidRPr="009F4ECD">
        <w:rPr>
          <w:rFonts w:eastAsia="Calibri" w:cs="Arial"/>
          <w:lang w:val="sr-Cyrl-RS" w:eastAsia="zh-CN"/>
        </w:rPr>
        <w:t>е</w:t>
      </w:r>
      <w:r w:rsidRPr="009F4ECD">
        <w:rPr>
          <w:rFonts w:eastAsia="Calibri" w:cs="Arial"/>
          <w:lang w:eastAsia="zh-CN"/>
        </w:rPr>
        <w:t xml:space="preserve"> из тачака 1.</w:t>
      </w:r>
      <w:r w:rsidRPr="009F4ECD">
        <w:rPr>
          <w:rFonts w:eastAsia="Calibri" w:cs="Arial"/>
          <w:lang w:val="sr-Cyrl-RS" w:eastAsia="zh-CN"/>
        </w:rPr>
        <w:t xml:space="preserve"> </w:t>
      </w:r>
      <w:r w:rsidRPr="009F4ECD">
        <w:rPr>
          <w:rFonts w:eastAsia="Calibri" w:cs="Arial"/>
          <w:lang w:eastAsia="zh-CN"/>
        </w:rPr>
        <w:t xml:space="preserve">до </w:t>
      </w:r>
      <w:r w:rsidR="00D80B23">
        <w:rPr>
          <w:rFonts w:eastAsia="Calibri" w:cs="Arial"/>
          <w:lang w:val="sr-Cyrl-RS" w:eastAsia="zh-CN"/>
        </w:rPr>
        <w:t>5</w:t>
      </w:r>
      <w:r w:rsidRPr="009F4ECD">
        <w:rPr>
          <w:rFonts w:eastAsia="Calibri" w:cs="Arial"/>
          <w:lang w:eastAsia="zh-CN"/>
        </w:rPr>
        <w:t xml:space="preserve">. овог обрасца, биће </w:t>
      </w:r>
      <w:r w:rsidRPr="00432D4C">
        <w:rPr>
          <w:rFonts w:eastAsia="Calibri" w:cs="Arial"/>
          <w:lang w:eastAsia="zh-CN"/>
        </w:rPr>
        <w:t>одбијена као неприхватљива.</w:t>
      </w:r>
    </w:p>
    <w:p w14:paraId="50F98F5C" w14:textId="0DA94C51" w:rsidR="007F2003" w:rsidRPr="00D80B23" w:rsidRDefault="00D80B23" w:rsidP="00D80B23">
      <w:pPr>
        <w:rPr>
          <w:rFonts w:cs="Arial"/>
        </w:rPr>
      </w:pPr>
      <w:r w:rsidRPr="00D80B23">
        <w:rPr>
          <w:rFonts w:cs="Arial"/>
        </w:rPr>
        <w:t>1.</w:t>
      </w:r>
      <w:r>
        <w:rPr>
          <w:rFonts w:cs="Arial"/>
        </w:rPr>
        <w:t xml:space="preserve"> </w:t>
      </w:r>
      <w:r w:rsidR="007F2003" w:rsidRPr="00D80B23">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2003" w:rsidRPr="00D80B23">
        <w:rPr>
          <w:rFonts w:cs="Arial"/>
          <w:lang w:val="sr-Cyrl-RS"/>
        </w:rPr>
        <w:t xml:space="preserve"> </w:t>
      </w:r>
      <w:r w:rsidR="007F2003" w:rsidRPr="00D80B23">
        <w:rPr>
          <w:rFonts w:cs="Arial"/>
        </w:rPr>
        <w:t>Закона, понуђач испуњава самостално без обзира на ангажовање подизвођача.</w:t>
      </w:r>
    </w:p>
    <w:p w14:paraId="58AAC0F5" w14:textId="77777777" w:rsidR="00202D75" w:rsidRDefault="00202D75" w:rsidP="007F2003">
      <w:pPr>
        <w:rPr>
          <w:rFonts w:cs="Arial"/>
          <w:lang w:eastAsia="zh-CN"/>
        </w:rPr>
      </w:pPr>
    </w:p>
    <w:p w14:paraId="10FDA493" w14:textId="0E6520DF" w:rsidR="007F2003" w:rsidRDefault="007F2003" w:rsidP="007F2003">
      <w:pPr>
        <w:rPr>
          <w:rFonts w:cs="Arial"/>
          <w:lang w:val="sr-Cyrl-RS" w:eastAsia="zh-CN"/>
        </w:rPr>
      </w:pPr>
      <w:r w:rsidRPr="00431A1A">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431A1A">
        <w:rPr>
          <w:rFonts w:cs="Arial"/>
        </w:rPr>
        <w:t xml:space="preserve">и члана 75. став 2. </w:t>
      </w:r>
      <w:r w:rsidRPr="00431A1A">
        <w:rPr>
          <w:rFonts w:cs="Arial"/>
          <w:lang w:eastAsia="zh-CN"/>
        </w:rPr>
        <w:t>Закона, што доказује достављањем доказа наведених у овом одељку. Услове у вези са капацитетима из члана 76.</w:t>
      </w:r>
      <w:r w:rsidRPr="00431A1A">
        <w:rPr>
          <w:rFonts w:cs="Arial"/>
          <w:lang w:val="sr-Cyrl-RS" w:eastAsia="zh-CN"/>
        </w:rPr>
        <w:t xml:space="preserve"> </w:t>
      </w:r>
      <w:r w:rsidRPr="00431A1A">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431A1A">
        <w:rPr>
          <w:rFonts w:cs="Arial"/>
          <w:lang w:val="sr-Cyrl-RS" w:eastAsia="zh-CN"/>
        </w:rPr>
        <w:t xml:space="preserve"> </w:t>
      </w:r>
    </w:p>
    <w:p w14:paraId="1C546AB1" w14:textId="77777777" w:rsidR="00202D75" w:rsidRDefault="00202D75" w:rsidP="007F2003">
      <w:pPr>
        <w:rPr>
          <w:rFonts w:cs="Arial"/>
          <w:lang w:eastAsia="zh-CN"/>
        </w:rPr>
      </w:pPr>
    </w:p>
    <w:p w14:paraId="6D9F614F" w14:textId="4CCAD4D9" w:rsidR="007F2003" w:rsidRDefault="007F2003" w:rsidP="007F2003">
      <w:pPr>
        <w:rPr>
          <w:rFonts w:cs="Arial"/>
          <w:lang w:eastAsia="zh-CN"/>
        </w:rPr>
      </w:pPr>
      <w:r w:rsidRPr="00431A1A">
        <w:rPr>
          <w:rFonts w:cs="Arial"/>
          <w:lang w:eastAsia="zh-CN"/>
        </w:rPr>
        <w:t>3. Докази о испуњености услова из члана 77.</w:t>
      </w:r>
      <w:r w:rsidRPr="00431A1A">
        <w:rPr>
          <w:rFonts w:cs="Arial"/>
          <w:lang w:val="sr-Cyrl-RS" w:eastAsia="zh-CN"/>
        </w:rPr>
        <w:t xml:space="preserve"> </w:t>
      </w:r>
      <w:r w:rsidRPr="00431A1A">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64FF99" w14:textId="4BF3746B" w:rsidR="007F2003" w:rsidRDefault="007F2003" w:rsidP="007F2003">
      <w:pPr>
        <w:rPr>
          <w:rFonts w:cs="Arial"/>
          <w:lang w:eastAsia="zh-CN"/>
        </w:rPr>
      </w:pPr>
      <w:r w:rsidRPr="00431A1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2020C25" w14:textId="77777777" w:rsidR="00202D75" w:rsidRDefault="00202D75" w:rsidP="007F2003">
      <w:pPr>
        <w:rPr>
          <w:rFonts w:cs="Arial"/>
          <w:lang w:eastAsia="zh-CN"/>
        </w:rPr>
      </w:pPr>
    </w:p>
    <w:p w14:paraId="3BAE59A3" w14:textId="57A14C89" w:rsidR="007F2003" w:rsidRPr="00431A1A" w:rsidRDefault="007F2003" w:rsidP="007F2003">
      <w:pPr>
        <w:rPr>
          <w:rFonts w:cs="Arial"/>
          <w:lang w:eastAsia="zh-CN"/>
        </w:rPr>
      </w:pPr>
      <w:r w:rsidRPr="00431A1A">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AB19FE0" w14:textId="77777777" w:rsidR="007F2003" w:rsidRPr="00431A1A" w:rsidRDefault="007F2003" w:rsidP="007F2003">
      <w:pPr>
        <w:rPr>
          <w:rFonts w:cs="Arial"/>
          <w:lang w:eastAsia="zh-CN"/>
        </w:rPr>
      </w:pPr>
      <w:r w:rsidRPr="00431A1A">
        <w:rPr>
          <w:rFonts w:cs="Arial"/>
          <w:lang w:eastAsia="zh-CN"/>
        </w:rPr>
        <w:t>На основу члана 79.</w:t>
      </w:r>
      <w:r w:rsidRPr="00431A1A">
        <w:rPr>
          <w:rFonts w:cs="Arial"/>
          <w:lang w:val="sr-Cyrl-RS" w:eastAsia="zh-CN"/>
        </w:rPr>
        <w:t xml:space="preserve"> </w:t>
      </w:r>
      <w:r w:rsidRPr="00431A1A">
        <w:rPr>
          <w:rFonts w:cs="Arial"/>
          <w:lang w:eastAsia="zh-CN"/>
        </w:rPr>
        <w:t>став 5. Закона понуђач није дужан да доставља следеће доказе који су јавно доступни на интернет страницама надлежних органа, и то:</w:t>
      </w:r>
    </w:p>
    <w:p w14:paraId="7B4F3029" w14:textId="77777777" w:rsidR="007F2003" w:rsidRPr="00431A1A" w:rsidRDefault="007F2003" w:rsidP="007F2003">
      <w:pPr>
        <w:ind w:firstLine="720"/>
        <w:rPr>
          <w:rFonts w:cs="Arial"/>
          <w:lang w:eastAsia="zh-CN"/>
        </w:rPr>
      </w:pPr>
      <w:r w:rsidRPr="00431A1A">
        <w:rPr>
          <w:rFonts w:cs="Arial"/>
          <w:lang w:eastAsia="zh-CN"/>
        </w:rPr>
        <w:t>1)извод из регистра надлежног органа:</w:t>
      </w:r>
    </w:p>
    <w:p w14:paraId="27F7824B" w14:textId="77777777" w:rsidR="007F2003" w:rsidRPr="00431A1A" w:rsidRDefault="007F2003" w:rsidP="007F2003">
      <w:pPr>
        <w:ind w:firstLine="720"/>
        <w:rPr>
          <w:rFonts w:cs="Arial"/>
          <w:lang w:eastAsia="zh-CN"/>
        </w:rPr>
      </w:pPr>
      <w:r w:rsidRPr="00431A1A">
        <w:rPr>
          <w:rFonts w:cs="Arial"/>
          <w:lang w:eastAsia="zh-CN"/>
        </w:rPr>
        <w:t xml:space="preserve">-извод из регистра АПР: </w:t>
      </w:r>
      <w:hyperlink r:id="rId173" w:history="1">
        <w:r w:rsidRPr="00431A1A">
          <w:rPr>
            <w:rStyle w:val="Hyperlink"/>
            <w:rFonts w:cs="Arial"/>
            <w:lang w:eastAsia="zh-CN"/>
          </w:rPr>
          <w:t>www.apr.gov.rs</w:t>
        </w:r>
      </w:hyperlink>
    </w:p>
    <w:p w14:paraId="5D4E3237" w14:textId="77777777" w:rsidR="007F2003" w:rsidRPr="00431A1A" w:rsidRDefault="007F2003" w:rsidP="007F2003">
      <w:pPr>
        <w:ind w:firstLine="720"/>
        <w:rPr>
          <w:rFonts w:cs="Arial"/>
          <w:lang w:eastAsia="zh-CN"/>
        </w:rPr>
      </w:pPr>
      <w:r w:rsidRPr="00431A1A">
        <w:rPr>
          <w:rFonts w:cs="Arial"/>
          <w:lang w:eastAsia="zh-CN"/>
        </w:rPr>
        <w:t>2)докази из члана 75. став 1. тачка 1) ,2) и 4) Закона</w:t>
      </w:r>
    </w:p>
    <w:p w14:paraId="1BE93FF3" w14:textId="77777777" w:rsidR="007F2003" w:rsidRPr="00431A1A" w:rsidRDefault="007F2003" w:rsidP="007F2003">
      <w:pPr>
        <w:ind w:firstLine="720"/>
        <w:rPr>
          <w:rStyle w:val="Hyperlink"/>
          <w:rFonts w:cs="Arial"/>
          <w:lang w:eastAsia="zh-CN"/>
        </w:rPr>
      </w:pPr>
      <w:r w:rsidRPr="00431A1A">
        <w:rPr>
          <w:rFonts w:cs="Arial"/>
          <w:lang w:eastAsia="zh-CN"/>
        </w:rPr>
        <w:t xml:space="preserve">-регистар понуђача: </w:t>
      </w:r>
      <w:hyperlink r:id="rId174" w:history="1">
        <w:r w:rsidRPr="00431A1A">
          <w:rPr>
            <w:rStyle w:val="Hyperlink"/>
            <w:rFonts w:cs="Arial"/>
            <w:lang w:eastAsia="zh-CN"/>
          </w:rPr>
          <w:t>www.apr.gov.rs</w:t>
        </w:r>
      </w:hyperlink>
    </w:p>
    <w:p w14:paraId="3D09E07D" w14:textId="77777777" w:rsidR="00202D75" w:rsidRDefault="00202D75" w:rsidP="007F2003">
      <w:pPr>
        <w:rPr>
          <w:rFonts w:cs="Arial"/>
          <w:lang w:val="sr-Cyrl-CS" w:eastAsia="zh-CN"/>
        </w:rPr>
      </w:pPr>
    </w:p>
    <w:p w14:paraId="5E470A31" w14:textId="488F5056" w:rsidR="007F2003" w:rsidRPr="00431A1A" w:rsidRDefault="007F2003" w:rsidP="007F2003">
      <w:pPr>
        <w:rPr>
          <w:rFonts w:cs="Arial"/>
          <w:lang w:val="sr-Cyrl-CS" w:eastAsia="zh-CN"/>
        </w:rPr>
      </w:pPr>
      <w:r w:rsidRPr="00431A1A">
        <w:rPr>
          <w:rFonts w:cs="Arial"/>
          <w:lang w:val="sr-Cyrl-CS" w:eastAsia="zh-CN"/>
        </w:rPr>
        <w:t>5</w:t>
      </w:r>
      <w:r w:rsidRPr="00431A1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31A1A">
        <w:rPr>
          <w:rFonts w:cs="Arial"/>
          <w:lang w:val="sr-Cyrl-CS" w:eastAsia="zh-CN"/>
        </w:rPr>
        <w:t>.</w:t>
      </w:r>
    </w:p>
    <w:p w14:paraId="26ED7A49" w14:textId="77777777" w:rsidR="00202D75" w:rsidRDefault="00202D75" w:rsidP="007F2003">
      <w:pPr>
        <w:rPr>
          <w:rFonts w:cs="Arial"/>
          <w:lang w:val="sr-Cyrl-CS" w:eastAsia="zh-CN"/>
        </w:rPr>
      </w:pPr>
    </w:p>
    <w:p w14:paraId="665EED7D" w14:textId="0EB3E88F" w:rsidR="007F2003" w:rsidRPr="00431A1A" w:rsidRDefault="007F2003" w:rsidP="007F2003">
      <w:pPr>
        <w:rPr>
          <w:rFonts w:cs="Arial"/>
          <w:lang w:eastAsia="zh-CN"/>
        </w:rPr>
      </w:pPr>
      <w:r w:rsidRPr="00431A1A">
        <w:rPr>
          <w:rFonts w:cs="Arial"/>
          <w:lang w:val="sr-Cyrl-CS" w:eastAsia="zh-CN"/>
        </w:rPr>
        <w:t>6</w:t>
      </w:r>
      <w:r w:rsidRPr="00431A1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845BC0B" w14:textId="77777777" w:rsidR="00202D75" w:rsidRDefault="00202D75" w:rsidP="007F2003">
      <w:pPr>
        <w:rPr>
          <w:rFonts w:cs="Arial"/>
          <w:lang w:val="sr-Cyrl-CS" w:eastAsia="zh-CN"/>
        </w:rPr>
      </w:pPr>
    </w:p>
    <w:p w14:paraId="62C9BFA1" w14:textId="09A19E62" w:rsidR="007F2003" w:rsidRPr="00431A1A" w:rsidRDefault="007F2003" w:rsidP="007F2003">
      <w:pPr>
        <w:rPr>
          <w:rFonts w:cs="Arial"/>
          <w:lang w:eastAsia="zh-CN"/>
        </w:rPr>
      </w:pPr>
      <w:r w:rsidRPr="00431A1A">
        <w:rPr>
          <w:rFonts w:cs="Arial"/>
          <w:lang w:val="sr-Cyrl-CS" w:eastAsia="zh-CN"/>
        </w:rPr>
        <w:t>7</w:t>
      </w:r>
      <w:r w:rsidRPr="00431A1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C62356" w14:textId="77777777" w:rsidR="00202D75" w:rsidRDefault="00202D75" w:rsidP="007F2003">
      <w:pPr>
        <w:rPr>
          <w:rFonts w:cs="Arial"/>
          <w:lang w:eastAsia="zh-CN"/>
        </w:rPr>
      </w:pPr>
    </w:p>
    <w:p w14:paraId="70C980EA" w14:textId="53ABE03B" w:rsidR="007F2003" w:rsidRPr="00431A1A" w:rsidRDefault="007F2003" w:rsidP="007F2003">
      <w:pPr>
        <w:rPr>
          <w:rFonts w:cs="Arial"/>
          <w:lang w:eastAsia="zh-CN"/>
        </w:rPr>
      </w:pPr>
      <w:r w:rsidRPr="00431A1A">
        <w:rPr>
          <w:rFonts w:cs="Arial"/>
          <w:lang w:eastAsia="zh-CN"/>
        </w:rPr>
        <w:t xml:space="preserve">8. Ако се у држави у којој понуђач има седиште не издају докази из члана 77. </w:t>
      </w:r>
      <w:r w:rsidRPr="00431A1A">
        <w:rPr>
          <w:rFonts w:cs="Arial"/>
          <w:lang w:val="sr-Cyrl-CS" w:eastAsia="zh-CN"/>
        </w:rPr>
        <w:t xml:space="preserve">став 1. </w:t>
      </w:r>
      <w:r w:rsidRPr="00431A1A">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46E6753" w14:textId="77777777" w:rsidR="00202D75" w:rsidRDefault="00202D75" w:rsidP="007F2003">
      <w:pPr>
        <w:spacing w:before="0"/>
        <w:rPr>
          <w:rFonts w:cs="Arial"/>
          <w:lang w:eastAsia="zh-CN"/>
        </w:rPr>
      </w:pPr>
    </w:p>
    <w:p w14:paraId="107D31A2" w14:textId="19B23380" w:rsidR="0021090F" w:rsidRDefault="007F2003" w:rsidP="007F2003">
      <w:pPr>
        <w:spacing w:before="0"/>
        <w:rPr>
          <w:rFonts w:cs="Arial"/>
          <w:lang w:val="sr-Cyrl-RS" w:eastAsia="zh-CN"/>
        </w:rPr>
      </w:pPr>
      <w:r w:rsidRPr="00431A1A">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21090F" w:rsidRPr="00E47C2E">
        <w:rPr>
          <w:rFonts w:cs="Arial"/>
          <w:lang w:eastAsia="zh-CN"/>
        </w:rPr>
        <w:t>.</w:t>
      </w:r>
    </w:p>
    <w:p w14:paraId="711B6CCE" w14:textId="04ECA439" w:rsidR="00F46F13" w:rsidRPr="002A2E41" w:rsidRDefault="00F46F13" w:rsidP="00B13CD3">
      <w:pPr>
        <w:spacing w:before="0"/>
        <w:rPr>
          <w:rFonts w:cs="Arial"/>
          <w:lang w:val="sr-Cyrl-RS" w:eastAsia="zh-CN"/>
        </w:rPr>
      </w:pPr>
    </w:p>
    <w:p w14:paraId="20529C23" w14:textId="77777777" w:rsidR="00202D75" w:rsidRDefault="00202D75" w:rsidP="009A7A49">
      <w:pPr>
        <w:pStyle w:val="KDPodnaslov1"/>
        <w:spacing w:before="0"/>
        <w:rPr>
          <w:rFonts w:cs="Arial"/>
        </w:rPr>
        <w:sectPr w:rsidR="00202D75" w:rsidSect="00A616EF">
          <w:footnotePr>
            <w:pos w:val="beneathText"/>
          </w:footnotePr>
          <w:pgSz w:w="11907" w:h="16840" w:code="9"/>
          <w:pgMar w:top="1440" w:right="1440" w:bottom="1440" w:left="1440" w:header="142" w:footer="436" w:gutter="0"/>
          <w:cols w:space="708"/>
          <w:titlePg/>
          <w:docGrid w:linePitch="360"/>
        </w:sect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5DC47AC" w14:textId="155606E1" w:rsidR="00303FF8" w:rsidRPr="009A7A49" w:rsidRDefault="008D2B23" w:rsidP="009A7A49">
      <w:pPr>
        <w:pStyle w:val="KDPodnaslov1"/>
        <w:spacing w:before="0"/>
        <w:rPr>
          <w:rFonts w:cs="Arial"/>
          <w:lang w:val="sr-Cyrl-RS"/>
        </w:rPr>
      </w:pPr>
      <w:r w:rsidRPr="00E47C2E">
        <w:rPr>
          <w:rFonts w:cs="Arial"/>
        </w:rPr>
        <w:lastRenderedPageBreak/>
        <w:t xml:space="preserve">5. </w:t>
      </w:r>
      <w:r w:rsidR="00322313" w:rsidRPr="00E47C2E">
        <w:rPr>
          <w:rFonts w:cs="Arial"/>
        </w:rPr>
        <w:t>КРИТЕРИЈУМ ЗА ДОДЕЛУ УГОВОРА</w:t>
      </w:r>
      <w:bookmarkEnd w:id="190"/>
    </w:p>
    <w:p w14:paraId="1DA6FE7B" w14:textId="1CD99309" w:rsidR="00C0389E" w:rsidRPr="00C0389E" w:rsidRDefault="00C0389E" w:rsidP="00C0389E">
      <w:pPr>
        <w:pStyle w:val="KDParagraf"/>
        <w:rPr>
          <w:rFonts w:cs="Arial"/>
          <w:b/>
          <w:lang w:val="ru-RU"/>
        </w:rPr>
      </w:pPr>
      <w:r w:rsidRPr="00C0389E">
        <w:rPr>
          <w:rFonts w:cs="Arial"/>
          <w:lang w:val="ru-RU"/>
        </w:rPr>
        <w:t xml:space="preserve">Избор најповољније понуде ће се извршити применом критеријума </w:t>
      </w:r>
      <w:r w:rsidRPr="00C0389E">
        <w:rPr>
          <w:rFonts w:cs="Arial"/>
          <w:b/>
          <w:lang w:val="ru-RU"/>
        </w:rPr>
        <w:t>„</w:t>
      </w:r>
      <w:r w:rsidR="00586C6D" w:rsidRPr="00586C6D">
        <w:rPr>
          <w:rFonts w:cs="Arial"/>
          <w:b/>
        </w:rPr>
        <w:t xml:space="preserve"> </w:t>
      </w:r>
      <w:r w:rsidR="00586C6D" w:rsidRPr="00014D52">
        <w:rPr>
          <w:rFonts w:cs="Arial"/>
          <w:b/>
        </w:rPr>
        <w:t>Најнижа понуђена цена</w:t>
      </w:r>
      <w:r w:rsidRPr="00C0389E">
        <w:rPr>
          <w:rFonts w:cs="Arial"/>
          <w:b/>
          <w:lang w:val="ru-RU"/>
        </w:rPr>
        <w:t xml:space="preserve"> “.</w:t>
      </w:r>
    </w:p>
    <w:p w14:paraId="2272AAA2" w14:textId="50CD0496" w:rsidR="00B6003E" w:rsidRDefault="00B6003E" w:rsidP="00621752">
      <w:pPr>
        <w:pStyle w:val="KDParagraf"/>
        <w:spacing w:before="0"/>
        <w:rPr>
          <w:rFonts w:cs="Arial"/>
          <w:color w:val="00B0F0"/>
          <w:lang w:val="sr-Cyrl-RS"/>
        </w:rPr>
      </w:pPr>
    </w:p>
    <w:p w14:paraId="3734BC7A" w14:textId="77777777" w:rsidR="00D979F2" w:rsidRPr="009A7A49" w:rsidRDefault="00BE2596" w:rsidP="00BE2596">
      <w:pPr>
        <w:pStyle w:val="KDPodnaslov2"/>
        <w:numPr>
          <w:ilvl w:val="1"/>
          <w:numId w:val="15"/>
        </w:numPr>
        <w:spacing w:before="0"/>
        <w:jc w:val="both"/>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03FF8">
        <w:rPr>
          <w:rFonts w:eastAsia="TimesNewRomanPSMT" w:cs="Arial"/>
          <w:bCs/>
          <w:iCs/>
        </w:rPr>
        <w:t>истом понуђеном ценом</w:t>
      </w:r>
      <w:r w:rsidRPr="00E47C2E">
        <w:rPr>
          <w:rFonts w:eastAsia="TimesNewRomanPSMT" w:cs="Arial"/>
          <w:bCs/>
          <w:iCs/>
          <w:color w:val="000000"/>
        </w:rPr>
        <w:t>:</w:t>
      </w:r>
    </w:p>
    <w:p w14:paraId="7D2F7054" w14:textId="77777777" w:rsidR="009A7A49" w:rsidRDefault="009A7A49" w:rsidP="00BE2596">
      <w:pPr>
        <w:spacing w:before="0"/>
        <w:rPr>
          <w:rFonts w:cs="Arial"/>
          <w:lang w:val="sr-Cyrl-RS"/>
        </w:rPr>
      </w:pPr>
    </w:p>
    <w:p w14:paraId="64F9AEA5" w14:textId="0267DB4E" w:rsidR="007F2003" w:rsidRPr="00723C44" w:rsidRDefault="006B3725" w:rsidP="007F2003">
      <w:pPr>
        <w:rPr>
          <w:rFonts w:cs="Arial"/>
          <w:lang w:val="sr-Cyrl-RS"/>
        </w:rPr>
      </w:pPr>
      <w:r w:rsidRPr="007F2003">
        <w:rPr>
          <w:rFonts w:cs="Arial"/>
        </w:rPr>
        <w:t>Уколико две или више понуда имају исту понуђену цену, као повољнија биће изабрана понуда оног понуђача који је понудио дуж</w:t>
      </w:r>
      <w:r w:rsidR="00FD13C1">
        <w:rPr>
          <w:rFonts w:cs="Arial"/>
          <w:lang w:val="sr-Cyrl-RS"/>
        </w:rPr>
        <w:t>и</w:t>
      </w:r>
      <w:r w:rsidRPr="007F2003">
        <w:rPr>
          <w:rFonts w:cs="Arial"/>
        </w:rPr>
        <w:t xml:space="preserve"> гарантн</w:t>
      </w:r>
      <w:r w:rsidR="00FD13C1">
        <w:rPr>
          <w:rFonts w:cs="Arial"/>
          <w:lang w:val="sr-Cyrl-RS"/>
        </w:rPr>
        <w:t>и</w:t>
      </w:r>
      <w:r w:rsidRPr="007F2003">
        <w:rPr>
          <w:rFonts w:cs="Arial"/>
        </w:rPr>
        <w:t xml:space="preserve"> рок</w:t>
      </w:r>
      <w:r w:rsidR="00FD13C1">
        <w:rPr>
          <w:rFonts w:cs="Arial"/>
          <w:lang w:val="sr-Cyrl-RS"/>
        </w:rPr>
        <w:t xml:space="preserve"> за предметне услуге</w:t>
      </w:r>
      <w:r w:rsidRPr="007F2003">
        <w:rPr>
          <w:rFonts w:cs="Arial"/>
        </w:rPr>
        <w:t>.</w:t>
      </w:r>
      <w:r w:rsidRPr="007F2003">
        <w:rPr>
          <w:rFonts w:cs="Arial"/>
          <w:lang w:val="sr-Cyrl-RS"/>
        </w:rPr>
        <w:t xml:space="preserve"> </w:t>
      </w:r>
      <w:r w:rsidR="007F2003" w:rsidRPr="00723C44">
        <w:rPr>
          <w:rFonts w:cs="Arial"/>
          <w:lang w:val="sr-Latn-RS"/>
        </w:rPr>
        <w:t>Уколико ни после примене резервн</w:t>
      </w:r>
      <w:r w:rsidR="007F2003" w:rsidRPr="00723C44">
        <w:rPr>
          <w:rFonts w:cs="Arial"/>
          <w:lang w:val="sr-Cyrl-RS"/>
        </w:rPr>
        <w:t>ог</w:t>
      </w:r>
      <w:r w:rsidR="007F2003" w:rsidRPr="00723C44">
        <w:rPr>
          <w:rFonts w:cs="Arial"/>
          <w:lang w:val="sr-Latn-RS"/>
        </w:rPr>
        <w:t xml:space="preserve"> критеријума не буде могуће </w:t>
      </w:r>
      <w:r w:rsidR="007F2003" w:rsidRPr="00723C44">
        <w:rPr>
          <w:rFonts w:cs="Arial"/>
          <w:lang w:val="sr-Cyrl-RS"/>
        </w:rPr>
        <w:t>извршити рангирање</w:t>
      </w:r>
      <w:r w:rsidR="007F2003" w:rsidRPr="00723C44">
        <w:rPr>
          <w:rFonts w:cs="Arial"/>
          <w:lang w:val="sr-Latn-RS"/>
        </w:rPr>
        <w:t xml:space="preserve"> понуд</w:t>
      </w:r>
      <w:r w:rsidR="007F2003" w:rsidRPr="00723C44">
        <w:rPr>
          <w:rFonts w:cs="Arial"/>
          <w:lang w:val="sr-Cyrl-RS"/>
        </w:rPr>
        <w:t>а</w:t>
      </w:r>
      <w:r w:rsidR="007F2003" w:rsidRPr="00723C44">
        <w:rPr>
          <w:rFonts w:cs="Arial"/>
          <w:lang w:val="sr-Latn-RS"/>
        </w:rPr>
        <w:t>, повољнија понуда биће изабрана путем жреба.</w:t>
      </w:r>
    </w:p>
    <w:p w14:paraId="6D9D6026" w14:textId="4EAAA301" w:rsidR="00E2243F" w:rsidRPr="008C12FD" w:rsidRDefault="00E2243F" w:rsidP="00E2243F">
      <w:pPr>
        <w:spacing w:before="0"/>
        <w:rPr>
          <w:rFonts w:cs="Arial"/>
          <w:bCs/>
          <w:lang w:val="sr-Cyrl-RS"/>
        </w:rPr>
      </w:pPr>
      <w:r w:rsidRPr="008C12FD">
        <w:rPr>
          <w:rFonts w:cs="Arial"/>
          <w:bCs/>
          <w:lang w:val="sr-Latn-RS"/>
        </w:rPr>
        <w:t>Извлачење путем жреба Наручилац ће извршити јавно, у присуству понуђача који имају исту понуђену цену.</w:t>
      </w:r>
      <w:r w:rsidR="00BA3E51">
        <w:rPr>
          <w:rFonts w:cs="Arial"/>
          <w:bCs/>
          <w:lang w:val="sr-Cyrl-RS"/>
        </w:rPr>
        <w:t xml:space="preserve"> </w:t>
      </w:r>
      <w:r w:rsidRPr="008C12FD">
        <w:rPr>
          <w:rFonts w:cs="Arial"/>
          <w:bCs/>
          <w:lang w:val="sr-Latn-RS"/>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14:paraId="5980191D" w14:textId="0C3AC8B1" w:rsidR="00C0389E" w:rsidRDefault="00C0389E" w:rsidP="002A2E41">
      <w:pPr>
        <w:spacing w:before="0"/>
        <w:rPr>
          <w:rFonts w:cs="Arial"/>
          <w:b/>
          <w:lang w:val="sr-Cyrl-RS"/>
        </w:rPr>
      </w:pPr>
    </w:p>
    <w:p w14:paraId="614FD2C4" w14:textId="77777777" w:rsidR="008D2B23" w:rsidRPr="00E47C2E" w:rsidRDefault="00C2534F" w:rsidP="00C2534F">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t xml:space="preserve">6. </w:t>
      </w:r>
      <w:r w:rsidR="008D2B23" w:rsidRPr="00E47C2E">
        <w:rPr>
          <w:rFonts w:cs="Arial"/>
        </w:rPr>
        <w:t>УПУТСТВО ПОНУЂАЧИМА КАКО ДА САЧИНЕ ПОНУДУ</w:t>
      </w:r>
      <w:bookmarkEnd w:id="202"/>
    </w:p>
    <w:p w14:paraId="2CDA6F71" w14:textId="77777777" w:rsidR="00202D75" w:rsidRDefault="00202D75" w:rsidP="008D2B23">
      <w:pPr>
        <w:pStyle w:val="KDParagraf"/>
        <w:spacing w:before="0"/>
        <w:rPr>
          <w:rFonts w:cs="Arial"/>
          <w:lang w:val="ru-RU"/>
        </w:rPr>
      </w:pPr>
    </w:p>
    <w:p w14:paraId="4E558B5C" w14:textId="07BE5BF5"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2D02050" w14:textId="77777777"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5747960" w14:textId="77777777" w:rsidR="008D2B23" w:rsidRPr="00E47C2E" w:rsidRDefault="008D2B23" w:rsidP="008D2B23">
      <w:pPr>
        <w:pStyle w:val="KDParagraf"/>
        <w:spacing w:before="0"/>
        <w:rPr>
          <w:rFonts w:cs="Arial"/>
        </w:rPr>
      </w:pPr>
    </w:p>
    <w:p w14:paraId="20612953" w14:textId="77777777" w:rsidR="008D2B23" w:rsidRPr="00E47C2E" w:rsidRDefault="008D2B23" w:rsidP="00277F8B">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14:paraId="4A7B19A3"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F935CCD" w14:textId="77777777" w:rsidR="008E1799" w:rsidRDefault="008E1799" w:rsidP="008D2B23">
      <w:pPr>
        <w:pStyle w:val="KDKomentar"/>
        <w:spacing w:before="0"/>
        <w:rPr>
          <w:rFonts w:cs="Arial"/>
          <w:i w:val="0"/>
          <w:sz w:val="22"/>
          <w:szCs w:val="22"/>
          <w:lang w:val="sr-Cyrl-RS"/>
        </w:rPr>
      </w:pPr>
    </w:p>
    <w:p w14:paraId="035C1578" w14:textId="77777777" w:rsidR="008D2B23" w:rsidRPr="008E1799" w:rsidRDefault="008D2B23" w:rsidP="008D2B23">
      <w:pPr>
        <w:pStyle w:val="KDKomentar"/>
        <w:spacing w:before="0"/>
        <w:rPr>
          <w:rFonts w:cs="Arial"/>
          <w:i w:val="0"/>
          <w:color w:val="auto"/>
          <w:sz w:val="22"/>
          <w:szCs w:val="22"/>
        </w:rPr>
      </w:pPr>
      <w:r w:rsidRPr="008E1799">
        <w:rPr>
          <w:rFonts w:cs="Arial"/>
          <w:i w:val="0"/>
          <w:color w:val="auto"/>
          <w:sz w:val="22"/>
          <w:szCs w:val="22"/>
        </w:rPr>
        <w:t>Понуда са свим прилозима мора бити сачињена на српском језику.</w:t>
      </w:r>
    </w:p>
    <w:p w14:paraId="7EB04CC5" w14:textId="77777777" w:rsidR="008D2B23" w:rsidRPr="008E1799" w:rsidRDefault="008D2B23" w:rsidP="008D2B23">
      <w:pPr>
        <w:pStyle w:val="KDKomentar"/>
        <w:spacing w:before="0"/>
        <w:rPr>
          <w:rStyle w:val="StyleArial"/>
          <w:rFonts w:cs="Arial"/>
          <w:i w:val="0"/>
          <w:color w:val="auto"/>
          <w:sz w:val="22"/>
          <w:szCs w:val="22"/>
        </w:rPr>
      </w:pPr>
      <w:r w:rsidRPr="008E1799">
        <w:rPr>
          <w:rStyle w:val="StyleArial"/>
          <w:rFonts w:cs="Arial"/>
          <w:i w:val="0"/>
          <w:color w:val="auto"/>
          <w:sz w:val="22"/>
          <w:szCs w:val="22"/>
        </w:rPr>
        <w:t xml:space="preserve">Прилози који чине саставни део понуде, достављају се </w:t>
      </w:r>
      <w:r w:rsidRPr="00467A42">
        <w:rPr>
          <w:rStyle w:val="StyleArial"/>
          <w:rFonts w:cs="Arial"/>
          <w:i w:val="0"/>
          <w:color w:val="auto"/>
          <w:sz w:val="22"/>
          <w:szCs w:val="22"/>
        </w:rPr>
        <w:t xml:space="preserve">на српском језику. </w:t>
      </w:r>
      <w:r w:rsidRPr="008E1799">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AC6C87">
        <w:rPr>
          <w:rStyle w:val="StyleArial"/>
          <w:rFonts w:cs="Arial"/>
          <w:i w:val="0"/>
          <w:color w:val="auto"/>
          <w:sz w:val="22"/>
          <w:szCs w:val="22"/>
          <w:lang w:val="sr-Cyrl-RS"/>
        </w:rPr>
        <w:t>по захтеву Наручиоца у фази стручне оцене понуде.</w:t>
      </w:r>
    </w:p>
    <w:p w14:paraId="4C7E19E7" w14:textId="77777777" w:rsidR="008D2B23" w:rsidRPr="00E47C2E" w:rsidRDefault="008D2B23" w:rsidP="008D2B23">
      <w:pPr>
        <w:pStyle w:val="KDParagraf"/>
        <w:spacing w:before="0"/>
        <w:rPr>
          <w:rFonts w:cs="Arial"/>
          <w:lang w:val="ru-RU" w:eastAsia="sr-Latn-CS"/>
        </w:rPr>
      </w:pPr>
    </w:p>
    <w:p w14:paraId="1CB481F8" w14:textId="77777777" w:rsidR="008D2B23" w:rsidRPr="00E47C2E" w:rsidRDefault="008D2B23" w:rsidP="00277F8B">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14:paraId="2DD1E1E4" w14:textId="77777777" w:rsidR="00CB1704" w:rsidRDefault="00CB1704" w:rsidP="008D2B23">
      <w:pPr>
        <w:pStyle w:val="KDParagraf"/>
        <w:spacing w:before="0"/>
        <w:rPr>
          <w:rFonts w:cs="Arial"/>
          <w:lang w:val="ru-RU"/>
        </w:rPr>
      </w:pPr>
      <w:r w:rsidRPr="00CB1704">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који су потписани од стране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2A4BAF0" w14:textId="7212F36F" w:rsidR="00A7662A" w:rsidRPr="00A7662A" w:rsidRDefault="00A7662A" w:rsidP="008D2B23">
      <w:pPr>
        <w:pStyle w:val="KDParagraf"/>
        <w:spacing w:before="0"/>
        <w:rPr>
          <w:rFonts w:cs="Arial"/>
          <w:lang w:val="sr-Latn-RS"/>
        </w:rPr>
      </w:pPr>
      <w:r w:rsidRPr="00A7662A">
        <w:rPr>
          <w:rFonts w:cs="Arial"/>
          <w:lang w:val="sr-Cyrl-CS"/>
        </w:rPr>
        <w:t>Понуду послати у 1 (једном) штампаном примерку (оригинал) и једном примерку на ЦД-у (копија)</w:t>
      </w:r>
      <w:r w:rsidR="006B3725">
        <w:rPr>
          <w:rFonts w:cs="Arial"/>
          <w:lang w:val="sr-Cyrl-CS"/>
        </w:rPr>
        <w:t xml:space="preserve">. </w:t>
      </w:r>
      <w:r w:rsidRPr="00A7662A">
        <w:rPr>
          <w:rFonts w:cs="Arial"/>
          <w:lang w:val="sr-Cyrl-CS"/>
        </w:rPr>
        <w:t>Препорука је да у електронској верзији буде документ – односно скенирана верзија штампаног примерка понуде.</w:t>
      </w:r>
    </w:p>
    <w:p w14:paraId="34A46E31" w14:textId="77777777"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32421F3" w14:textId="77777777" w:rsidR="008D2B23" w:rsidRPr="00E47C2E" w:rsidRDefault="008D2B23" w:rsidP="008D2B23">
      <w:pPr>
        <w:pStyle w:val="KDParagraf"/>
        <w:spacing w:before="0"/>
        <w:rPr>
          <w:rFonts w:cs="Arial"/>
          <w:lang w:val="ru-RU"/>
        </w:rPr>
      </w:pPr>
      <w:r w:rsidRPr="00E47C2E">
        <w:rPr>
          <w:rFonts w:cs="Arial"/>
          <w:lang w:val="ru-RU"/>
        </w:rPr>
        <w:lastRenderedPageBreak/>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3C371A14" w14:textId="484D8107" w:rsidR="008D2B23" w:rsidRPr="007A39BE" w:rsidRDefault="008D2B23" w:rsidP="008D2B23">
      <w:pPr>
        <w:pStyle w:val="KDKomentar"/>
        <w:spacing w:before="0"/>
        <w:rPr>
          <w:rFonts w:cs="Arial"/>
          <w:i w:val="0"/>
          <w:color w:val="auto"/>
          <w:sz w:val="22"/>
          <w:szCs w:val="22"/>
        </w:rPr>
      </w:pPr>
      <w:r w:rsidRPr="007A39B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662F904" w14:textId="77777777" w:rsidR="006B3725" w:rsidRDefault="006B3725" w:rsidP="008D2B23">
      <w:pPr>
        <w:pStyle w:val="KDParagraf"/>
        <w:spacing w:before="0"/>
        <w:rPr>
          <w:rFonts w:cs="Arial"/>
          <w:lang w:val="ru-RU"/>
        </w:rPr>
      </w:pPr>
    </w:p>
    <w:p w14:paraId="28F050F3" w14:textId="783CE025"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E05DDC">
        <w:rPr>
          <w:rFonts w:cs="Arial"/>
          <w:lang w:val="ru-RU"/>
        </w:rPr>
        <w:t>О</w:t>
      </w:r>
      <w:r w:rsidR="002A4077" w:rsidRPr="00E47C2E">
        <w:rPr>
          <w:rFonts w:cs="Arial"/>
          <w:lang w:val="ru-RU"/>
        </w:rPr>
        <w:t>гранак ТЕНТ,</w:t>
      </w:r>
      <w:r w:rsidR="00E05DDC">
        <w:rPr>
          <w:rFonts w:cs="Arial"/>
          <w:lang w:val="ru-RU"/>
        </w:rPr>
        <w:t xml:space="preserve"> Богољуба Урошевића Црног 44, </w:t>
      </w:r>
      <w:r w:rsidR="006A4D28" w:rsidRPr="006A4D28">
        <w:rPr>
          <w:rFonts w:cs="Arial"/>
          <w:lang w:val="ru-RU"/>
        </w:rPr>
        <w:t xml:space="preserve">ТЕНТ </w:t>
      </w:r>
      <w:r w:rsidR="00DB0A28">
        <w:rPr>
          <w:rFonts w:cs="Arial"/>
          <w:lang w:val="ru-RU"/>
        </w:rPr>
        <w:t>А</w:t>
      </w:r>
      <w:r w:rsidR="006A4D28" w:rsidRPr="006A4D28">
        <w:rPr>
          <w:rFonts w:cs="Arial"/>
          <w:lang w:val="ru-RU"/>
        </w:rPr>
        <w:t xml:space="preserve">, Поштански фах </w:t>
      </w:r>
      <w:r w:rsidR="00DB0A28">
        <w:rPr>
          <w:rFonts w:cs="Arial"/>
          <w:lang w:val="ru-RU"/>
        </w:rPr>
        <w:t>11</w:t>
      </w:r>
      <w:r w:rsidR="006A4D28" w:rsidRPr="006A4D28">
        <w:rPr>
          <w:rFonts w:cs="Arial"/>
          <w:lang w:val="ru-RU"/>
        </w:rPr>
        <w:t xml:space="preserve">, 11500, Обреновац, </w:t>
      </w:r>
      <w:r w:rsidR="002A4077" w:rsidRPr="00E47C2E">
        <w:rPr>
          <w:rFonts w:cs="Arial"/>
          <w:lang w:val="ru-RU"/>
        </w:rPr>
        <w:t>писарница</w:t>
      </w:r>
      <w:r w:rsidR="006A4D28">
        <w:rPr>
          <w:rFonts w:cs="Arial"/>
          <w:lang w:val="ru-RU"/>
        </w:rPr>
        <w:t xml:space="preserve"> ТЕНТ </w:t>
      </w:r>
      <w:r w:rsidR="00DB0A28">
        <w:rPr>
          <w:rFonts w:cs="Arial"/>
          <w:lang w:val="ru-RU"/>
        </w:rPr>
        <w:t>А</w:t>
      </w:r>
      <w:r w:rsidRPr="00E47C2E">
        <w:rPr>
          <w:rFonts w:cs="Arial"/>
          <w:lang w:val="ru-RU"/>
        </w:rPr>
        <w:t xml:space="preserve"> - са назнаком: „Понуда за јавну набавку </w:t>
      </w:r>
      <w:r w:rsidR="00E904EA">
        <w:rPr>
          <w:rFonts w:cs="Arial"/>
          <w:lang w:val="sr-Cyrl-RS"/>
        </w:rPr>
        <w:t>„</w:t>
      </w:r>
      <w:r w:rsidR="00113F37" w:rsidRPr="00113F37">
        <w:rPr>
          <w:rFonts w:cs="Arial"/>
          <w:lang w:val="ru-RU"/>
        </w:rPr>
        <w:t>Интервентно одржавање и атестирање пумпног апарата на ТЕНТ-А</w:t>
      </w:r>
      <w:r w:rsidR="006B3725">
        <w:rPr>
          <w:rFonts w:cs="Arial"/>
          <w:lang w:val="sr-Latn-RS"/>
        </w:rPr>
        <w:t>“</w:t>
      </w:r>
      <w:r w:rsidR="006A4D28">
        <w:rPr>
          <w:rFonts w:cs="Arial"/>
          <w:lang w:val="ru-RU"/>
        </w:rPr>
        <w:t xml:space="preserve"> </w:t>
      </w:r>
      <w:r w:rsidRPr="00E47C2E">
        <w:rPr>
          <w:rFonts w:cs="Arial"/>
          <w:lang w:val="ru-RU"/>
        </w:rPr>
        <w:t xml:space="preserve">- Јавна набавка број </w:t>
      </w:r>
      <w:r w:rsidR="00186C1E" w:rsidRPr="00186C1E">
        <w:rPr>
          <w:rFonts w:cs="Arial"/>
          <w:lang w:val="ru-RU"/>
        </w:rPr>
        <w:t>200/2020 (3000/0239/2020)</w:t>
      </w:r>
      <w:r w:rsidR="00113F37">
        <w:rPr>
          <w:rFonts w:cs="Arial"/>
          <w:lang w:val="ru-RU"/>
        </w:rPr>
        <w:t xml:space="preserve"> </w:t>
      </w:r>
      <w:r w:rsidRPr="00E47C2E">
        <w:rPr>
          <w:rFonts w:cs="Arial"/>
          <w:lang w:val="ru-RU"/>
        </w:rPr>
        <w:t>- НЕ ОТВАРАТИ</w:t>
      </w:r>
      <w:r w:rsidR="006A4D28">
        <w:rPr>
          <w:rFonts w:cs="Arial"/>
          <w:lang w:val="ru-RU"/>
        </w:rPr>
        <w:t xml:space="preserve"> УРУЧИТИ </w:t>
      </w:r>
      <w:r w:rsidR="00472668" w:rsidRPr="00472668">
        <w:rPr>
          <w:rFonts w:cs="Arial"/>
          <w:lang w:val="ru-RU"/>
        </w:rPr>
        <w:t xml:space="preserve">ПИСАРНИЦИ ТЕНТ </w:t>
      </w:r>
      <w:r w:rsidR="00DB0A28">
        <w:rPr>
          <w:rFonts w:cs="Arial"/>
          <w:lang w:val="ru-RU"/>
        </w:rPr>
        <w:t>А</w:t>
      </w:r>
      <w:r w:rsidR="00472668" w:rsidRPr="00472668">
        <w:rPr>
          <w:rFonts w:cs="Arial"/>
          <w:lang w:val="ru-RU"/>
        </w:rPr>
        <w:t xml:space="preserve"> ЗА </w:t>
      </w:r>
      <w:r w:rsidR="00113F37">
        <w:rPr>
          <w:rFonts w:cs="Arial"/>
          <w:lang w:val="ru-RU"/>
        </w:rPr>
        <w:t>ИВАНА СПАСОВ</w:t>
      </w:r>
      <w:r w:rsidR="00472668" w:rsidRPr="00472668">
        <w:rPr>
          <w:rFonts w:cs="Arial"/>
          <w:lang w:val="ru-RU"/>
        </w:rPr>
        <w:t xml:space="preserve"> </w:t>
      </w:r>
      <w:r w:rsidRPr="00E47C2E">
        <w:rPr>
          <w:rFonts w:cs="Arial"/>
          <w:lang w:val="ru-RU"/>
        </w:rPr>
        <w:t xml:space="preserve">“. </w:t>
      </w:r>
    </w:p>
    <w:p w14:paraId="265E5265"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DD8C80" w14:textId="77777777" w:rsidR="00CB1704" w:rsidRPr="00CB1704" w:rsidRDefault="00CB1704" w:rsidP="00CB1704">
      <w:pPr>
        <w:pStyle w:val="KDParagraf"/>
        <w:rPr>
          <w:rFonts w:eastAsia="TimesNewRomanPSMT" w:cs="Arial"/>
          <w:bCs/>
        </w:rPr>
      </w:pPr>
      <w:r w:rsidRPr="00CB1704">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C63D787" w14:textId="77777777" w:rsidR="00CB1704" w:rsidRPr="00CB1704" w:rsidRDefault="00CB1704" w:rsidP="00CB1704">
      <w:pPr>
        <w:pStyle w:val="KDParagraf"/>
        <w:rPr>
          <w:rFonts w:eastAsia="TimesNewRomanPSMT" w:cs="Arial"/>
          <w:bCs/>
        </w:rPr>
      </w:pPr>
      <w:r w:rsidRPr="00CB1704">
        <w:rPr>
          <w:rFonts w:eastAsia="TimesNewRomanPSMT" w:cs="Arial"/>
          <w:b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14:paraId="3D502564" w14:textId="77777777" w:rsidR="00CB1704" w:rsidRPr="00CB1704" w:rsidRDefault="00CB1704" w:rsidP="00CB1704">
      <w:pPr>
        <w:pStyle w:val="KDParagraf"/>
        <w:rPr>
          <w:rFonts w:eastAsia="TimesNewRomanPSMT" w:cs="Arial"/>
          <w:bCs/>
        </w:rPr>
      </w:pPr>
      <w:r w:rsidRPr="00CB1704">
        <w:rPr>
          <w:rFonts w:eastAsia="TimesNewRomanPSMT" w:cs="Arial"/>
          <w:bCs/>
        </w:rPr>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6B754E1" w14:textId="77777777" w:rsidR="00CB1704" w:rsidRPr="00CB1704" w:rsidRDefault="00CB1704" w:rsidP="00CB1704">
      <w:pPr>
        <w:pStyle w:val="KDParagraf"/>
        <w:rPr>
          <w:rFonts w:eastAsia="TimesNewRomanPSMT" w:cs="Arial"/>
          <w:bCs/>
        </w:rPr>
      </w:pPr>
      <w:r w:rsidRPr="00CB1704">
        <w:rPr>
          <w:rFonts w:eastAsia="TimesNewRomanPSMT"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14:paraId="71A9D9ED" w14:textId="77777777" w:rsidR="00613B13" w:rsidRDefault="00613B13" w:rsidP="00740CB6">
      <w:pPr>
        <w:pStyle w:val="KDParagraf"/>
        <w:spacing w:before="0"/>
        <w:rPr>
          <w:rFonts w:cs="Arial"/>
          <w:lang w:val="sr-Cyrl-RS"/>
        </w:rPr>
      </w:pPr>
      <w:r w:rsidRPr="00E47C2E">
        <w:rPr>
          <w:rFonts w:cs="Arial"/>
        </w:rPr>
        <w:t xml:space="preserve"> </w:t>
      </w:r>
    </w:p>
    <w:p w14:paraId="1C1A5BA0" w14:textId="77777777" w:rsidR="008D2B23" w:rsidRPr="00E47C2E" w:rsidRDefault="008D2B23" w:rsidP="00277F8B">
      <w:pPr>
        <w:pStyle w:val="KDPodnaslov2"/>
        <w:numPr>
          <w:ilvl w:val="1"/>
          <w:numId w:val="16"/>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14:paraId="5DFB1FE8" w14:textId="04CEEEBF" w:rsidR="005F6007" w:rsidRDefault="005F6007" w:rsidP="005F6007">
      <w:pPr>
        <w:tabs>
          <w:tab w:val="left" w:pos="567"/>
        </w:tabs>
        <w:rPr>
          <w:rFonts w:cs="Arial"/>
        </w:rPr>
      </w:pPr>
      <w:r w:rsidRPr="001B2C14">
        <w:rPr>
          <w:rFonts w:cs="Arial"/>
          <w:lang w:val="ru-RU" w:bidi="en-US"/>
        </w:rPr>
        <w:t xml:space="preserve">Садржину понуде, поред Обрасца понуде, чине и сви остали докази </w:t>
      </w:r>
      <w:r w:rsidRPr="001B2C14">
        <w:rPr>
          <w:rFonts w:cs="Arial"/>
          <w:color w:val="00B0F0"/>
          <w:lang w:val="ru-RU" w:bidi="en-US"/>
        </w:rPr>
        <w:t xml:space="preserve"> </w:t>
      </w:r>
      <w:r w:rsidRPr="001B2C14">
        <w:rPr>
          <w:rFonts w:cs="Arial"/>
          <w:lang w:val="ru-RU" w:bidi="en-US"/>
        </w:rPr>
        <w:t xml:space="preserve">из чл. </w:t>
      </w:r>
      <w:r w:rsidRPr="00F827AD">
        <w:rPr>
          <w:rFonts w:cs="Arial"/>
          <w:lang w:val="ru-RU" w:bidi="en-US"/>
        </w:rPr>
        <w:t xml:space="preserve">75. и 76. </w:t>
      </w:r>
      <w:r w:rsidRPr="001B2C14">
        <w:rPr>
          <w:rFonts w:cs="Arial"/>
          <w:color w:val="00B0F0"/>
          <w:lang w:val="ru-RU" w:bidi="en-US"/>
        </w:rPr>
        <w:t xml:space="preserve"> </w:t>
      </w:r>
      <w:r w:rsidRPr="001B2C14">
        <w:rPr>
          <w:rFonts w:cs="Arial"/>
        </w:rPr>
        <w:t>Закона о јавним</w:t>
      </w:r>
      <w:r w:rsidRPr="001B2C14">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на начин предвиђен следећим ставом ове тачке</w:t>
      </w:r>
      <w:r w:rsidRPr="001B2C14">
        <w:rPr>
          <w:rFonts w:cs="Arial"/>
        </w:rPr>
        <w:t>:</w:t>
      </w:r>
    </w:p>
    <w:p w14:paraId="567215AF" w14:textId="77777777" w:rsidR="00645F72" w:rsidRPr="00E47C2E" w:rsidRDefault="00645F72" w:rsidP="007D26DA">
      <w:pPr>
        <w:pStyle w:val="KDNabrajanje"/>
        <w:spacing w:before="0"/>
        <w:ind w:left="641" w:hanging="357"/>
        <w:rPr>
          <w:rFonts w:cs="Arial"/>
        </w:rPr>
      </w:pPr>
      <w:r w:rsidRPr="00E47C2E">
        <w:rPr>
          <w:rFonts w:cs="Arial"/>
        </w:rPr>
        <w:t xml:space="preserve">Образац понуде </w:t>
      </w:r>
    </w:p>
    <w:p w14:paraId="71B6AC2B" w14:textId="77777777" w:rsidR="00645F72" w:rsidRPr="00E47C2E" w:rsidRDefault="00645F72" w:rsidP="007D26DA">
      <w:pPr>
        <w:pStyle w:val="KDNabrajanje"/>
        <w:spacing w:before="0"/>
        <w:ind w:left="641" w:hanging="357"/>
        <w:rPr>
          <w:rFonts w:cs="Arial"/>
        </w:rPr>
      </w:pPr>
      <w:r w:rsidRPr="00E47C2E">
        <w:rPr>
          <w:rFonts w:cs="Arial"/>
        </w:rPr>
        <w:t xml:space="preserve">Структура цене </w:t>
      </w:r>
    </w:p>
    <w:p w14:paraId="07F7E669" w14:textId="19BB9F57" w:rsidR="00645F72" w:rsidRPr="00E47C2E" w:rsidRDefault="00645F72" w:rsidP="007D26DA">
      <w:pPr>
        <w:pStyle w:val="KDNabrajanje"/>
        <w:spacing w:before="0"/>
        <w:ind w:left="641" w:hanging="357"/>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w:t>
      </w:r>
      <w:r w:rsidR="00AF051A">
        <w:rPr>
          <w:rFonts w:cs="Arial"/>
          <w:lang w:val="en-US"/>
        </w:rPr>
        <w:t xml:space="preserve"> </w:t>
      </w:r>
      <w:r w:rsidR="0056571E" w:rsidRPr="00E47C2E">
        <w:rPr>
          <w:rFonts w:cs="Arial"/>
        </w:rPr>
        <w:t>88 Закона</w:t>
      </w:r>
    </w:p>
    <w:p w14:paraId="4C4EF621" w14:textId="77777777" w:rsidR="008D2B23" w:rsidRPr="00E47C2E" w:rsidRDefault="008D2B23" w:rsidP="007D26DA">
      <w:pPr>
        <w:pStyle w:val="KDNabrajanje"/>
        <w:spacing w:before="0"/>
        <w:ind w:left="641" w:hanging="357"/>
        <w:rPr>
          <w:rFonts w:cs="Arial"/>
        </w:rPr>
      </w:pPr>
      <w:r w:rsidRPr="00E47C2E">
        <w:rPr>
          <w:rFonts w:cs="Arial"/>
        </w:rPr>
        <w:t xml:space="preserve">Изјава о независној понуди </w:t>
      </w:r>
    </w:p>
    <w:p w14:paraId="0C451B5F" w14:textId="77777777" w:rsidR="00645F72" w:rsidRDefault="00645F72" w:rsidP="007D26DA">
      <w:pPr>
        <w:pStyle w:val="KDNabrajanje"/>
        <w:spacing w:before="0"/>
        <w:ind w:left="641" w:hanging="357"/>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14:paraId="5237B4A6" w14:textId="77777777" w:rsidR="00EA6178" w:rsidRPr="00187412" w:rsidRDefault="002A4077" w:rsidP="007D26DA">
      <w:pPr>
        <w:pStyle w:val="KDNabrajanje"/>
        <w:spacing w:before="0"/>
        <w:ind w:left="641" w:hanging="357"/>
        <w:rPr>
          <w:rFonts w:cs="Arial"/>
        </w:rPr>
      </w:pPr>
      <w:r w:rsidRPr="00187412">
        <w:rPr>
          <w:rFonts w:cs="Arial"/>
        </w:rPr>
        <w:t>О</w:t>
      </w:r>
      <w:r w:rsidR="007267FC" w:rsidRPr="00187412">
        <w:rPr>
          <w:rFonts w:cs="Arial"/>
        </w:rPr>
        <w:t>брасц</w:t>
      </w:r>
      <w:r w:rsidR="007267FC" w:rsidRPr="00187412">
        <w:rPr>
          <w:rFonts w:cs="Arial"/>
          <w:lang w:val="sr-Cyrl-CS"/>
        </w:rPr>
        <w:t>и</w:t>
      </w:r>
      <w:r w:rsidR="00EA6178" w:rsidRPr="00187412">
        <w:rPr>
          <w:rFonts w:cs="Arial"/>
        </w:rPr>
        <w:t>, изјаве и доказ</w:t>
      </w:r>
      <w:r w:rsidR="007267FC" w:rsidRPr="00187412">
        <w:rPr>
          <w:rFonts w:cs="Arial"/>
          <w:lang w:val="sr-Cyrl-CS"/>
        </w:rPr>
        <w:t>и</w:t>
      </w:r>
      <w:r w:rsidR="007267FC" w:rsidRPr="00187412">
        <w:rPr>
          <w:rFonts w:cs="Arial"/>
        </w:rPr>
        <w:t xml:space="preserve"> одређене тачком </w:t>
      </w:r>
      <w:r w:rsidR="003C4E60" w:rsidRPr="00187412">
        <w:rPr>
          <w:rFonts w:cs="Arial"/>
        </w:rPr>
        <w:t>6</w:t>
      </w:r>
      <w:r w:rsidR="007267FC" w:rsidRPr="00187412">
        <w:rPr>
          <w:rFonts w:cs="Arial"/>
        </w:rPr>
        <w:t>.</w:t>
      </w:r>
      <w:r w:rsidR="007267FC" w:rsidRPr="00187412">
        <w:rPr>
          <w:rFonts w:cs="Arial"/>
          <w:lang w:val="sr-Cyrl-CS"/>
        </w:rPr>
        <w:t>9</w:t>
      </w:r>
      <w:r w:rsidR="007267FC" w:rsidRPr="00187412">
        <w:rPr>
          <w:rFonts w:cs="Arial"/>
        </w:rPr>
        <w:t xml:space="preserve"> или </w:t>
      </w:r>
      <w:r w:rsidR="003C4E60" w:rsidRPr="00187412">
        <w:rPr>
          <w:rFonts w:cs="Arial"/>
        </w:rPr>
        <w:t>6</w:t>
      </w:r>
      <w:r w:rsidR="007267FC" w:rsidRPr="00187412">
        <w:rPr>
          <w:rFonts w:cs="Arial"/>
        </w:rPr>
        <w:t>.1</w:t>
      </w:r>
      <w:r w:rsidR="007267FC" w:rsidRPr="00187412">
        <w:rPr>
          <w:rFonts w:cs="Arial"/>
          <w:lang w:val="sr-Cyrl-CS"/>
        </w:rPr>
        <w:t>0</w:t>
      </w:r>
      <w:r w:rsidR="00EA6178"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14:paraId="3E1A136E" w14:textId="09DE2137" w:rsidR="008D2B23" w:rsidRPr="00E47C2E" w:rsidRDefault="008D2B23" w:rsidP="007D26DA">
      <w:pPr>
        <w:pStyle w:val="KDNabrajanje"/>
        <w:spacing w:before="0"/>
        <w:ind w:left="641" w:hanging="357"/>
        <w:rPr>
          <w:rFonts w:cs="Arial"/>
        </w:rPr>
      </w:pPr>
      <w:r w:rsidRPr="00E47C2E">
        <w:rPr>
          <w:rFonts w:cs="Arial"/>
        </w:rPr>
        <w:t xml:space="preserve">потписан образац „Модел уговора“ </w:t>
      </w:r>
      <w:r w:rsidR="003C4E60" w:rsidRPr="00E47C2E">
        <w:rPr>
          <w:rFonts w:cs="Arial"/>
        </w:rPr>
        <w:t>(пожељно је да буде попуњен)</w:t>
      </w:r>
    </w:p>
    <w:p w14:paraId="0968359C" w14:textId="64BE200F" w:rsidR="00B366F9" w:rsidRPr="00EB441F" w:rsidRDefault="005F6007" w:rsidP="005F6007">
      <w:pPr>
        <w:pStyle w:val="KDNabrajanje"/>
        <w:rPr>
          <w:color w:val="FF0000"/>
        </w:rPr>
      </w:pPr>
      <w:r w:rsidRPr="00330A15">
        <w:t xml:space="preserve">докази о испуњености услова </w:t>
      </w:r>
      <w:r w:rsidRPr="00330A15">
        <w:rPr>
          <w:lang w:bidi="en-US"/>
        </w:rPr>
        <w:t>из чл. 75. и 76.</w:t>
      </w:r>
      <w:r w:rsidRPr="00330A15">
        <w:t xml:space="preserve"> Закона у складу са чланом 77. Закона и Одељком 4. конкурсне документације</w:t>
      </w:r>
    </w:p>
    <w:p w14:paraId="7DDD628E" w14:textId="3F2ACD08" w:rsidR="0002668C" w:rsidRPr="007D26DA" w:rsidRDefault="00147491" w:rsidP="007D26DA">
      <w:pPr>
        <w:pStyle w:val="KDNabrajanje"/>
        <w:spacing w:before="0"/>
        <w:ind w:left="641" w:hanging="357"/>
      </w:pPr>
      <w:r>
        <w:rPr>
          <w:bCs/>
          <w:lang w:val="sr-Cyrl-RS"/>
        </w:rPr>
        <w:lastRenderedPageBreak/>
        <w:t>М</w:t>
      </w:r>
      <w:r w:rsidR="00C82548">
        <w:rPr>
          <w:bCs/>
          <w:lang w:val="sr-Cyrl-RS"/>
        </w:rPr>
        <w:t>еница</w:t>
      </w:r>
      <w:r w:rsidR="0002668C">
        <w:rPr>
          <w:bCs/>
          <w:lang w:val="sr-Cyrl-RS"/>
        </w:rPr>
        <w:t xml:space="preserve"> за озбиљност понуде</w:t>
      </w:r>
    </w:p>
    <w:p w14:paraId="311AED54" w14:textId="77777777" w:rsidR="007D26DA" w:rsidRDefault="007D26DA" w:rsidP="007D26DA">
      <w:pPr>
        <w:pStyle w:val="KDNabrajanje"/>
        <w:spacing w:before="0"/>
      </w:pPr>
      <w:r w:rsidRPr="007D26DA">
        <w:t>Споразум о заједничком извршењу (уколико понуду подноси група понуђача)</w:t>
      </w:r>
    </w:p>
    <w:p w14:paraId="710F8036" w14:textId="694EE9AB" w:rsidR="007D26DA" w:rsidRPr="00202D75" w:rsidRDefault="007D26DA" w:rsidP="008716AD">
      <w:pPr>
        <w:pStyle w:val="KDNabrajanje"/>
        <w:spacing w:before="0"/>
        <w:ind w:left="641" w:hanging="357"/>
      </w:pPr>
      <w:r w:rsidRPr="00202D75">
        <w:rPr>
          <w:lang w:val="en-US"/>
        </w:rPr>
        <w:t>Овлашћење за потписника (ако не потписује заступник)</w:t>
      </w:r>
    </w:p>
    <w:p w14:paraId="13674088" w14:textId="50BBD911" w:rsidR="00147491" w:rsidRPr="00202D75" w:rsidRDefault="00147491" w:rsidP="008716AD">
      <w:pPr>
        <w:pStyle w:val="KDNabrajanje"/>
        <w:spacing w:before="0"/>
        <w:ind w:left="641" w:hanging="357"/>
      </w:pPr>
      <w:r w:rsidRPr="00202D75">
        <w:rPr>
          <w:rFonts w:cs="Arial"/>
          <w:lang w:val="sr-Cyrl-RS"/>
        </w:rPr>
        <w:t>Ценовник резервних делова (Табела из Техничке спецификације)</w:t>
      </w:r>
    </w:p>
    <w:p w14:paraId="7AB68981" w14:textId="77777777" w:rsidR="00F6768E" w:rsidRPr="00050042" w:rsidRDefault="00F6768E" w:rsidP="00F6768E">
      <w:pPr>
        <w:pStyle w:val="KDNabrajanje"/>
        <w:numPr>
          <w:ilvl w:val="0"/>
          <w:numId w:val="0"/>
        </w:numPr>
        <w:spacing w:before="0"/>
        <w:ind w:left="644"/>
      </w:pPr>
    </w:p>
    <w:p w14:paraId="47C61DA9"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6CC9B8"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6834BD8" w14:textId="77777777" w:rsidR="004C26DB" w:rsidRDefault="004C26DB" w:rsidP="008D2B23">
      <w:pPr>
        <w:pStyle w:val="KDParagraf"/>
        <w:spacing w:before="0"/>
        <w:rPr>
          <w:rFonts w:cs="Arial"/>
          <w:lang w:val="ru-RU"/>
        </w:rPr>
      </w:pPr>
    </w:p>
    <w:p w14:paraId="5601798E" w14:textId="77777777" w:rsidR="008D2B23" w:rsidRPr="00E47C2E" w:rsidRDefault="003C4E60" w:rsidP="00277F8B">
      <w:pPr>
        <w:pStyle w:val="KDPodnaslov2"/>
        <w:numPr>
          <w:ilvl w:val="1"/>
          <w:numId w:val="16"/>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14:paraId="11A11F7F" w14:textId="77777777"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14:paraId="6D41F59E" w14:textId="77777777"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678AE3B" w14:textId="2245506F" w:rsidR="00D70E7F" w:rsidRPr="00F6768E" w:rsidRDefault="00FC355A" w:rsidP="008D2B23">
      <w:pPr>
        <w:pStyle w:val="KDParagraf"/>
        <w:spacing w:before="0"/>
        <w:rPr>
          <w:rFonts w:cs="Arial"/>
          <w:lang w:val="ru-RU"/>
        </w:rPr>
      </w:pPr>
      <w:r w:rsidRPr="00B7436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B74363">
        <w:rPr>
          <w:rFonts w:cs="Arial"/>
          <w:lang w:val="sr-Cyrl-RS"/>
        </w:rPr>
        <w:t xml:space="preserve">комерцијалне службе ТЕНТ </w:t>
      </w:r>
      <w:r w:rsidR="00DB0A28">
        <w:rPr>
          <w:rFonts w:cs="Arial"/>
          <w:lang w:val="sr-Cyrl-RS"/>
        </w:rPr>
        <w:t>А</w:t>
      </w:r>
      <w:r w:rsidR="00187412" w:rsidRPr="00B74363">
        <w:rPr>
          <w:rFonts w:cs="Arial"/>
          <w:lang w:val="ru-RU"/>
        </w:rPr>
        <w:t xml:space="preserve">, </w:t>
      </w:r>
      <w:r w:rsidR="00474F18">
        <w:rPr>
          <w:rFonts w:cs="Arial"/>
          <w:lang w:val="ru-RU"/>
        </w:rPr>
        <w:t xml:space="preserve"> Богољуба Урошевића Црног 44, </w:t>
      </w:r>
      <w:r w:rsidR="00187412" w:rsidRPr="00B74363">
        <w:rPr>
          <w:rFonts w:cs="Arial"/>
          <w:lang w:val="ru-RU"/>
        </w:rPr>
        <w:t>11500, Обреновац.</w:t>
      </w:r>
    </w:p>
    <w:p w14:paraId="132FEB57" w14:textId="3CC9D241" w:rsidR="009D3448" w:rsidRPr="009D3448" w:rsidRDefault="009D3448" w:rsidP="009D3448">
      <w:pPr>
        <w:pStyle w:val="KDParagraf"/>
        <w:rPr>
          <w:rFonts w:cs="Arial"/>
        </w:rPr>
      </w:pPr>
      <w:r w:rsidRPr="009D344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961EE">
        <w:rPr>
          <w:rFonts w:cs="Arial"/>
          <w:lang w:val="sr-Cyrl-RS"/>
        </w:rPr>
        <w:t xml:space="preserve"> </w:t>
      </w:r>
      <w:r w:rsidRPr="009D3448">
        <w:rPr>
          <w:rFonts w:cs="Arial"/>
        </w:rPr>
        <w:t xml:space="preserve">за учествовање у овом поступку, (пожељно је да буде издато на меморандуму </w:t>
      </w:r>
      <w:r w:rsidRPr="009D5429">
        <w:rPr>
          <w:rFonts w:cs="Arial"/>
        </w:rPr>
        <w:t>понуђача</w:t>
      </w:r>
      <w:r w:rsidR="009D5429" w:rsidRPr="009D5429">
        <w:rPr>
          <w:rFonts w:cs="Arial"/>
        </w:rPr>
        <w:t>),</w:t>
      </w:r>
      <w:r w:rsidR="005F6007" w:rsidRPr="009D5429">
        <w:rPr>
          <w:rFonts w:cs="Arial"/>
          <w:lang w:val="sr-Cyrl-RS"/>
        </w:rPr>
        <w:t xml:space="preserve"> </w:t>
      </w:r>
      <w:r w:rsidRPr="009D5429">
        <w:rPr>
          <w:rFonts w:cs="Arial"/>
        </w:rPr>
        <w:t>потписано</w:t>
      </w:r>
      <w:r w:rsidRPr="009D3448">
        <w:rPr>
          <w:rFonts w:cs="Arial"/>
        </w:rPr>
        <w:t xml:space="preserve"> од стране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3090414" w14:textId="77777777"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14:paraId="7BEE375F"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CCF3BFB" w14:textId="77777777"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3D11C8" w14:textId="77777777" w:rsidR="008D2B23" w:rsidRPr="00E47C2E" w:rsidRDefault="008D2B23" w:rsidP="008D2B23">
      <w:pPr>
        <w:pStyle w:val="KDParagraf"/>
        <w:spacing w:before="0"/>
        <w:rPr>
          <w:rFonts w:cs="Arial"/>
        </w:rPr>
      </w:pPr>
    </w:p>
    <w:p w14:paraId="02DFFA67" w14:textId="77777777" w:rsidR="008D2B23" w:rsidRPr="00E47C2E" w:rsidRDefault="008D2B23" w:rsidP="00277F8B">
      <w:pPr>
        <w:pStyle w:val="KDPodnaslov2"/>
        <w:numPr>
          <w:ilvl w:val="1"/>
          <w:numId w:val="16"/>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14:paraId="6596059A"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4761CA07"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0D903A4D"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1194196"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0F5F85F"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464F79" w14:textId="77777777" w:rsidR="008D2B23" w:rsidRPr="00E47C2E" w:rsidRDefault="008D2B23" w:rsidP="008D2B23">
      <w:pPr>
        <w:pStyle w:val="KDParagraf"/>
        <w:spacing w:before="0"/>
        <w:rPr>
          <w:rFonts w:cs="Arial"/>
        </w:rPr>
      </w:pPr>
    </w:p>
    <w:p w14:paraId="4F638B48" w14:textId="77777777" w:rsidR="008D2B23" w:rsidRPr="00E47C2E" w:rsidRDefault="008D2B23" w:rsidP="00277F8B">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14:paraId="38E31715" w14:textId="2A2A0990"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w:t>
      </w:r>
      <w:r w:rsidRPr="00E47C2E">
        <w:rPr>
          <w:rFonts w:cs="Arial"/>
          <w:lang w:val="ru-RU"/>
        </w:rPr>
        <w:lastRenderedPageBreak/>
        <w:t>Д</w:t>
      </w:r>
      <w:r w:rsidR="00E904EA">
        <w:rPr>
          <w:rFonts w:cs="Arial"/>
          <w:lang w:val="ru-RU"/>
        </w:rPr>
        <w:t xml:space="preserve">ОПУНА - Понуде за јавну набавку </w:t>
      </w:r>
      <w:r w:rsidR="00E904EA">
        <w:rPr>
          <w:rFonts w:cs="Arial"/>
          <w:lang w:val="sr-Latn-RS"/>
        </w:rPr>
        <w:t>„</w:t>
      </w:r>
      <w:r w:rsidR="00113F37" w:rsidRPr="00113F37">
        <w:rPr>
          <w:rFonts w:cs="Arial"/>
          <w:lang w:val="ru-RU"/>
        </w:rPr>
        <w:t>Интервентно одржавање и атестирање пумпног апарата на ТЕНТ-А</w:t>
      </w:r>
      <w:r w:rsidR="00E904EA">
        <w:rPr>
          <w:rFonts w:cs="Arial"/>
          <w:lang w:val="sr-Latn-RS"/>
        </w:rPr>
        <w:t>“</w:t>
      </w:r>
      <w:r w:rsidR="00187412" w:rsidRPr="00187412">
        <w:rPr>
          <w:rFonts w:cs="Arial"/>
          <w:lang w:val="ru-RU"/>
        </w:rPr>
        <w:t xml:space="preserve"> - Јавна набавка број </w:t>
      </w:r>
      <w:r w:rsidR="00186C1E" w:rsidRPr="00186C1E">
        <w:rPr>
          <w:rFonts w:cs="Arial"/>
          <w:lang w:val="ru-RU"/>
        </w:rPr>
        <w:t>200/2020 (3000/0239/2020)</w:t>
      </w:r>
      <w:r w:rsidR="00113F37">
        <w:rPr>
          <w:rFonts w:cs="Arial"/>
          <w:lang w:val="ru-RU"/>
        </w:rPr>
        <w:t xml:space="preserve"> </w:t>
      </w:r>
      <w:r w:rsidR="00187412" w:rsidRPr="00187412">
        <w:rPr>
          <w:rFonts w:cs="Arial"/>
          <w:lang w:val="ru-RU"/>
        </w:rPr>
        <w:t xml:space="preserve">- НЕ ОТВАРАТИ УРУЧИТИ </w:t>
      </w:r>
      <w:r w:rsidR="00472668" w:rsidRPr="00472668">
        <w:rPr>
          <w:rFonts w:cs="Arial"/>
          <w:lang w:val="ru-RU"/>
        </w:rPr>
        <w:t xml:space="preserve">ПИСАРНИЦИ ТЕНТ </w:t>
      </w:r>
      <w:r w:rsidR="00DB0A28">
        <w:rPr>
          <w:rFonts w:cs="Arial"/>
          <w:lang w:val="ru-RU"/>
        </w:rPr>
        <w:t>А</w:t>
      </w:r>
      <w:r w:rsidR="00472668" w:rsidRPr="00472668">
        <w:rPr>
          <w:rFonts w:cs="Arial"/>
          <w:lang w:val="ru-RU"/>
        </w:rPr>
        <w:t xml:space="preserve"> ЗА </w:t>
      </w:r>
      <w:r w:rsidR="00113F37">
        <w:rPr>
          <w:rFonts w:cs="Arial"/>
          <w:lang w:val="ru-RU"/>
        </w:rPr>
        <w:t>ИВАНУ СПАСОВ</w:t>
      </w:r>
      <w:r w:rsidR="00472668" w:rsidRPr="00472668">
        <w:rPr>
          <w:rFonts w:cs="Arial"/>
          <w:lang w:val="ru-RU"/>
        </w:rPr>
        <w:t xml:space="preserve"> </w:t>
      </w:r>
      <w:r w:rsidR="00187412" w:rsidRPr="00187412">
        <w:rPr>
          <w:rFonts w:cs="Arial"/>
          <w:lang w:val="ru-RU"/>
        </w:rPr>
        <w:t>“.</w:t>
      </w:r>
    </w:p>
    <w:p w14:paraId="7AF956DE"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A868579" w14:textId="384146F7" w:rsidR="00187412" w:rsidRDefault="008D2B23" w:rsidP="008D2B23">
      <w:pPr>
        <w:pStyle w:val="KDParagraf"/>
        <w:spacing w:before="0"/>
        <w:rPr>
          <w:rFonts w:cs="Arial"/>
          <w:lang w:val="sr-Cyrl-RS"/>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904EA">
        <w:rPr>
          <w:rFonts w:cs="Arial"/>
        </w:rPr>
        <w:t>“</w:t>
      </w:r>
      <w:r w:rsidR="00113F37" w:rsidRPr="00113F37">
        <w:rPr>
          <w:rFonts w:cs="Arial"/>
        </w:rPr>
        <w:t>Интервентно одржавање и атестирање пумпног апарата на ТЕНТ-А</w:t>
      </w:r>
      <w:r w:rsidR="00E904EA">
        <w:rPr>
          <w:rFonts w:cs="Arial"/>
        </w:rPr>
        <w:t>”</w:t>
      </w:r>
      <w:r w:rsidR="00187412" w:rsidRPr="00187412">
        <w:rPr>
          <w:rFonts w:cs="Arial"/>
        </w:rPr>
        <w:t xml:space="preserve"> - Јавна набавка број </w:t>
      </w:r>
      <w:r w:rsidR="00186C1E" w:rsidRPr="00186C1E">
        <w:rPr>
          <w:rFonts w:cs="Arial"/>
        </w:rPr>
        <w:t>200/2020 (3000/0239/2020)</w:t>
      </w:r>
      <w:r w:rsidR="00113F37">
        <w:rPr>
          <w:rFonts w:cs="Arial"/>
          <w:lang w:val="sr-Cyrl-RS"/>
        </w:rPr>
        <w:t xml:space="preserve"> </w:t>
      </w:r>
      <w:r w:rsidR="00187412" w:rsidRPr="00187412">
        <w:rPr>
          <w:rFonts w:cs="Arial"/>
        </w:rPr>
        <w:t>- НЕ ОТВАРАТИ УРУЧИТИ</w:t>
      </w:r>
      <w:r w:rsidR="00472668">
        <w:rPr>
          <w:rFonts w:cs="Arial"/>
          <w:lang w:val="sr-Cyrl-RS"/>
        </w:rPr>
        <w:t xml:space="preserve"> ПИСАРНИЦИ ТЕНТ </w:t>
      </w:r>
      <w:r w:rsidR="00DB0A28">
        <w:rPr>
          <w:rFonts w:cs="Arial"/>
          <w:lang w:val="sr-Cyrl-RS"/>
        </w:rPr>
        <w:t>А</w:t>
      </w:r>
      <w:r w:rsidR="00472668">
        <w:rPr>
          <w:rFonts w:cs="Arial"/>
          <w:lang w:val="sr-Cyrl-RS"/>
        </w:rPr>
        <w:t xml:space="preserve"> ЗА</w:t>
      </w:r>
      <w:r w:rsidR="00187412" w:rsidRPr="00187412">
        <w:rPr>
          <w:rFonts w:cs="Arial"/>
        </w:rPr>
        <w:t xml:space="preserve"> </w:t>
      </w:r>
      <w:r w:rsidR="00113F37">
        <w:rPr>
          <w:rFonts w:cs="Arial"/>
          <w:lang w:val="sr-Cyrl-RS"/>
        </w:rPr>
        <w:t>ИВАНУ СПАСОВ</w:t>
      </w:r>
      <w:r w:rsidR="00187412">
        <w:rPr>
          <w:rFonts w:cs="Arial"/>
          <w:lang w:val="sr-Cyrl-RS"/>
        </w:rPr>
        <w:t>.</w:t>
      </w:r>
      <w:r w:rsidR="00187412" w:rsidRPr="00187412">
        <w:rPr>
          <w:rFonts w:cs="Arial"/>
        </w:rPr>
        <w:t xml:space="preserve"> </w:t>
      </w:r>
    </w:p>
    <w:p w14:paraId="25BB527E" w14:textId="77777777" w:rsidR="00187412"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E5875F4" w14:textId="77777777" w:rsidR="00050042" w:rsidRPr="00852D81" w:rsidRDefault="00050042" w:rsidP="008D2B23">
      <w:pPr>
        <w:pStyle w:val="KDParagraf"/>
        <w:spacing w:before="0"/>
        <w:rPr>
          <w:rFonts w:cs="Arial"/>
        </w:rPr>
      </w:pPr>
    </w:p>
    <w:p w14:paraId="42B1E4BC" w14:textId="77777777" w:rsidR="008D2B23" w:rsidRPr="00E47C2E" w:rsidRDefault="008D2B23" w:rsidP="00277F8B">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14:paraId="3DA0EAFF" w14:textId="77777777" w:rsidR="008D2B23" w:rsidRDefault="0066644E" w:rsidP="00187412">
      <w:pPr>
        <w:pStyle w:val="KDParagraf"/>
        <w:spacing w:before="0"/>
        <w:ind w:left="360"/>
        <w:rPr>
          <w:rFonts w:cs="Arial"/>
          <w:lang w:val="sr-Cyrl-RS"/>
        </w:rPr>
      </w:pPr>
      <w:r w:rsidRPr="00187412">
        <w:rPr>
          <w:rFonts w:cs="Arial"/>
        </w:rPr>
        <w:t>Набавка није обликована по партијама.</w:t>
      </w:r>
    </w:p>
    <w:p w14:paraId="61640549" w14:textId="77777777" w:rsidR="00187412" w:rsidRPr="00187412" w:rsidRDefault="00187412" w:rsidP="00187412">
      <w:pPr>
        <w:pStyle w:val="KDParagraf"/>
        <w:spacing w:before="0"/>
        <w:ind w:left="360"/>
        <w:rPr>
          <w:rFonts w:cs="Arial"/>
          <w:lang w:val="sr-Cyrl-RS"/>
        </w:rPr>
      </w:pPr>
    </w:p>
    <w:p w14:paraId="552BBAC1" w14:textId="77777777" w:rsidR="008D2B23" w:rsidRPr="00E47C2E" w:rsidRDefault="008D2B23" w:rsidP="00277F8B">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14:paraId="09A853E9" w14:textId="07E4B6FB"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6C4C6E0F" w14:textId="77777777" w:rsidR="00467A42" w:rsidRPr="00E47C2E" w:rsidRDefault="00467A42" w:rsidP="008D2B23">
      <w:pPr>
        <w:tabs>
          <w:tab w:val="num" w:pos="993"/>
        </w:tabs>
        <w:spacing w:before="0"/>
        <w:rPr>
          <w:rFonts w:cs="Arial"/>
          <w:lang w:val="ru-RU"/>
        </w:rPr>
      </w:pPr>
    </w:p>
    <w:p w14:paraId="5422695B" w14:textId="77777777" w:rsidR="008D2B23" w:rsidRPr="00E47C2E" w:rsidRDefault="008D2B23" w:rsidP="00277F8B">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14:paraId="45E42053" w14:textId="77777777" w:rsidR="005F6007" w:rsidRPr="001B2C14" w:rsidRDefault="005F6007" w:rsidP="005F6007">
      <w:pPr>
        <w:tabs>
          <w:tab w:val="left" w:pos="567"/>
        </w:tabs>
        <w:rPr>
          <w:rFonts w:cs="Arial"/>
        </w:rPr>
      </w:pPr>
      <w:r w:rsidRPr="001B2C1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BB8F2FB" w14:textId="77777777" w:rsidR="005F6007" w:rsidRPr="001B2C14" w:rsidRDefault="005F6007" w:rsidP="005F6007">
      <w:pPr>
        <w:tabs>
          <w:tab w:val="left" w:pos="567"/>
        </w:tabs>
        <w:rPr>
          <w:rFonts w:cs="Arial"/>
        </w:rPr>
      </w:pPr>
      <w:r w:rsidRPr="001B2C14">
        <w:rPr>
          <w:rFonts w:cs="Arial"/>
        </w:rPr>
        <w:t>- назив подизвођача, а уколико уговор између наручиоца и понуђача буде закључен, тај подизвођач ће бити наведен у уговору;</w:t>
      </w:r>
    </w:p>
    <w:p w14:paraId="614E776D" w14:textId="77777777" w:rsidR="005F6007" w:rsidRPr="001B2C14" w:rsidRDefault="005F6007" w:rsidP="005F6007">
      <w:pPr>
        <w:tabs>
          <w:tab w:val="left" w:pos="567"/>
        </w:tabs>
        <w:rPr>
          <w:rFonts w:cs="Arial"/>
        </w:rPr>
      </w:pPr>
      <w:r w:rsidRPr="001B2C1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486E30" w14:textId="77777777" w:rsidR="005F6007" w:rsidRPr="001B2C14" w:rsidRDefault="005F6007" w:rsidP="005F6007">
      <w:pPr>
        <w:tabs>
          <w:tab w:val="left" w:pos="567"/>
        </w:tabs>
        <w:rPr>
          <w:rFonts w:cs="Arial"/>
        </w:rPr>
      </w:pPr>
      <w:r w:rsidRPr="001B2C1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B7D5E4" w14:textId="77777777" w:rsidR="005F6007" w:rsidRDefault="005F6007" w:rsidP="005F6007">
      <w:pPr>
        <w:tabs>
          <w:tab w:val="left" w:pos="567"/>
        </w:tabs>
        <w:rPr>
          <w:rFonts w:cs="Arial"/>
          <w:lang w:val="sr-Cyrl-RS"/>
        </w:rPr>
      </w:pPr>
      <w:r w:rsidRPr="001B2C14">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w:t>
      </w:r>
      <w:r w:rsidRPr="00F827AD">
        <w:rPr>
          <w:rFonts w:cs="Arial"/>
          <w:lang w:val="ru-RU" w:bidi="en-US"/>
        </w:rPr>
        <w:t xml:space="preserve">75. и 76. </w:t>
      </w:r>
      <w:r w:rsidRPr="001B2C14">
        <w:rPr>
          <w:rFonts w:cs="Arial"/>
        </w:rPr>
        <w:t>Закона и Упутство како се доказује испуњеност тих услова</w:t>
      </w:r>
      <w:r>
        <w:rPr>
          <w:rFonts w:cs="Arial"/>
          <w:lang w:val="sr-Cyrl-RS"/>
        </w:rPr>
        <w:t>.</w:t>
      </w:r>
    </w:p>
    <w:p w14:paraId="12957D59" w14:textId="77777777" w:rsidR="005F6007" w:rsidRPr="00614EBE" w:rsidRDefault="005F6007" w:rsidP="005F6007">
      <w:pPr>
        <w:pStyle w:val="KDParagraf"/>
        <w:spacing w:before="0"/>
        <w:rPr>
          <w:rFonts w:cs="Arial"/>
          <w:lang w:val="sr-Cyrl-RS"/>
        </w:rPr>
      </w:pPr>
      <w:r w:rsidRPr="00E47C2E">
        <w:rPr>
          <w:rFonts w:cs="Arial"/>
        </w:rPr>
        <w:t>Додатне услове понуђач испуњава самостално, без обзира на агажовање подизвођача.</w:t>
      </w:r>
    </w:p>
    <w:p w14:paraId="0BF679EE" w14:textId="77777777" w:rsidR="005F6007" w:rsidRPr="00A570A4" w:rsidRDefault="005F6007" w:rsidP="005F6007">
      <w:pPr>
        <w:tabs>
          <w:tab w:val="left" w:pos="567"/>
        </w:tabs>
        <w:rPr>
          <w:rFonts w:cs="Arial"/>
          <w:lang w:val="sr-Cyrl-RS"/>
        </w:rPr>
      </w:pPr>
      <w:r w:rsidRPr="001B2C14">
        <w:rPr>
          <w:rFonts w:cs="Arial"/>
        </w:rPr>
        <w:t>Све обрасце у понуди потписује понуђач, изузев образаца под пуном материјалном и кривичном одговорношћу,</w:t>
      </w:r>
      <w:r>
        <w:rPr>
          <w:rFonts w:cs="Arial"/>
          <w:lang w:val="sr-Cyrl-RS"/>
        </w:rPr>
        <w:t xml:space="preserve"> </w:t>
      </w:r>
      <w:r w:rsidRPr="001B2C14">
        <w:rPr>
          <w:rFonts w:cs="Arial"/>
        </w:rPr>
        <w:t xml:space="preserve">које попуњава, потписује </w:t>
      </w:r>
      <w:r>
        <w:rPr>
          <w:rFonts w:cs="Arial"/>
        </w:rPr>
        <w:t>сваки подизвођач у своје име.</w:t>
      </w:r>
    </w:p>
    <w:p w14:paraId="09B05497" w14:textId="77777777" w:rsidR="005F6007" w:rsidRPr="001B2C14" w:rsidRDefault="005F6007" w:rsidP="005F6007">
      <w:pPr>
        <w:tabs>
          <w:tab w:val="left" w:pos="567"/>
        </w:tabs>
        <w:rPr>
          <w:rFonts w:cs="Arial"/>
        </w:rPr>
      </w:pPr>
      <w:r w:rsidRPr="001B2C1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CA9D004" w14:textId="77777777" w:rsidR="005F6007" w:rsidRPr="001B2C14" w:rsidRDefault="005F6007" w:rsidP="005F6007">
      <w:pPr>
        <w:tabs>
          <w:tab w:val="left" w:pos="567"/>
        </w:tabs>
        <w:rPr>
          <w:rFonts w:cs="Arial"/>
        </w:rPr>
      </w:pPr>
      <w:r w:rsidRPr="001B2C1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w:t>
      </w:r>
      <w:r w:rsidRPr="001B2C14">
        <w:rPr>
          <w:rFonts w:cs="Arial"/>
        </w:rPr>
        <w:lastRenderedPageBreak/>
        <w:t>одговара наручиоцу за извршење обавеза из поступка јавне набавке, односно за извршење уговорних обавеза, без обзира на број подизвођача.</w:t>
      </w:r>
    </w:p>
    <w:p w14:paraId="299DF4E8" w14:textId="77777777" w:rsidR="005F6007" w:rsidRPr="001B2C14" w:rsidRDefault="005F6007" w:rsidP="005F6007">
      <w:pPr>
        <w:tabs>
          <w:tab w:val="left" w:pos="567"/>
        </w:tabs>
        <w:rPr>
          <w:rFonts w:cs="Arial"/>
          <w:lang w:val="sr-Cyrl-RS" w:bidi="en-US"/>
        </w:rPr>
      </w:pPr>
      <w:r w:rsidRPr="001B2C14">
        <w:rPr>
          <w:rFonts w:cs="Arial"/>
        </w:rPr>
        <w:t>Наручилац</w:t>
      </w:r>
      <w:r w:rsidRPr="001B2C14">
        <w:rPr>
          <w:rFonts w:cs="Arial"/>
          <w:lang w:bidi="en-US"/>
        </w:rPr>
        <w:t xml:space="preserve"> у овом поступку не предвиђа примену одредби става 9.и 10. члана 80. Закона.</w:t>
      </w:r>
    </w:p>
    <w:p w14:paraId="7C7DF48D" w14:textId="77777777" w:rsidR="00474F18" w:rsidRPr="00E47C2E" w:rsidRDefault="00474F18" w:rsidP="00474F18">
      <w:pPr>
        <w:pStyle w:val="KDParagraf"/>
        <w:spacing w:before="0"/>
        <w:rPr>
          <w:rFonts w:cs="Arial"/>
          <w:color w:val="00B0F0"/>
          <w:lang w:bidi="en-US"/>
        </w:rPr>
      </w:pPr>
    </w:p>
    <w:p w14:paraId="164C0373" w14:textId="77777777" w:rsidR="008D2B23" w:rsidRPr="00E47C2E" w:rsidRDefault="008D2B23" w:rsidP="00277F8B">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14:paraId="75DD5993" w14:textId="77777777" w:rsidR="005F6007" w:rsidRPr="001B2C14" w:rsidRDefault="005F6007" w:rsidP="005F6007">
      <w:pPr>
        <w:tabs>
          <w:tab w:val="left" w:pos="567"/>
        </w:tabs>
        <w:rPr>
          <w:rFonts w:cs="Arial"/>
        </w:rPr>
      </w:pPr>
      <w:bookmarkStart w:id="223" w:name="_Toc441651587"/>
      <w:bookmarkStart w:id="224" w:name="_Toc442559898"/>
      <w:r w:rsidRPr="001B2C1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lang w:val="sr-Cyrl-RS"/>
        </w:rPr>
        <w:t xml:space="preserve"> </w:t>
      </w:r>
      <w:r w:rsidRPr="001B2C14">
        <w:rPr>
          <w:rFonts w:cs="Arial"/>
        </w:rPr>
        <w:t xml:space="preserve">Закона о јавним набавкама и то: </w:t>
      </w:r>
    </w:p>
    <w:p w14:paraId="47C2569C"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lang w:val="sr-Cyrl-CS"/>
        </w:rPr>
        <w:t xml:space="preserve">податке о </w:t>
      </w:r>
      <w:r w:rsidRPr="00A67306">
        <w:rPr>
          <w:rFonts w:cs="Arial"/>
        </w:rPr>
        <w:t xml:space="preserve">члану групе који ће бити </w:t>
      </w:r>
      <w:r w:rsidRPr="00A67306">
        <w:rPr>
          <w:rFonts w:cs="Arial"/>
          <w:lang w:val="sr-Cyrl-CS"/>
        </w:rPr>
        <w:t>Н</w:t>
      </w:r>
      <w:r w:rsidRPr="00A67306">
        <w:rPr>
          <w:rFonts w:cs="Arial"/>
        </w:rPr>
        <w:t xml:space="preserve">осилац посла, односно који ће поднети понуду и који ће заступати групу понуђача пред </w:t>
      </w:r>
      <w:r w:rsidRPr="00A67306">
        <w:rPr>
          <w:rFonts w:cs="Arial"/>
          <w:lang w:val="sr-Cyrl-CS"/>
        </w:rPr>
        <w:t>Н</w:t>
      </w:r>
      <w:r w:rsidRPr="00A67306">
        <w:rPr>
          <w:rFonts w:cs="Arial"/>
        </w:rPr>
        <w:t>аручиоцем;</w:t>
      </w:r>
    </w:p>
    <w:p w14:paraId="05818268"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опис послова сваког од понуђача из групе понуђача у извршењу уговора.</w:t>
      </w:r>
    </w:p>
    <w:p w14:paraId="54747A31" w14:textId="77777777" w:rsidR="005F6007" w:rsidRPr="00A67306" w:rsidRDefault="005F6007" w:rsidP="005F6007">
      <w:pPr>
        <w:pStyle w:val="KDNabrajanje"/>
        <w:tabs>
          <w:tab w:val="clear" w:pos="644"/>
          <w:tab w:val="num" w:pos="720"/>
        </w:tabs>
        <w:spacing w:before="0"/>
        <w:ind w:left="720"/>
        <w:rPr>
          <w:rFonts w:cs="Arial"/>
          <w:color w:val="00B0F0"/>
        </w:rPr>
      </w:pPr>
      <w:r w:rsidRPr="00A67306">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Pr="00A67306">
        <w:rPr>
          <w:rFonts w:cs="Arial"/>
          <w:lang w:val="sr-Cyrl-RS"/>
        </w:rPr>
        <w:t>.</w:t>
      </w:r>
      <w:r w:rsidRPr="00A67306">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A67306">
        <w:rPr>
          <w:rFonts w:cs="Arial"/>
          <w:lang w:val="sr-Cyrl-RS"/>
        </w:rPr>
        <w:t xml:space="preserve"> </w:t>
      </w:r>
      <w:r w:rsidRPr="00A67306">
        <w:rPr>
          <w:rFonts w:cs="Arial"/>
        </w:rPr>
        <w:t>конкурсном документацијом/Изјавом.</w:t>
      </w:r>
    </w:p>
    <w:p w14:paraId="13807C4D" w14:textId="77777777" w:rsidR="005F6007" w:rsidRPr="00A67306" w:rsidRDefault="005F6007" w:rsidP="005F6007">
      <w:pPr>
        <w:pStyle w:val="KDNabrajanje"/>
        <w:tabs>
          <w:tab w:val="clear" w:pos="644"/>
          <w:tab w:val="num" w:pos="720"/>
        </w:tabs>
        <w:spacing w:before="0"/>
        <w:ind w:left="720"/>
        <w:rPr>
          <w:rFonts w:cs="Arial"/>
          <w:lang w:bidi="en-US"/>
        </w:rPr>
      </w:pPr>
      <w:r w:rsidRPr="00A67306">
        <w:rPr>
          <w:rFonts w:cs="Arial"/>
          <w:lang w:bidi="en-US"/>
        </w:rPr>
        <w:t xml:space="preserve">У случају заједничке понуде групе понуђача </w:t>
      </w:r>
      <w:r w:rsidRPr="00A67306">
        <w:rPr>
          <w:rFonts w:cs="Arial"/>
          <w:lang w:val="sr-Cyrl-CS" w:bidi="en-US"/>
        </w:rPr>
        <w:t xml:space="preserve">обрасце под пуном материјалном и кривичном одговорношћу </w:t>
      </w:r>
      <w:r>
        <w:rPr>
          <w:rFonts w:cs="Arial"/>
          <w:lang w:bidi="en-US"/>
        </w:rPr>
        <w:t>попуњава</w:t>
      </w:r>
      <w:r>
        <w:rPr>
          <w:rFonts w:cs="Arial"/>
          <w:lang w:val="sr-Cyrl-RS" w:bidi="en-US"/>
        </w:rPr>
        <w:t xml:space="preserve"> и</w:t>
      </w:r>
      <w:r w:rsidRPr="00A67306">
        <w:rPr>
          <w:rFonts w:cs="Arial"/>
          <w:lang w:bidi="en-US"/>
        </w:rPr>
        <w:t xml:space="preserve"> потписује сваки члан групе понуђача у своје име.( Образац Изјаве о независној понуди и Образац изјаве у складу са чланом 75. став 2. Закона)</w:t>
      </w:r>
    </w:p>
    <w:p w14:paraId="432D48ED" w14:textId="77777777" w:rsidR="005F6007" w:rsidRDefault="005F6007" w:rsidP="005F6007">
      <w:pPr>
        <w:pStyle w:val="KDNabrajanje"/>
        <w:tabs>
          <w:tab w:val="clear" w:pos="644"/>
          <w:tab w:val="num" w:pos="720"/>
        </w:tabs>
        <w:spacing w:before="0"/>
        <w:ind w:left="720"/>
        <w:rPr>
          <w:rFonts w:cs="Arial"/>
          <w:lang w:bidi="en-US"/>
        </w:rPr>
      </w:pPr>
      <w:r w:rsidRPr="00A67306">
        <w:rPr>
          <w:rFonts w:cs="Arial"/>
          <w:lang w:bidi="en-US"/>
        </w:rPr>
        <w:t>Понуђачи из групе понуђача одговорају неограничено солидарно према наручиоцу.</w:t>
      </w:r>
    </w:p>
    <w:p w14:paraId="6A130D9C" w14:textId="77777777" w:rsidR="00F17857" w:rsidRDefault="00F17857" w:rsidP="00F17857">
      <w:pPr>
        <w:pStyle w:val="KDNabrajanje"/>
        <w:numPr>
          <w:ilvl w:val="0"/>
          <w:numId w:val="0"/>
        </w:numPr>
        <w:ind w:left="644"/>
        <w:rPr>
          <w:lang w:bidi="en-US"/>
        </w:rPr>
      </w:pPr>
    </w:p>
    <w:p w14:paraId="77FE172C" w14:textId="77777777" w:rsidR="008D2B23" w:rsidRPr="00E47C2E" w:rsidRDefault="008D2B23" w:rsidP="00277F8B">
      <w:pPr>
        <w:pStyle w:val="KDPodnaslov2"/>
        <w:numPr>
          <w:ilvl w:val="1"/>
          <w:numId w:val="16"/>
        </w:numPr>
        <w:spacing w:before="0"/>
        <w:jc w:val="both"/>
        <w:rPr>
          <w:rFonts w:cs="Arial"/>
        </w:rPr>
      </w:pPr>
      <w:r w:rsidRPr="00E47C2E">
        <w:rPr>
          <w:rFonts w:cs="Arial"/>
        </w:rPr>
        <w:t>Понуђена цена</w:t>
      </w:r>
      <w:bookmarkEnd w:id="223"/>
      <w:bookmarkEnd w:id="224"/>
    </w:p>
    <w:p w14:paraId="69CBFCB3" w14:textId="77777777" w:rsidR="008D2B23" w:rsidRPr="009D574D" w:rsidRDefault="008D2B23" w:rsidP="008D2B23">
      <w:pPr>
        <w:pStyle w:val="KDParagraf"/>
        <w:spacing w:before="0"/>
        <w:rPr>
          <w:rFonts w:cs="Arial"/>
        </w:rPr>
      </w:pPr>
      <w:r w:rsidRPr="00E47C2E">
        <w:rPr>
          <w:rFonts w:cs="Arial"/>
        </w:rPr>
        <w:t>Цена се исказује у</w:t>
      </w:r>
      <w:r w:rsidRPr="00E47C2E">
        <w:rPr>
          <w:rFonts w:cs="Arial"/>
          <w:color w:val="00B0F0"/>
        </w:rPr>
        <w:t xml:space="preserve"> </w:t>
      </w:r>
      <w:r w:rsidRPr="009D574D">
        <w:rPr>
          <w:rFonts w:cs="Arial"/>
        </w:rPr>
        <w:t>динарима, без пореза на додату вредност.</w:t>
      </w:r>
    </w:p>
    <w:p w14:paraId="51AA59D6" w14:textId="77777777"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14:paraId="0F45356C" w14:textId="77777777"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1F1911" w14:textId="77777777"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14:paraId="5D11A127" w14:textId="77777777"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14:paraId="0860384D" w14:textId="77777777" w:rsidR="009977EB" w:rsidRPr="009D574D" w:rsidRDefault="009977EB" w:rsidP="009977EB">
      <w:pPr>
        <w:pStyle w:val="KDParagraf"/>
        <w:spacing w:before="0"/>
        <w:rPr>
          <w:rFonts w:eastAsia="Calibri" w:cs="Arial"/>
        </w:rPr>
      </w:pPr>
      <w:r w:rsidRPr="009D574D">
        <w:rPr>
          <w:rFonts w:eastAsia="Calibri" w:cs="Arial"/>
        </w:rPr>
        <w:t>Ако понуђена цена укључује увозну царину и друге дажбине, понуђач је дужан да тај део одвојено искаже у динарима.</w:t>
      </w:r>
    </w:p>
    <w:p w14:paraId="6E5CA15C" w14:textId="77777777" w:rsidR="001227A3" w:rsidRDefault="002E2F11" w:rsidP="0054056C">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14:paraId="72A739E2" w14:textId="3436EF6E" w:rsidR="00A01EC2" w:rsidRDefault="00A01EC2" w:rsidP="0054056C">
      <w:pPr>
        <w:pStyle w:val="KDParagraf"/>
        <w:spacing w:before="0"/>
        <w:rPr>
          <w:rFonts w:cs="Arial"/>
        </w:rPr>
      </w:pPr>
    </w:p>
    <w:p w14:paraId="14648FDC" w14:textId="77777777" w:rsidR="00041FE3" w:rsidRPr="00D40ED0" w:rsidRDefault="006E6F46" w:rsidP="00277F8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14:paraId="361AA404" w14:textId="0BD7E693" w:rsidR="00050042" w:rsidRDefault="00F41759" w:rsidP="00C90275">
      <w:pPr>
        <w:pStyle w:val="ListParagraph"/>
        <w:autoSpaceDE w:val="0"/>
        <w:autoSpaceDN w:val="0"/>
        <w:adjustRightInd w:val="0"/>
        <w:spacing w:before="0" w:after="0" w:line="240" w:lineRule="auto"/>
        <w:ind w:left="0"/>
        <w:contextualSpacing w:val="0"/>
        <w:rPr>
          <w:rFonts w:ascii="Arial" w:hAnsi="Arial" w:cs="Arial"/>
          <w:bCs/>
          <w:iCs/>
          <w:lang w:val="sr-Cyrl-CS"/>
        </w:rPr>
      </w:pPr>
      <w:r w:rsidRPr="00F41759">
        <w:rPr>
          <w:rFonts w:ascii="Arial" w:hAnsi="Arial" w:cs="Arial"/>
          <w:bCs/>
          <w:iCs/>
          <w:lang w:val="sr-Cyrl-CS"/>
        </w:rPr>
        <w:t>Изабрани понуђач је обавезан да услугу  врши по потреби Наручиоца у периоду од 12 месеци од дана ступања уговора на снагу. Изабрани понуђач треба да изврши ин</w:t>
      </w:r>
      <w:r w:rsidR="003608C8">
        <w:rPr>
          <w:rFonts w:ascii="Arial" w:hAnsi="Arial" w:cs="Arial"/>
          <w:bCs/>
          <w:iCs/>
          <w:lang w:val="sr-Cyrl-CS"/>
        </w:rPr>
        <w:t>т</w:t>
      </w:r>
      <w:r w:rsidRPr="00F41759">
        <w:rPr>
          <w:rFonts w:ascii="Arial" w:hAnsi="Arial" w:cs="Arial"/>
          <w:bCs/>
          <w:iCs/>
          <w:lang w:val="sr-Cyrl-CS"/>
        </w:rPr>
        <w:t>ервенцију у року од највише 24 часа од позива Наручиоца</w:t>
      </w:r>
      <w:r w:rsidR="00C6729B" w:rsidRPr="00C6729B">
        <w:rPr>
          <w:rFonts w:ascii="Arial" w:hAnsi="Arial" w:cs="Arial"/>
          <w:bCs/>
          <w:iCs/>
          <w:lang w:val="sr-Cyrl-CS"/>
        </w:rPr>
        <w:t>.</w:t>
      </w:r>
    </w:p>
    <w:p w14:paraId="3B96741A" w14:textId="77777777" w:rsidR="000A2FAB" w:rsidRDefault="000A2FAB" w:rsidP="00C90275">
      <w:pPr>
        <w:pStyle w:val="ListParagraph"/>
        <w:autoSpaceDE w:val="0"/>
        <w:autoSpaceDN w:val="0"/>
        <w:adjustRightInd w:val="0"/>
        <w:spacing w:before="0" w:after="0" w:line="240" w:lineRule="auto"/>
        <w:ind w:left="0"/>
        <w:contextualSpacing w:val="0"/>
        <w:rPr>
          <w:rFonts w:ascii="Arial" w:hAnsi="Arial" w:cs="Arial"/>
          <w:lang w:val="sr-Cyrl-RS"/>
        </w:rPr>
      </w:pPr>
    </w:p>
    <w:p w14:paraId="74346101" w14:textId="19DC72E0" w:rsidR="00340CDE" w:rsidRDefault="00E74E8A" w:rsidP="00340CDE">
      <w:pPr>
        <w:pStyle w:val="KDPodnaslov2"/>
        <w:numPr>
          <w:ilvl w:val="1"/>
          <w:numId w:val="16"/>
        </w:numPr>
        <w:spacing w:before="0"/>
        <w:jc w:val="both"/>
        <w:rPr>
          <w:rFonts w:cs="Arial"/>
          <w:lang w:val="sr-Cyrl-RS" w:eastAsia="ar-SA"/>
        </w:rPr>
      </w:pPr>
      <w:r>
        <w:rPr>
          <w:rFonts w:cs="Arial"/>
          <w:lang w:val="sr-Cyrl-RS" w:eastAsia="ar-SA"/>
        </w:rPr>
        <w:t>Место пружања услуг</w:t>
      </w:r>
      <w:r w:rsidR="00340CDE">
        <w:rPr>
          <w:rFonts w:cs="Arial"/>
          <w:lang w:val="sr-Cyrl-RS" w:eastAsia="ar-SA"/>
        </w:rPr>
        <w:t>а</w:t>
      </w:r>
    </w:p>
    <w:p w14:paraId="238D26CD" w14:textId="77777777" w:rsidR="00532EBD" w:rsidRDefault="00532EBD" w:rsidP="00532EBD">
      <w:pPr>
        <w:spacing w:before="0"/>
        <w:rPr>
          <w:rFonts w:cs="Arial"/>
          <w:bCs/>
          <w:lang w:val="sr-Cyrl-RS" w:eastAsia="zh-CN"/>
        </w:rPr>
      </w:pPr>
      <w:r w:rsidRPr="006C2E46">
        <w:rPr>
          <w:rFonts w:cs="Arial"/>
          <w:bCs/>
          <w:lang w:val="sr-Cyrl-RS" w:eastAsia="zh-CN"/>
        </w:rPr>
        <w:t>Услуге се пружају</w:t>
      </w:r>
      <w:r>
        <w:rPr>
          <w:rFonts w:cs="Arial"/>
          <w:bCs/>
          <w:lang w:val="sr-Cyrl-RS" w:eastAsia="zh-CN"/>
        </w:rPr>
        <w:t xml:space="preserve"> на локацији: О</w:t>
      </w:r>
      <w:r w:rsidRPr="00532EBD">
        <w:rPr>
          <w:rFonts w:cs="Arial"/>
          <w:bCs/>
          <w:lang w:val="sr-Cyrl-RS" w:eastAsia="zh-CN"/>
        </w:rPr>
        <w:t>гранак TEНT А- пумпа за гориво испред допреме угља</w:t>
      </w:r>
      <w:r>
        <w:rPr>
          <w:rFonts w:cs="Arial"/>
          <w:bCs/>
          <w:lang w:val="sr-Cyrl-RS" w:eastAsia="zh-CN"/>
        </w:rPr>
        <w:t>.</w:t>
      </w:r>
    </w:p>
    <w:p w14:paraId="79163E48" w14:textId="7E37F3D6" w:rsidR="00532EBD" w:rsidRDefault="00532EBD" w:rsidP="00532EBD">
      <w:pPr>
        <w:spacing w:before="0"/>
        <w:rPr>
          <w:rFonts w:cs="Arial"/>
          <w:lang w:val="sr-Cyrl-RS" w:eastAsia="zh-CN"/>
        </w:rPr>
      </w:pPr>
      <w:r>
        <w:rPr>
          <w:rFonts w:cs="Arial"/>
          <w:bCs/>
          <w:lang w:val="sr-Cyrl-RS" w:eastAsia="zh-CN"/>
        </w:rPr>
        <w:t>П</w:t>
      </w:r>
      <w:r w:rsidRPr="00532EBD">
        <w:rPr>
          <w:rFonts w:cs="Arial"/>
          <w:bCs/>
          <w:lang w:val="sr-Cyrl-RS" w:eastAsia="zh-CN"/>
        </w:rPr>
        <w:t xml:space="preserve">онуда се даје на паритету ф-ко Огранак </w:t>
      </w:r>
      <w:r>
        <w:rPr>
          <w:rFonts w:cs="Arial"/>
          <w:bCs/>
          <w:lang w:val="sr-Cyrl-RS" w:eastAsia="zh-CN"/>
        </w:rPr>
        <w:t xml:space="preserve">ТЕНТ – А </w:t>
      </w:r>
      <w:r w:rsidRPr="00360A07">
        <w:rPr>
          <w:rFonts w:cs="Arial"/>
          <w:bCs/>
          <w:lang w:val="sr-Cyrl-RS" w:eastAsia="zh-CN"/>
        </w:rPr>
        <w:t>(Термоелектрана Никола Тесла А Обреновац, Богољуба Урошевића 44 Обреновац).</w:t>
      </w:r>
      <w:r w:rsidRPr="00C15C71">
        <w:rPr>
          <w:rFonts w:cs="Arial"/>
          <w:lang w:val="sr-Cyrl-CS" w:eastAsia="zh-CN"/>
        </w:rPr>
        <w:t xml:space="preserve"> </w:t>
      </w:r>
      <w:r w:rsidRPr="00227918">
        <w:rPr>
          <w:rFonts w:cs="Arial"/>
          <w:lang w:val="sr-Cyrl-CS" w:eastAsia="zh-CN"/>
        </w:rPr>
        <w:t>Сви трошкови транспорта падају на терет изабраног понуђача</w:t>
      </w:r>
      <w:r w:rsidRPr="00227918">
        <w:rPr>
          <w:rFonts w:cs="Arial"/>
          <w:lang w:val="sr-Cyrl-RS" w:eastAsia="zh-CN"/>
        </w:rPr>
        <w:t>.</w:t>
      </w:r>
    </w:p>
    <w:p w14:paraId="43926143" w14:textId="77777777" w:rsidR="00532EBD" w:rsidRDefault="00532EBD" w:rsidP="00532EBD">
      <w:pPr>
        <w:spacing w:before="0"/>
        <w:rPr>
          <w:rFonts w:cs="Arial"/>
          <w:bCs/>
          <w:lang w:val="sr-Cyrl-RS" w:eastAsia="zh-CN"/>
        </w:rPr>
      </w:pPr>
    </w:p>
    <w:p w14:paraId="2D377DA2" w14:textId="68E59425" w:rsidR="00147491" w:rsidRPr="00340CDE" w:rsidRDefault="00147491" w:rsidP="00340CDE">
      <w:pPr>
        <w:pStyle w:val="KDPodnaslov2"/>
        <w:numPr>
          <w:ilvl w:val="1"/>
          <w:numId w:val="16"/>
        </w:numPr>
        <w:spacing w:before="0"/>
        <w:jc w:val="both"/>
        <w:rPr>
          <w:rFonts w:cs="Arial"/>
          <w:lang w:val="sr-Cyrl-RS" w:eastAsia="ar-SA"/>
        </w:rPr>
      </w:pPr>
      <w:r w:rsidRPr="00340CDE">
        <w:rPr>
          <w:rFonts w:cs="Arial"/>
        </w:rPr>
        <w:lastRenderedPageBreak/>
        <w:t>Гарантни рок</w:t>
      </w:r>
    </w:p>
    <w:p w14:paraId="0917EE9B" w14:textId="77777777" w:rsidR="00532EBD" w:rsidRPr="00532EBD" w:rsidRDefault="00532EBD" w:rsidP="00532EBD">
      <w:pPr>
        <w:spacing w:before="0"/>
        <w:rPr>
          <w:rFonts w:cs="Arial"/>
          <w:lang w:val="ru-RU" w:eastAsia="zh-CN"/>
        </w:rPr>
      </w:pPr>
      <w:r w:rsidRPr="00532EBD">
        <w:rPr>
          <w:rFonts w:cs="Arial"/>
          <w:lang w:val="ru-RU" w:eastAsia="zh-CN"/>
        </w:rPr>
        <w:t xml:space="preserve">Гарантни рок за предметне услуге  је минимум </w:t>
      </w:r>
      <w:r w:rsidRPr="00532EBD">
        <w:rPr>
          <w:rFonts w:cs="Arial"/>
          <w:lang w:val="sr-Cyrl-CS" w:eastAsia="zh-CN"/>
        </w:rPr>
        <w:t>12 месеци</w:t>
      </w:r>
      <w:r w:rsidRPr="00532EBD">
        <w:rPr>
          <w:rFonts w:cs="Arial"/>
          <w:lang w:val="ru-RU" w:eastAsia="zh-CN"/>
        </w:rPr>
        <w:t xml:space="preserve"> од дана извршења услуге.</w:t>
      </w:r>
    </w:p>
    <w:p w14:paraId="76296A3A" w14:textId="67890D9E" w:rsidR="00532EBD" w:rsidRPr="00532EBD" w:rsidRDefault="00532EBD" w:rsidP="00532EBD">
      <w:pPr>
        <w:spacing w:before="0"/>
        <w:rPr>
          <w:rFonts w:cs="Arial"/>
          <w:lang w:val="ru-RU" w:eastAsia="zh-CN"/>
        </w:rPr>
      </w:pPr>
      <w:r w:rsidRPr="00532EBD">
        <w:rPr>
          <w:rFonts w:cs="Arial"/>
          <w:lang w:val="ru-RU" w:eastAsia="zh-CN"/>
        </w:rPr>
        <w:t xml:space="preserve">Гарантни рок за уграђене резервне делове  је минимум </w:t>
      </w:r>
      <w:r w:rsidR="00EB3996">
        <w:rPr>
          <w:rFonts w:cs="Arial"/>
          <w:lang w:val="sr-Cyrl-CS" w:eastAsia="zh-CN"/>
        </w:rPr>
        <w:t>12</w:t>
      </w:r>
      <w:r w:rsidRPr="00532EBD">
        <w:rPr>
          <w:rFonts w:cs="Arial"/>
          <w:lang w:val="sr-Cyrl-CS" w:eastAsia="zh-CN"/>
        </w:rPr>
        <w:t xml:space="preserve"> месец</w:t>
      </w:r>
      <w:r w:rsidR="00EB3996">
        <w:rPr>
          <w:rFonts w:cs="Arial"/>
          <w:lang w:val="sr-Cyrl-CS" w:eastAsia="zh-CN"/>
        </w:rPr>
        <w:t>и</w:t>
      </w:r>
      <w:r w:rsidRPr="00532EBD">
        <w:rPr>
          <w:rFonts w:cs="Arial"/>
          <w:lang w:val="ru-RU" w:eastAsia="zh-CN"/>
        </w:rPr>
        <w:t xml:space="preserve"> од дана када је извршена уградња. </w:t>
      </w:r>
    </w:p>
    <w:p w14:paraId="2DDD1C92" w14:textId="77777777" w:rsidR="00532EBD" w:rsidRPr="00532EBD" w:rsidRDefault="00532EBD" w:rsidP="00532EBD">
      <w:pPr>
        <w:spacing w:before="0"/>
        <w:rPr>
          <w:rFonts w:cs="Arial"/>
          <w:lang w:eastAsia="zh-CN"/>
        </w:rPr>
      </w:pPr>
      <w:r w:rsidRPr="00532EBD">
        <w:rPr>
          <w:rFonts w:cs="Arial"/>
          <w:lang w:val="sr-Cyrl-CS" w:eastAsia="zh-CN"/>
        </w:rPr>
        <w:t xml:space="preserve">Изабрани </w:t>
      </w:r>
      <w:r w:rsidRPr="00532EBD">
        <w:rPr>
          <w:rFonts w:cs="Arial"/>
          <w:lang w:eastAsia="zh-CN"/>
        </w:rPr>
        <w:t xml:space="preserve">Понуђач је дужан да о свом трошку отклони све евентуалне недостатке у току трајања гарантног рока. </w:t>
      </w:r>
    </w:p>
    <w:p w14:paraId="1EC70961" w14:textId="01EE38BA" w:rsidR="00147491" w:rsidRPr="00DB0A28" w:rsidRDefault="00147491" w:rsidP="00C6729B">
      <w:pPr>
        <w:spacing w:before="0"/>
        <w:rPr>
          <w:rFonts w:cs="Arial"/>
          <w:lang w:val="sr-Cyrl-CS" w:eastAsia="zh-CN"/>
        </w:rPr>
      </w:pPr>
      <w:r w:rsidRPr="00E47C2E">
        <w:rPr>
          <w:rFonts w:cs="Arial"/>
          <w:color w:val="00B0F0"/>
          <w:lang w:eastAsia="zh-CN"/>
        </w:rPr>
        <w:t xml:space="preserve"> </w:t>
      </w:r>
    </w:p>
    <w:p w14:paraId="46662EF7" w14:textId="77777777" w:rsidR="008D2B23" w:rsidRPr="00E47C2E" w:rsidRDefault="008D2B23" w:rsidP="00DB0A28">
      <w:pPr>
        <w:pStyle w:val="KDPodnaslov2"/>
        <w:numPr>
          <w:ilvl w:val="1"/>
          <w:numId w:val="16"/>
        </w:numPr>
        <w:spacing w:before="0"/>
        <w:ind w:left="0" w:firstLine="426"/>
        <w:jc w:val="both"/>
        <w:rPr>
          <w:rFonts w:cs="Arial"/>
        </w:rPr>
      </w:pPr>
      <w:bookmarkStart w:id="225" w:name="_Toc441651588"/>
      <w:bookmarkStart w:id="226" w:name="_Toc442559899"/>
      <w:r w:rsidRPr="00E47C2E">
        <w:rPr>
          <w:rFonts w:cs="Arial"/>
        </w:rPr>
        <w:t>Начин и услови плаћања</w:t>
      </w:r>
      <w:bookmarkEnd w:id="225"/>
      <w:bookmarkEnd w:id="226"/>
    </w:p>
    <w:p w14:paraId="592486FB" w14:textId="76F98A99" w:rsidR="00041FE3" w:rsidRPr="00E47C2E" w:rsidRDefault="008722E3"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да </w:t>
      </w:r>
      <w:r>
        <w:rPr>
          <w:rFonts w:eastAsia="Calibri" w:cs="Arial"/>
          <w:lang w:val="sr-Cyrl-RS"/>
        </w:rPr>
        <w:t>Изабраном понуђачу</w:t>
      </w:r>
      <w:r w:rsidR="00041FE3" w:rsidRPr="00E47C2E">
        <w:rPr>
          <w:rFonts w:eastAsia="Calibri" w:cs="Arial"/>
        </w:rPr>
        <w:t xml:space="preserve"> плати извршену Услугу </w:t>
      </w:r>
      <w:r w:rsidR="00041FE3" w:rsidRPr="003B0AFB">
        <w:rPr>
          <w:rFonts w:eastAsia="Calibri" w:cs="Arial"/>
        </w:rPr>
        <w:t>динарском</w:t>
      </w:r>
      <w:r w:rsidR="00041FE3" w:rsidRPr="00E47C2E">
        <w:rPr>
          <w:rFonts w:eastAsia="Calibri" w:cs="Arial"/>
        </w:rPr>
        <w:t xml:space="preserve"> дознаком, на следећи начин:</w:t>
      </w:r>
    </w:p>
    <w:p w14:paraId="695B2F6F" w14:textId="395F56F8" w:rsidR="003C406A" w:rsidRPr="00656ACB" w:rsidRDefault="003277E0" w:rsidP="0098327C">
      <w:pPr>
        <w:pStyle w:val="KDParagraf"/>
        <w:rPr>
          <w:rFonts w:eastAsia="Calibri" w:cs="Arial"/>
          <w:lang w:val="sr-Cyrl-RS"/>
        </w:rPr>
      </w:pPr>
      <w:r w:rsidRPr="003277E0">
        <w:rPr>
          <w:rFonts w:eastAsia="Calibri" w:cs="Arial"/>
        </w:rPr>
        <w:t xml:space="preserve">• </w:t>
      </w:r>
      <w:r w:rsidR="008E363D" w:rsidRPr="008E363D">
        <w:rPr>
          <w:rFonts w:eastAsia="Calibri" w:cs="Arial"/>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00147491">
        <w:rPr>
          <w:rFonts w:eastAsia="Calibri" w:cs="Arial"/>
          <w:lang w:val="sr-Cyrl-RS"/>
        </w:rPr>
        <w:t xml:space="preserve"> </w:t>
      </w:r>
      <w:r w:rsidR="008E363D" w:rsidRPr="008E363D">
        <w:rPr>
          <w:rFonts w:eastAsia="Calibri" w:cs="Arial"/>
        </w:rPr>
        <w:t>-</w:t>
      </w:r>
      <w:r w:rsidR="0098327C" w:rsidRPr="0098327C">
        <w:rPr>
          <w:rFonts w:cs="Arial"/>
          <w:lang w:val="sr-Cyrl-RS"/>
        </w:rPr>
        <w:t xml:space="preserve"> </w:t>
      </w:r>
      <w:r w:rsidR="00474F18" w:rsidRPr="00474F18">
        <w:rPr>
          <w:rFonts w:eastAsia="Calibri" w:cs="Arial"/>
          <w:bCs/>
          <w:iCs/>
          <w:lang w:val="sr-Cyrl-RS"/>
        </w:rPr>
        <w:t>потписаним записником о извршеним услугама од стране овлашћених лица наручиоца и изабраног понуђача</w:t>
      </w:r>
      <w:r w:rsidR="0098327C" w:rsidRPr="0098327C">
        <w:rPr>
          <w:rFonts w:eastAsia="Calibri" w:cs="Arial"/>
          <w:lang w:val="sr-Cyrl-RS"/>
        </w:rPr>
        <w:t>.</w:t>
      </w:r>
    </w:p>
    <w:p w14:paraId="6A37B6DF" w14:textId="77777777" w:rsidR="00F466E8" w:rsidRPr="00F466E8" w:rsidRDefault="00F466E8" w:rsidP="00F466E8">
      <w:pPr>
        <w:tabs>
          <w:tab w:val="left" w:pos="567"/>
        </w:tabs>
        <w:spacing w:before="0"/>
        <w:rPr>
          <w:rFonts w:eastAsia="Calibri" w:cs="Arial"/>
          <w:lang w:val="sr-Cyrl-RS"/>
        </w:rPr>
      </w:pPr>
      <w:r w:rsidRPr="00F466E8">
        <w:rPr>
          <w:rFonts w:eastAsia="Calibri" w:cs="Arial"/>
        </w:rPr>
        <w:t xml:space="preserve">Рачун мора да гласи на: </w:t>
      </w:r>
      <w:r w:rsidRPr="00F466E8">
        <w:rPr>
          <w:rFonts w:cs="Arial"/>
        </w:rPr>
        <w:t xml:space="preserve">Јавно предузеће „Електропривреда Србије“ Београд, </w:t>
      </w:r>
      <w:r w:rsidR="00B0137B">
        <w:rPr>
          <w:rFonts w:cs="Arial"/>
          <w:lang w:val="sr-Cyrl-RS"/>
        </w:rPr>
        <w:t xml:space="preserve">Београд, </w:t>
      </w:r>
      <w:r w:rsidR="00F17857">
        <w:rPr>
          <w:rFonts w:cs="Arial"/>
          <w:lang w:val="sr-Cyrl-RS"/>
        </w:rPr>
        <w:t>Балканска 13</w:t>
      </w:r>
      <w:r w:rsidRPr="00F466E8">
        <w:rPr>
          <w:rFonts w:cs="Arial"/>
        </w:rPr>
        <w:t xml:space="preserve">, ПИБ </w:t>
      </w:r>
      <w:r w:rsidRPr="00F466E8">
        <w:rPr>
          <w:rFonts w:cs="Arial"/>
          <w:lang w:val="sr-Cyrl-BA"/>
        </w:rPr>
        <w:t xml:space="preserve">103920327, </w:t>
      </w:r>
      <w:r w:rsidRPr="00F466E8">
        <w:rPr>
          <w:rFonts w:cs="Arial"/>
        </w:rPr>
        <w:t>Огранак ТЕНТ Београд-Обреновац, Богољуба Урошевића Црног 44</w:t>
      </w:r>
      <w:r>
        <w:rPr>
          <w:rFonts w:cs="Arial"/>
          <w:lang w:val="sr-Cyrl-RS"/>
        </w:rPr>
        <w:t>.</w:t>
      </w:r>
    </w:p>
    <w:p w14:paraId="766F8B62" w14:textId="77777777" w:rsidR="00F466E8" w:rsidRDefault="00F466E8" w:rsidP="005A3029">
      <w:pPr>
        <w:pStyle w:val="KDParagraf"/>
        <w:spacing w:before="0"/>
        <w:rPr>
          <w:rFonts w:cs="Arial"/>
          <w:lang w:val="sr-Cyrl-RS"/>
        </w:rPr>
      </w:pPr>
    </w:p>
    <w:p w14:paraId="27122E18" w14:textId="77777777" w:rsidR="00147491" w:rsidRPr="00360D39" w:rsidRDefault="005A3029" w:rsidP="00147491">
      <w:pPr>
        <w:pStyle w:val="KDParagraf"/>
        <w:spacing w:before="0"/>
        <w:rPr>
          <w:rFonts w:cs="Arial"/>
        </w:rPr>
      </w:pPr>
      <w:r w:rsidRPr="00E47C2E">
        <w:rPr>
          <w:rFonts w:cs="Arial"/>
        </w:rPr>
        <w:t xml:space="preserve">Рачун мора бити достављен на адресу </w:t>
      </w:r>
      <w:r w:rsidR="00147491">
        <w:rPr>
          <w:rFonts w:cs="Arial"/>
          <w:lang w:val="sr-Cyrl-RS"/>
        </w:rPr>
        <w:t>Наручиоца</w:t>
      </w:r>
      <w:r w:rsidRPr="00E47C2E">
        <w:rPr>
          <w:rFonts w:cs="Arial"/>
        </w:rPr>
        <w:t xml:space="preserve">: Јавно предузеће „Електропривреда Србије“ Београд, </w:t>
      </w:r>
      <w:r w:rsidR="00F466E8">
        <w:rPr>
          <w:rFonts w:cs="Arial"/>
          <w:lang w:val="sr-Cyrl-RS"/>
        </w:rPr>
        <w:t>О</w:t>
      </w:r>
      <w:r w:rsidR="0066644E" w:rsidRPr="00E47C2E">
        <w:rPr>
          <w:rFonts w:cs="Arial"/>
        </w:rPr>
        <w:t>гранак ТЕНТ</w:t>
      </w:r>
      <w:r w:rsidR="00F466E8">
        <w:rPr>
          <w:rFonts w:cs="Arial"/>
          <w:lang w:val="sr-Cyrl-RS"/>
        </w:rPr>
        <w:t xml:space="preserve"> </w:t>
      </w:r>
      <w:r w:rsidR="00F466E8" w:rsidRPr="00F466E8">
        <w:rPr>
          <w:rFonts w:cs="Arial"/>
          <w:lang w:val="sr-Cyrl-RS"/>
        </w:rPr>
        <w:t>Београд-Обреновац</w:t>
      </w:r>
      <w:r w:rsidR="0066644E" w:rsidRPr="00E47C2E">
        <w:rPr>
          <w:rFonts w:cs="Arial"/>
        </w:rPr>
        <w:t>,</w:t>
      </w:r>
      <w:r w:rsidR="00F466E8">
        <w:rPr>
          <w:rFonts w:cs="Arial"/>
          <w:lang w:val="sr-Cyrl-RS"/>
        </w:rPr>
        <w:t xml:space="preserve"> ТЕНТ </w:t>
      </w:r>
      <w:r w:rsidR="00DB0A28">
        <w:rPr>
          <w:rFonts w:cs="Arial"/>
          <w:lang w:val="sr-Cyrl-RS"/>
        </w:rPr>
        <w:t>А</w:t>
      </w:r>
      <w:r w:rsidR="00F466E8">
        <w:rPr>
          <w:rFonts w:cs="Arial"/>
          <w:lang w:val="sr-Cyrl-RS"/>
        </w:rPr>
        <w:t>,</w:t>
      </w:r>
      <w:r w:rsidR="00A76E4D">
        <w:rPr>
          <w:rFonts w:cs="Arial"/>
          <w:lang w:val="sr-Cyrl-RS"/>
        </w:rPr>
        <w:t xml:space="preserve"> Богољуба Урошевића Црног 44,</w:t>
      </w:r>
      <w:r w:rsidR="00F466E8">
        <w:rPr>
          <w:rFonts w:cs="Arial"/>
          <w:lang w:val="sr-Cyrl-RS"/>
        </w:rPr>
        <w:t xml:space="preserve"> Поштански фах </w:t>
      </w:r>
      <w:r w:rsidR="00DB0A28">
        <w:rPr>
          <w:rFonts w:cs="Arial"/>
          <w:lang w:val="sr-Cyrl-RS"/>
        </w:rPr>
        <w:t>11</w:t>
      </w:r>
      <w:r w:rsidR="00F466E8">
        <w:rPr>
          <w:rFonts w:cs="Arial"/>
          <w:lang w:val="sr-Cyrl-RS"/>
        </w:rPr>
        <w:t xml:space="preserve">, </w:t>
      </w:r>
      <w:r w:rsidR="00472668">
        <w:rPr>
          <w:rFonts w:cs="Arial"/>
          <w:lang w:val="sr-Cyrl-RS"/>
        </w:rPr>
        <w:t>1</w:t>
      </w:r>
      <w:r w:rsidR="00F466E8">
        <w:rPr>
          <w:rFonts w:cs="Arial"/>
          <w:lang w:val="sr-Cyrl-RS"/>
        </w:rPr>
        <w:t xml:space="preserve">1500 Обреновац, </w:t>
      </w:r>
      <w:r w:rsidR="00750A33" w:rsidRPr="00E47C2E">
        <w:rPr>
          <w:rFonts w:cs="Arial"/>
        </w:rPr>
        <w:t>са обавезним прилозима</w:t>
      </w:r>
      <w:r w:rsidR="00F466E8">
        <w:rPr>
          <w:rFonts w:cs="Arial"/>
          <w:lang w:val="sr-Cyrl-RS"/>
        </w:rPr>
        <w:t xml:space="preserve">- </w:t>
      </w:r>
      <w:r w:rsidR="00474F18" w:rsidRPr="00474F18">
        <w:rPr>
          <w:rFonts w:cs="Arial"/>
          <w:bCs/>
          <w:iCs/>
          <w:lang w:val="sr-Cyrl-RS"/>
        </w:rPr>
        <w:t>потписаним записником о извршеним услугама</w:t>
      </w:r>
      <w:r w:rsidR="00750A33" w:rsidRPr="00F466E8">
        <w:rPr>
          <w:rFonts w:cs="Arial"/>
        </w:rPr>
        <w:t xml:space="preserve">, </w:t>
      </w:r>
      <w:r w:rsidRPr="00F466E8">
        <w:rPr>
          <w:rFonts w:cs="Arial"/>
        </w:rPr>
        <w:t>са читко написаним именом и презименом и потписом овлашћен</w:t>
      </w:r>
      <w:r w:rsidR="009D3448">
        <w:rPr>
          <w:rFonts w:cs="Arial"/>
          <w:lang w:val="sr-Cyrl-RS"/>
        </w:rPr>
        <w:t>их</w:t>
      </w:r>
      <w:r w:rsidRPr="00F466E8">
        <w:rPr>
          <w:rFonts w:cs="Arial"/>
        </w:rPr>
        <w:t xml:space="preserve"> лица </w:t>
      </w:r>
      <w:r w:rsidR="00147491">
        <w:rPr>
          <w:rFonts w:cs="Arial"/>
          <w:lang w:val="sr-Cyrl-RS"/>
        </w:rPr>
        <w:t xml:space="preserve">Наручиоца </w:t>
      </w:r>
      <w:r w:rsidR="009D3448">
        <w:rPr>
          <w:rFonts w:cs="Arial"/>
          <w:lang w:val="sr-Cyrl-RS"/>
        </w:rPr>
        <w:t xml:space="preserve">и </w:t>
      </w:r>
      <w:r w:rsidR="00147491">
        <w:rPr>
          <w:rFonts w:cs="Arial"/>
          <w:lang w:val="sr-Cyrl-RS"/>
        </w:rPr>
        <w:t>Изабраног понуђача</w:t>
      </w:r>
      <w:r w:rsidR="008B6E76" w:rsidRPr="00F466E8">
        <w:rPr>
          <w:rFonts w:cs="Arial"/>
        </w:rPr>
        <w:t>.</w:t>
      </w:r>
      <w:r w:rsidR="00147491">
        <w:rPr>
          <w:rFonts w:cs="Arial"/>
          <w:lang w:val="sr-Cyrl-RS"/>
        </w:rPr>
        <w:t xml:space="preserve"> Изабрани понуђач</w:t>
      </w:r>
      <w:r w:rsidR="00147491" w:rsidRPr="00360D39">
        <w:rPr>
          <w:rFonts w:cs="Arial"/>
        </w:rPr>
        <w:t xml:space="preserve"> је обавезан да на рачуну/рачунима наведе уговoр на основу којег се рачун издаје (број и датум)</w:t>
      </w:r>
      <w:r w:rsidR="00147491" w:rsidRPr="00360D39">
        <w:rPr>
          <w:rFonts w:cs="Arial"/>
          <w:lang w:val="sr-Cyrl-RS"/>
        </w:rPr>
        <w:t xml:space="preserve"> и број Јавне набавке</w:t>
      </w:r>
      <w:r w:rsidR="00147491" w:rsidRPr="00360D39">
        <w:rPr>
          <w:rFonts w:cs="Arial"/>
        </w:rPr>
        <w:t>.</w:t>
      </w:r>
    </w:p>
    <w:p w14:paraId="1CB7E2F7" w14:textId="77777777" w:rsidR="003508B5" w:rsidRPr="00E47C2E" w:rsidRDefault="003508B5" w:rsidP="005A3029">
      <w:pPr>
        <w:pStyle w:val="KDParagraf"/>
        <w:spacing w:before="0"/>
        <w:rPr>
          <w:rFonts w:cs="Arial"/>
          <w:color w:val="FF0000"/>
        </w:rPr>
      </w:pPr>
    </w:p>
    <w:p w14:paraId="558AD76D" w14:textId="34E7B272" w:rsidR="00B00642" w:rsidRPr="00147491" w:rsidRDefault="00B00642" w:rsidP="00B00642">
      <w:pPr>
        <w:pStyle w:val="KDParagraf"/>
        <w:spacing w:before="0"/>
        <w:rPr>
          <w:rFonts w:cs="Arial"/>
          <w:lang w:val="sr-Cyrl-RS"/>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r w:rsidR="00147491">
        <w:rPr>
          <w:rFonts w:cs="Arial"/>
          <w:lang w:val="sr-Cyrl-RS"/>
        </w:rPr>
        <w:t xml:space="preserve"> </w:t>
      </w:r>
      <w:r w:rsidR="00147491" w:rsidRPr="00360D39">
        <w:rPr>
          <w:rFonts w:cs="Arial"/>
        </w:rPr>
        <w:t>Рачун који није издат у складу са угов</w:t>
      </w:r>
      <w:r w:rsidR="00147491" w:rsidRPr="00360D39">
        <w:rPr>
          <w:rFonts w:cs="Arial"/>
          <w:lang w:val="sr-Cyrl-RS"/>
        </w:rPr>
        <w:t>о</w:t>
      </w:r>
      <w:r w:rsidR="00147491" w:rsidRPr="00360D39">
        <w:rPr>
          <w:rFonts w:cs="Arial"/>
        </w:rPr>
        <w:t xml:space="preserve">реним условима, неће бити исправан и биће враћен </w:t>
      </w:r>
      <w:r w:rsidR="00147491">
        <w:rPr>
          <w:rFonts w:cs="Arial"/>
          <w:lang w:val="sr-Cyrl-RS"/>
        </w:rPr>
        <w:t>изабраном понуђачу</w:t>
      </w:r>
      <w:r w:rsidR="00147491" w:rsidRPr="00360D39">
        <w:rPr>
          <w:rFonts w:cs="Arial"/>
        </w:rPr>
        <w:t>.</w:t>
      </w:r>
    </w:p>
    <w:p w14:paraId="4A774531" w14:textId="77777777" w:rsidR="008D2B23" w:rsidRPr="00E47C2E" w:rsidRDefault="008D2B23" w:rsidP="008D2B23">
      <w:pPr>
        <w:autoSpaceDE w:val="0"/>
        <w:autoSpaceDN w:val="0"/>
        <w:adjustRightInd w:val="0"/>
        <w:spacing w:before="0"/>
        <w:ind w:right="-426"/>
        <w:rPr>
          <w:rFonts w:eastAsia="Calibri" w:cs="Arial"/>
        </w:rPr>
      </w:pPr>
    </w:p>
    <w:p w14:paraId="5CA64569" w14:textId="77777777" w:rsidR="008D2B23" w:rsidRPr="00E47C2E" w:rsidRDefault="008D2B23" w:rsidP="00DB0A28">
      <w:pPr>
        <w:pStyle w:val="KDPodnaslov2"/>
        <w:numPr>
          <w:ilvl w:val="1"/>
          <w:numId w:val="16"/>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14:paraId="71C1BA76" w14:textId="77777777" w:rsidR="0066644E" w:rsidRPr="00E47C2E" w:rsidRDefault="0066644E" w:rsidP="00B0137B">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F466E8">
        <w:rPr>
          <w:rFonts w:ascii="Arial" w:hAnsi="Arial" w:cs="Arial"/>
          <w:lang w:val="ru-RU"/>
        </w:rPr>
        <w:t>60</w:t>
      </w:r>
      <w:r w:rsidRPr="00E47C2E">
        <w:rPr>
          <w:rFonts w:ascii="Arial" w:hAnsi="Arial" w:cs="Arial"/>
          <w:lang w:val="ru-RU"/>
        </w:rPr>
        <w:t xml:space="preserve"> (словима:</w:t>
      </w:r>
      <w:r w:rsidR="00F466E8">
        <w:rPr>
          <w:rFonts w:ascii="Arial" w:hAnsi="Arial" w:cs="Arial"/>
          <w:lang w:val="ru-RU"/>
        </w:rPr>
        <w:t xml:space="preserve"> шездесет</w:t>
      </w:r>
      <w:r w:rsidRPr="00E47C2E">
        <w:rPr>
          <w:rFonts w:ascii="Arial" w:hAnsi="Arial" w:cs="Arial"/>
          <w:lang w:val="ru-RU"/>
        </w:rPr>
        <w:t xml:space="preserve">) дана од дана отварања понуда. </w:t>
      </w:r>
    </w:p>
    <w:p w14:paraId="301B4198" w14:textId="227DBD80" w:rsidR="009714FA" w:rsidRDefault="0066644E" w:rsidP="008E363D">
      <w:pPr>
        <w:pStyle w:val="ListParagraph"/>
        <w:spacing w:before="0"/>
        <w:ind w:left="0"/>
        <w:rPr>
          <w:rFonts w:ascii="Arial" w:hAnsi="Arial" w:cs="Arial"/>
        </w:rPr>
      </w:pPr>
      <w:r w:rsidRPr="00E47C2E">
        <w:rPr>
          <w:rFonts w:ascii="Arial" w:hAnsi="Arial" w:cs="Arial"/>
        </w:rPr>
        <w:t>У случају да понуђач наведе краћи рок важења понуде, понуда ће бити одбијена, као неприхватљива.</w:t>
      </w:r>
    </w:p>
    <w:p w14:paraId="4CDBAD11" w14:textId="77777777" w:rsidR="00202D75" w:rsidRDefault="00202D75" w:rsidP="008E363D">
      <w:pPr>
        <w:pStyle w:val="ListParagraph"/>
        <w:spacing w:before="0"/>
        <w:ind w:left="0"/>
        <w:rPr>
          <w:rFonts w:ascii="Arial" w:hAnsi="Arial" w:cs="Arial"/>
        </w:rPr>
      </w:pPr>
    </w:p>
    <w:p w14:paraId="24A592FC" w14:textId="77777777" w:rsidR="008E363D" w:rsidRPr="00E74E8A" w:rsidRDefault="008E363D" w:rsidP="00DB0A28">
      <w:pPr>
        <w:pStyle w:val="ListParagraph"/>
        <w:keepNext/>
        <w:numPr>
          <w:ilvl w:val="1"/>
          <w:numId w:val="16"/>
        </w:numPr>
        <w:tabs>
          <w:tab w:val="left" w:pos="567"/>
        </w:tabs>
        <w:spacing w:before="0" w:after="0"/>
        <w:outlineLvl w:val="1"/>
        <w:rPr>
          <w:rFonts w:ascii="Arial" w:hAnsi="Arial" w:cs="Arial"/>
          <w:b/>
        </w:rPr>
      </w:pPr>
      <w:bookmarkStart w:id="229" w:name="_Toc442559904"/>
      <w:bookmarkStart w:id="230" w:name="_Toc441651593"/>
      <w:r w:rsidRPr="00E74E8A">
        <w:rPr>
          <w:rFonts w:ascii="Arial" w:hAnsi="Arial" w:cs="Arial"/>
          <w:b/>
        </w:rPr>
        <w:t>Средства финансијског обезбеђења</w:t>
      </w:r>
      <w:bookmarkEnd w:id="229"/>
      <w:bookmarkEnd w:id="230"/>
    </w:p>
    <w:p w14:paraId="7F049626" w14:textId="77777777" w:rsidR="000B59A5" w:rsidRPr="000F6F9F" w:rsidRDefault="000B59A5" w:rsidP="000B59A5">
      <w:pPr>
        <w:rPr>
          <w:rFonts w:eastAsia="TimesNewRomanPSMT" w:cs="Arial"/>
          <w:bCs/>
          <w:iCs/>
        </w:rPr>
      </w:pPr>
      <w:r w:rsidRPr="000F6F9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E013061" w14:textId="77777777" w:rsidR="000B59A5" w:rsidRPr="000F6F9F" w:rsidRDefault="000B59A5" w:rsidP="000B59A5">
      <w:pPr>
        <w:rPr>
          <w:rFonts w:eastAsia="TimesNewRomanPSMT" w:cs="Arial"/>
          <w:bCs/>
          <w:iCs/>
        </w:rPr>
      </w:pPr>
      <w:r w:rsidRPr="000F6F9F">
        <w:rPr>
          <w:rFonts w:eastAsia="TimesNewRomanPSMT" w:cs="Arial"/>
          <w:bCs/>
          <w:iCs/>
        </w:rPr>
        <w:t>Члан групе понуђача може бити налогодавац СФО.</w:t>
      </w:r>
    </w:p>
    <w:p w14:paraId="3EA9EDC1" w14:textId="77777777" w:rsidR="000B59A5" w:rsidRPr="000F6F9F" w:rsidRDefault="000B59A5" w:rsidP="000B59A5">
      <w:pPr>
        <w:rPr>
          <w:rFonts w:eastAsia="TimesNewRomanPSMT" w:cs="Arial"/>
          <w:bCs/>
          <w:iCs/>
        </w:rPr>
      </w:pPr>
      <w:r w:rsidRPr="000F6F9F">
        <w:rPr>
          <w:rFonts w:eastAsia="TimesNewRomanPSMT" w:cs="Arial"/>
          <w:bCs/>
          <w:iCs/>
        </w:rPr>
        <w:t>СФО морају да буду у валути у којој је и понуда.</w:t>
      </w:r>
    </w:p>
    <w:p w14:paraId="1812C9FA" w14:textId="77777777" w:rsidR="000B59A5" w:rsidRPr="000F6F9F" w:rsidRDefault="000B59A5" w:rsidP="000B59A5">
      <w:pPr>
        <w:rPr>
          <w:rFonts w:eastAsia="TimesNewRomanPSMT" w:cs="Arial"/>
          <w:bCs/>
          <w:iCs/>
        </w:rPr>
      </w:pPr>
      <w:r w:rsidRPr="000F6F9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5800D930" w14:textId="5CCAEAC8" w:rsidR="005F6007" w:rsidRDefault="005F6007" w:rsidP="000B59A5">
      <w:pPr>
        <w:rPr>
          <w:rFonts w:eastAsia="TimesNewRomanPSMT"/>
          <w:b/>
          <w:lang w:val="ru-RU"/>
        </w:rPr>
      </w:pPr>
    </w:p>
    <w:p w14:paraId="6F9DDEFC" w14:textId="77777777" w:rsidR="00202D75" w:rsidRDefault="00202D75" w:rsidP="000B59A5">
      <w:pPr>
        <w:rPr>
          <w:rFonts w:eastAsia="TimesNewRomanPSMT"/>
          <w:b/>
          <w:lang w:val="ru-RU"/>
        </w:rPr>
      </w:pPr>
    </w:p>
    <w:p w14:paraId="23DB2C87" w14:textId="13F924AE" w:rsidR="000B59A5" w:rsidRPr="000F6F9F" w:rsidRDefault="000B59A5" w:rsidP="000B59A5">
      <w:pPr>
        <w:rPr>
          <w:rFonts w:eastAsia="TimesNewRomanPSMT"/>
          <w:b/>
          <w:lang w:val="ru-RU"/>
        </w:rPr>
      </w:pPr>
      <w:r w:rsidRPr="000F6F9F">
        <w:rPr>
          <w:rFonts w:eastAsia="TimesNewRomanPSMT"/>
          <w:b/>
          <w:lang w:val="ru-RU"/>
        </w:rPr>
        <w:lastRenderedPageBreak/>
        <w:t>Понуђач је дужан да достави следећа средства финансијског обезбеђења:</w:t>
      </w:r>
    </w:p>
    <w:p w14:paraId="720BBC93" w14:textId="77777777" w:rsidR="005F6007" w:rsidRDefault="005F6007" w:rsidP="00C82548">
      <w:pPr>
        <w:tabs>
          <w:tab w:val="left" w:pos="1786"/>
        </w:tabs>
        <w:spacing w:before="0"/>
        <w:ind w:right="-6"/>
        <w:rPr>
          <w:rFonts w:eastAsia="Calibri" w:cs="Arial"/>
          <w:b/>
          <w:u w:val="single"/>
        </w:rPr>
      </w:pPr>
    </w:p>
    <w:p w14:paraId="793FEA44" w14:textId="1FD96531" w:rsidR="00C82548" w:rsidRDefault="00C82548" w:rsidP="00C82548">
      <w:pPr>
        <w:tabs>
          <w:tab w:val="left" w:pos="1786"/>
        </w:tabs>
        <w:spacing w:before="0"/>
        <w:ind w:right="-6"/>
        <w:rPr>
          <w:rFonts w:eastAsia="Calibri" w:cs="Arial"/>
          <w:b/>
          <w:u w:val="single"/>
          <w:lang w:val="sr-Cyrl-RS"/>
        </w:rPr>
      </w:pPr>
      <w:r w:rsidRPr="008E363D">
        <w:rPr>
          <w:rFonts w:eastAsia="Calibri" w:cs="Arial"/>
          <w:b/>
          <w:u w:val="single"/>
        </w:rPr>
        <w:t>У понуди:</w:t>
      </w:r>
      <w:bookmarkStart w:id="231" w:name="_Toc441651595"/>
      <w:bookmarkStart w:id="232" w:name="_Toc442559906"/>
    </w:p>
    <w:p w14:paraId="240B389A" w14:textId="77777777" w:rsidR="00C82548" w:rsidRPr="008E363D" w:rsidRDefault="00C82548" w:rsidP="00C82548">
      <w:pPr>
        <w:tabs>
          <w:tab w:val="left" w:pos="1786"/>
        </w:tabs>
        <w:spacing w:before="0"/>
        <w:ind w:right="-6"/>
        <w:rPr>
          <w:rFonts w:eastAsia="Calibri" w:cs="Arial"/>
          <w:b/>
          <w:u w:val="single"/>
          <w:lang w:val="sr-Cyrl-RS"/>
        </w:rPr>
      </w:pPr>
    </w:p>
    <w:p w14:paraId="5D873633" w14:textId="77777777" w:rsidR="00C82548" w:rsidRPr="008E363D" w:rsidRDefault="00C82548" w:rsidP="00C82548">
      <w:pPr>
        <w:tabs>
          <w:tab w:val="left" w:pos="567"/>
          <w:tab w:val="left" w:pos="851"/>
        </w:tabs>
        <w:spacing w:before="0"/>
        <w:outlineLvl w:val="2"/>
        <w:rPr>
          <w:rFonts w:cs="Arial"/>
          <w:b/>
        </w:rPr>
      </w:pPr>
      <w:r w:rsidRPr="008E363D">
        <w:rPr>
          <w:rFonts w:cs="Arial"/>
          <w:b/>
        </w:rPr>
        <w:t>Меница за озбиљност понуде</w:t>
      </w:r>
      <w:bookmarkEnd w:id="231"/>
      <w:bookmarkEnd w:id="232"/>
    </w:p>
    <w:p w14:paraId="27371C98" w14:textId="77777777" w:rsidR="00C82548" w:rsidRPr="008E363D" w:rsidRDefault="00C82548" w:rsidP="00C82548">
      <w:pPr>
        <w:rPr>
          <w:rFonts w:cs="Arial"/>
        </w:rPr>
      </w:pPr>
      <w:r w:rsidRPr="008E363D">
        <w:rPr>
          <w:rFonts w:cs="Arial"/>
        </w:rPr>
        <w:t>Понуђач је обавезан да уз понуду Наручиоцу достави:</w:t>
      </w:r>
    </w:p>
    <w:p w14:paraId="0850B370" w14:textId="77777777" w:rsidR="00C82548" w:rsidRPr="001124E6" w:rsidRDefault="00C82548" w:rsidP="00C82548">
      <w:pPr>
        <w:rPr>
          <w:rFonts w:cs="Arial"/>
        </w:rPr>
      </w:pPr>
      <w:r w:rsidRPr="001124E6">
        <w:rPr>
          <w:rFonts w:cs="Arial"/>
        </w:rPr>
        <w:t>бланко сопствену меницу за озбиљност понуде која је</w:t>
      </w:r>
    </w:p>
    <w:p w14:paraId="1B00765A" w14:textId="183BEE38" w:rsidR="00C82548" w:rsidRPr="008E363D" w:rsidRDefault="00C82548" w:rsidP="007353EE">
      <w:pPr>
        <w:numPr>
          <w:ilvl w:val="0"/>
          <w:numId w:val="22"/>
        </w:numPr>
        <w:ind w:left="0" w:firstLine="0"/>
        <w:rPr>
          <w:rFonts w:cs="Arial"/>
        </w:rPr>
      </w:pPr>
      <w:r w:rsidRPr="008E363D">
        <w:rPr>
          <w:rFonts w:cs="Arial"/>
        </w:rPr>
        <w:t>издата са клаузулом „без протеста“ и „без извештаја“</w:t>
      </w:r>
      <w:r w:rsidR="002132CB">
        <w:rPr>
          <w:rFonts w:cs="Arial"/>
          <w:lang w:val="sr-Cyrl-RS"/>
        </w:rPr>
        <w:t xml:space="preserve"> </w:t>
      </w:r>
      <w:r w:rsidRPr="008E363D">
        <w:rPr>
          <w:rFonts w:cs="Arial"/>
        </w:rPr>
        <w:t>потписана од стране законског заступника или лица по овлашћењу  законског заступника, на начин који прописује Закон о меници (</w:t>
      </w:r>
      <w:r>
        <w:rPr>
          <w:rFonts w:cs="Arial"/>
        </w:rPr>
        <w:t>“</w:t>
      </w:r>
      <w:r w:rsidRPr="008E363D">
        <w:rPr>
          <w:rFonts w:cs="Arial"/>
        </w:rPr>
        <w:t>Сл. Лист ФНРЈ</w:t>
      </w:r>
      <w:r>
        <w:rPr>
          <w:rFonts w:cs="Arial"/>
        </w:rPr>
        <w:t>”</w:t>
      </w:r>
      <w:r w:rsidRPr="008E363D">
        <w:rPr>
          <w:rFonts w:cs="Arial"/>
        </w:rPr>
        <w:t xml:space="preserve"> бр. 104/46, </w:t>
      </w:r>
      <w:r>
        <w:rPr>
          <w:rFonts w:cs="Arial"/>
        </w:rPr>
        <w:t>“</w:t>
      </w:r>
      <w:r w:rsidRPr="008E363D">
        <w:rPr>
          <w:rFonts w:cs="Arial"/>
        </w:rPr>
        <w:t>Сл. Лист СФРЈ</w:t>
      </w:r>
      <w:r>
        <w:rPr>
          <w:rFonts w:cs="Arial"/>
        </w:rPr>
        <w:t>”</w:t>
      </w:r>
      <w:r w:rsidRPr="008E363D">
        <w:rPr>
          <w:rFonts w:cs="Arial"/>
        </w:rPr>
        <w:t xml:space="preserve"> бр. 16/65, 54/70 и 57/89 и </w:t>
      </w:r>
      <w:r>
        <w:rPr>
          <w:rFonts w:cs="Arial"/>
        </w:rPr>
        <w:t>“</w:t>
      </w:r>
      <w:r w:rsidRPr="008E363D">
        <w:rPr>
          <w:rFonts w:cs="Arial"/>
        </w:rPr>
        <w:t>Сл. Лист СРЈ</w:t>
      </w:r>
      <w:r>
        <w:rPr>
          <w:rFonts w:cs="Arial"/>
        </w:rPr>
        <w:t>”</w:t>
      </w:r>
      <w:r w:rsidRPr="008E363D">
        <w:rPr>
          <w:rFonts w:cs="Arial"/>
        </w:rPr>
        <w:t xml:space="preserve"> бр. 46/96, Сл. Лист СЦГ бр. 01/03 Уст. Повеља)</w:t>
      </w:r>
    </w:p>
    <w:p w14:paraId="7BC92A0B" w14:textId="77777777" w:rsidR="00C82548" w:rsidRPr="008E363D" w:rsidRDefault="00C82548" w:rsidP="007353EE">
      <w:pPr>
        <w:numPr>
          <w:ilvl w:val="0"/>
          <w:numId w:val="22"/>
        </w:numPr>
        <w:ind w:left="0" w:firstLine="0"/>
        <w:rPr>
          <w:rFonts w:cs="Arial"/>
        </w:rPr>
      </w:pPr>
      <w:r w:rsidRPr="008E363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5ECF8B" w14:textId="535FF7B6" w:rsidR="00C82548" w:rsidRPr="008E363D" w:rsidRDefault="00C82548" w:rsidP="007353EE">
      <w:pPr>
        <w:numPr>
          <w:ilvl w:val="0"/>
          <w:numId w:val="22"/>
        </w:numPr>
        <w:ind w:left="0" w:firstLine="0"/>
        <w:rPr>
          <w:rFonts w:cs="Arial"/>
        </w:rPr>
      </w:pPr>
      <w:r w:rsidRPr="008E363D">
        <w:rPr>
          <w:rFonts w:cs="Arial"/>
        </w:rPr>
        <w:t>Менично писмо – овлашћење којим понуђач овлашћује нару</w:t>
      </w:r>
      <w:r w:rsidR="002132CB">
        <w:rPr>
          <w:rFonts w:cs="Arial"/>
        </w:rPr>
        <w:t xml:space="preserve">чиоца да може наплатити меницу </w:t>
      </w:r>
      <w:r w:rsidRPr="008E363D">
        <w:rPr>
          <w:rFonts w:cs="Arial"/>
        </w:rPr>
        <w:t>на износ од</w:t>
      </w:r>
      <w:r w:rsidRPr="008E363D">
        <w:rPr>
          <w:rFonts w:cs="Arial"/>
          <w:lang w:val="sr-Cyrl-RS"/>
        </w:rPr>
        <w:t xml:space="preserve"> минимално 2</w:t>
      </w:r>
      <w:r w:rsidRPr="008E363D">
        <w:rPr>
          <w:rFonts w:cs="Arial"/>
        </w:rPr>
        <w:t xml:space="preserve">% од вредности понуде (без ПДВ-а) са роком важења минимално </w:t>
      </w:r>
      <w:r w:rsidRPr="008E363D">
        <w:rPr>
          <w:rFonts w:cs="Arial"/>
          <w:lang w:val="sr-Cyrl-RS"/>
        </w:rPr>
        <w:t xml:space="preserve">30 </w:t>
      </w:r>
      <w:r w:rsidRPr="008E363D">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234D08E6" w14:textId="77777777" w:rsidR="00C82548" w:rsidRPr="008E363D" w:rsidRDefault="00C82548" w:rsidP="007353EE">
      <w:pPr>
        <w:numPr>
          <w:ilvl w:val="0"/>
          <w:numId w:val="22"/>
        </w:numPr>
        <w:ind w:left="0" w:firstLine="0"/>
        <w:rPr>
          <w:rFonts w:cs="Arial"/>
        </w:rPr>
      </w:pPr>
      <w:r w:rsidRPr="008E363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D5B2DB4" w14:textId="1D5348F3" w:rsidR="00C82548" w:rsidRPr="008E363D" w:rsidRDefault="00C82548" w:rsidP="00C82548">
      <w:pPr>
        <w:rPr>
          <w:rFonts w:cs="Arial"/>
        </w:rPr>
      </w:pPr>
      <w:r w:rsidRPr="008E363D">
        <w:rPr>
          <w:rFonts w:cs="Arial"/>
        </w:rPr>
        <w:t xml:space="preserve">2)  </w:t>
      </w:r>
      <w:r w:rsidR="002132CB" w:rsidRPr="002132CB">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002132CB" w:rsidRPr="002132CB">
        <w:rPr>
          <w:rFonts w:cs="Arial"/>
          <w:lang w:val="sr-Cyrl-RS"/>
        </w:rPr>
        <w:t xml:space="preserve">овлашћеног лица </w:t>
      </w:r>
      <w:r w:rsidR="002132CB" w:rsidRPr="002132CB">
        <w:rPr>
          <w:rFonts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002132CB" w:rsidRPr="002132CB">
        <w:rPr>
          <w:rFonts w:cs="Arial"/>
          <w:lang w:val="sr-Cyrl-RS"/>
        </w:rPr>
        <w:t xml:space="preserve">од стране овлашћеног лица </w:t>
      </w:r>
      <w:r w:rsidR="002132CB" w:rsidRPr="002132CB">
        <w:rPr>
          <w:rFonts w:cs="Arial"/>
        </w:rPr>
        <w:t>банке на фотокопији депо картона),</w:t>
      </w:r>
    </w:p>
    <w:p w14:paraId="0DF53D8B" w14:textId="77777777" w:rsidR="00C82548" w:rsidRPr="008E363D" w:rsidRDefault="00C82548" w:rsidP="00C82548">
      <w:pPr>
        <w:rPr>
          <w:rFonts w:cs="Arial"/>
        </w:rPr>
      </w:pPr>
      <w:r w:rsidRPr="008E363D">
        <w:rPr>
          <w:rFonts w:cs="Arial"/>
        </w:rPr>
        <w:t>3)  фотокопију ОП обрасца.</w:t>
      </w:r>
    </w:p>
    <w:p w14:paraId="1446A73C" w14:textId="77777777" w:rsidR="00C82548" w:rsidRPr="008E363D" w:rsidRDefault="00C82548" w:rsidP="00C82548">
      <w:pPr>
        <w:rPr>
          <w:rFonts w:cs="Arial"/>
        </w:rPr>
      </w:pPr>
      <w:r w:rsidRPr="008E363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8A62F0" w14:textId="77777777" w:rsidR="00C82548" w:rsidRPr="008E363D" w:rsidRDefault="00C82548" w:rsidP="00C82548">
      <w:pPr>
        <w:rPr>
          <w:rFonts w:cs="Arial"/>
        </w:rPr>
      </w:pPr>
      <w:r w:rsidRPr="008E363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9028F97" w14:textId="77777777" w:rsidR="00C82548" w:rsidRPr="008E363D" w:rsidRDefault="00C82548" w:rsidP="00C82548">
      <w:pPr>
        <w:rPr>
          <w:rFonts w:cs="Arial"/>
        </w:rPr>
      </w:pPr>
      <w:r w:rsidRPr="008E363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24B7E2E" w14:textId="77777777" w:rsidR="00C82548" w:rsidRPr="008E363D" w:rsidRDefault="00C82548" w:rsidP="00C82548">
      <w:pPr>
        <w:rPr>
          <w:rFonts w:cs="Arial"/>
        </w:rPr>
      </w:pPr>
      <w:r w:rsidRPr="008E363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5347AE3" w14:textId="77777777" w:rsidR="00C82548" w:rsidRPr="008E363D" w:rsidRDefault="00C82548" w:rsidP="00C82548">
      <w:pPr>
        <w:rPr>
          <w:rFonts w:cs="Arial"/>
        </w:rPr>
      </w:pPr>
      <w:r w:rsidRPr="008E363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027DD79" w14:textId="77777777" w:rsidR="00202D75" w:rsidRDefault="00202D75" w:rsidP="000B59A5">
      <w:pPr>
        <w:rPr>
          <w:rFonts w:eastAsia="TimesNewRomanPSMT"/>
          <w:b/>
          <w:u w:val="single"/>
          <w:lang w:val="sr-Latn-RS"/>
        </w:rPr>
      </w:pPr>
    </w:p>
    <w:p w14:paraId="6EC76A2F" w14:textId="6F447420" w:rsidR="000B59A5" w:rsidRPr="00340CDE" w:rsidRDefault="000B59A5" w:rsidP="000B59A5">
      <w:pPr>
        <w:rPr>
          <w:rFonts w:eastAsia="TimesNewRomanPSMT"/>
          <w:b/>
          <w:u w:val="single"/>
          <w:lang w:val="ru-RU"/>
        </w:rPr>
      </w:pPr>
      <w:r w:rsidRPr="000368ED">
        <w:rPr>
          <w:rFonts w:eastAsia="TimesNewRomanPSMT"/>
          <w:b/>
          <w:u w:val="single"/>
          <w:lang w:val="sr-Latn-RS"/>
        </w:rPr>
        <w:lastRenderedPageBreak/>
        <w:t xml:space="preserve">Понуђач којем </w:t>
      </w:r>
      <w:r w:rsidRPr="00340CDE">
        <w:rPr>
          <w:rFonts w:eastAsia="TimesNewRomanPSMT"/>
          <w:b/>
          <w:u w:val="single"/>
          <w:lang w:val="sr-Latn-RS"/>
        </w:rPr>
        <w:t xml:space="preserve">буде додељен уговор, обавезан је да достави </w:t>
      </w:r>
      <w:r w:rsidRPr="00340CDE">
        <w:rPr>
          <w:rFonts w:eastAsia="TimesNewRomanPSMT"/>
          <w:b/>
          <w:u w:val="single"/>
          <w:lang w:val="sr-Cyrl-RS"/>
        </w:rPr>
        <w:t>уз потписан уговор</w:t>
      </w:r>
      <w:r w:rsidRPr="00340CDE">
        <w:rPr>
          <w:rFonts w:eastAsia="TimesNewRomanPSMT"/>
          <w:b/>
          <w:u w:val="single"/>
          <w:lang w:val="ru-RU"/>
        </w:rPr>
        <w:t>:</w:t>
      </w:r>
    </w:p>
    <w:p w14:paraId="1FC5F094" w14:textId="77777777" w:rsidR="008A2D35" w:rsidRPr="00340CDE" w:rsidRDefault="008A2D35" w:rsidP="008A2D35">
      <w:pPr>
        <w:rPr>
          <w:rFonts w:eastAsia="TimesNewRomanPSMT"/>
          <w:b/>
        </w:rPr>
      </w:pPr>
      <w:r w:rsidRPr="00340CDE">
        <w:rPr>
          <w:rFonts w:eastAsia="TimesNewRomanPSMT"/>
          <w:b/>
        </w:rPr>
        <w:t>Мениц</w:t>
      </w:r>
      <w:r w:rsidRPr="00340CDE">
        <w:rPr>
          <w:rFonts w:eastAsia="TimesNewRomanPSMT"/>
          <w:b/>
          <w:lang w:val="sr-Cyrl-RS"/>
        </w:rPr>
        <w:t>у</w:t>
      </w:r>
      <w:r w:rsidRPr="00340CDE">
        <w:rPr>
          <w:rFonts w:eastAsia="TimesNewRomanPSMT"/>
          <w:b/>
        </w:rPr>
        <w:t xml:space="preserve"> за добро извршење посла </w:t>
      </w:r>
    </w:p>
    <w:p w14:paraId="07AB1C56" w14:textId="77777777" w:rsidR="008A2D35" w:rsidRPr="00340CDE" w:rsidRDefault="008A2D35" w:rsidP="008A2D35">
      <w:pPr>
        <w:rPr>
          <w:rFonts w:eastAsia="TimesNewRomanPSMT"/>
        </w:rPr>
      </w:pPr>
      <w:r w:rsidRPr="00340CDE">
        <w:rPr>
          <w:rFonts w:eastAsia="TimesNewRomanPSMT"/>
          <w:lang w:val="sr-Cyrl-RS"/>
        </w:rPr>
        <w:t xml:space="preserve">Изабрани </w:t>
      </w:r>
      <w:r w:rsidRPr="00340CDE">
        <w:rPr>
          <w:rFonts w:eastAsia="TimesNewRomanPSMT"/>
        </w:rPr>
        <w:t>Понуђач је обавезан да Наручиоцу достави:</w:t>
      </w:r>
    </w:p>
    <w:p w14:paraId="217DACFC" w14:textId="77777777" w:rsidR="002132CB" w:rsidRPr="00340CDE" w:rsidRDefault="002132CB" w:rsidP="007353EE">
      <w:pPr>
        <w:pStyle w:val="ListParagraph"/>
        <w:numPr>
          <w:ilvl w:val="0"/>
          <w:numId w:val="22"/>
        </w:numPr>
        <w:ind w:left="426" w:hanging="426"/>
        <w:rPr>
          <w:rFonts w:ascii="Arial" w:eastAsia="TimesNewRomanPSMT" w:hAnsi="Arial"/>
        </w:rPr>
      </w:pPr>
      <w:r w:rsidRPr="00340CDE">
        <w:rPr>
          <w:rFonts w:ascii="Arial" w:eastAsia="TimesNewRomanPSMT" w:hAnsi="Arial"/>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14:paraId="1717EBEC" w14:textId="77777777" w:rsidR="002132CB" w:rsidRPr="00340CDE" w:rsidRDefault="008A2D35" w:rsidP="007353EE">
      <w:pPr>
        <w:pStyle w:val="ListParagraph"/>
        <w:numPr>
          <w:ilvl w:val="0"/>
          <w:numId w:val="22"/>
        </w:numPr>
        <w:ind w:left="426" w:hanging="426"/>
        <w:rPr>
          <w:rFonts w:ascii="Arial" w:eastAsia="TimesNewRomanPSMT" w:hAnsi="Arial" w:cs="Arial"/>
        </w:rPr>
      </w:pPr>
      <w:r w:rsidRPr="00340CDE">
        <w:rPr>
          <w:rFonts w:ascii="Arial" w:eastAsia="TimesNewRomanPSMT" w:hAnsi="Arial" w:cs="Arial"/>
        </w:rPr>
        <w:t xml:space="preserve">Менично писмо – овлашћење којим понуђач овлашћује наручиоца да може наплатити меницу  на износ од </w:t>
      </w:r>
      <w:r w:rsidRPr="00340CDE">
        <w:rPr>
          <w:rFonts w:ascii="Arial" w:eastAsia="TimesNewRomanPSMT" w:hAnsi="Arial" w:cs="Arial"/>
          <w:lang w:val="sr-Cyrl-RS"/>
        </w:rPr>
        <w:t>10</w:t>
      </w:r>
      <w:r w:rsidRPr="00340CDE">
        <w:rPr>
          <w:rFonts w:ascii="Arial" w:eastAsia="TimesNewRomanPSMT" w:hAnsi="Arial" w:cs="Arial"/>
        </w:rPr>
        <w:t>% од вредности уговора (без ПДВ-а) са роком важења минимално 30 дана</w:t>
      </w:r>
      <w:r w:rsidRPr="00340CDE">
        <w:rPr>
          <w:rFonts w:ascii="Arial" w:eastAsia="TimesNewRomanPSMT" w:hAnsi="Arial" w:cs="Arial"/>
          <w:lang w:val="sr-Cyrl-RS"/>
        </w:rPr>
        <w:t xml:space="preserve"> </w:t>
      </w:r>
      <w:r w:rsidRPr="00340CDE">
        <w:rPr>
          <w:rFonts w:ascii="Arial" w:eastAsia="TimesNewRomanPSMT" w:hAnsi="Arial" w:cs="Arial"/>
        </w:rPr>
        <w:t xml:space="preserve">дужим од </w:t>
      </w:r>
      <w:r w:rsidRPr="00340CDE">
        <w:rPr>
          <w:rFonts w:ascii="Arial" w:eastAsia="TimesNewRomanPSMT" w:hAnsi="Arial" w:cs="Arial"/>
          <w:lang w:val="sr-Cyrl-RS"/>
        </w:rPr>
        <w:t>рока извршења услуге</w:t>
      </w:r>
      <w:r w:rsidRPr="00340CDE">
        <w:rPr>
          <w:rFonts w:ascii="Arial" w:eastAsia="TimesNewRomanPSMT" w:hAnsi="Arial" w:cs="Arial"/>
        </w:rPr>
        <w:t>, с тим да евентуални продужетак</w:t>
      </w:r>
      <w:r w:rsidRPr="00340CDE">
        <w:rPr>
          <w:rFonts w:ascii="Arial" w:eastAsia="TimesNewRomanPSMT" w:hAnsi="Arial" w:cs="Arial"/>
          <w:lang w:val="sr-Cyrl-RS"/>
        </w:rPr>
        <w:t xml:space="preserve"> тог</w:t>
      </w:r>
      <w:r w:rsidRPr="00340CDE">
        <w:rPr>
          <w:rFonts w:ascii="Arial" w:eastAsia="TimesNewRomanPSMT" w:hAnsi="Arial" w:cs="Arial"/>
        </w:rPr>
        <w:t xml:space="preserve"> рока има за последицу и продужење рока важења менице и меничног овлашћења. </w:t>
      </w:r>
    </w:p>
    <w:p w14:paraId="0DDE5A0E" w14:textId="77777777" w:rsidR="002132CB" w:rsidRPr="00340CDE" w:rsidRDefault="002132CB" w:rsidP="007353EE">
      <w:pPr>
        <w:pStyle w:val="ListParagraph"/>
        <w:numPr>
          <w:ilvl w:val="0"/>
          <w:numId w:val="22"/>
        </w:numPr>
        <w:ind w:left="426" w:hanging="426"/>
        <w:rPr>
          <w:rFonts w:ascii="Arial" w:eastAsia="TimesNewRomanPSMT" w:hAnsi="Arial" w:cs="Arial"/>
        </w:rPr>
      </w:pPr>
      <w:r w:rsidRPr="00340CD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340CDE">
        <w:rPr>
          <w:rFonts w:ascii="Arial" w:hAnsi="Arial" w:cs="Arial"/>
          <w:lang w:val="sr-Cyrl-RS"/>
        </w:rPr>
        <w:t xml:space="preserve">овлашћеног службеника </w:t>
      </w:r>
      <w:r w:rsidRPr="00340CDE">
        <w:rPr>
          <w:rFonts w:ascii="Arial" w:hAnsi="Arial" w:cs="Arial"/>
        </w:rPr>
        <w:t>банке на дан издавања менице и меничног овлашћења (потребно је да се поклапају датум са меничног овлашћења и датум потписивања од стране овлашћеног службеника банке на фотокопији депо картона),</w:t>
      </w:r>
    </w:p>
    <w:p w14:paraId="5713C85E" w14:textId="77777777" w:rsidR="002132CB" w:rsidRPr="00340CDE" w:rsidRDefault="008A2D35" w:rsidP="007353EE">
      <w:pPr>
        <w:pStyle w:val="ListParagraph"/>
        <w:numPr>
          <w:ilvl w:val="0"/>
          <w:numId w:val="22"/>
        </w:numPr>
        <w:ind w:left="426" w:hanging="426"/>
        <w:rPr>
          <w:rFonts w:ascii="Arial" w:eastAsia="TimesNewRomanPSMT" w:hAnsi="Arial" w:cs="Arial"/>
        </w:rPr>
      </w:pPr>
      <w:r w:rsidRPr="00340CDE">
        <w:rPr>
          <w:rFonts w:ascii="Arial" w:eastAsia="TimesNewRomanPSMT" w:hAnsi="Arial" w:cs="Arial"/>
        </w:rPr>
        <w:t>фотокопију ОП обрасца.</w:t>
      </w:r>
    </w:p>
    <w:p w14:paraId="2886BA50" w14:textId="054F87A7" w:rsidR="002132CB" w:rsidRPr="00340CDE" w:rsidRDefault="002132CB" w:rsidP="007353EE">
      <w:pPr>
        <w:pStyle w:val="ListParagraph"/>
        <w:numPr>
          <w:ilvl w:val="0"/>
          <w:numId w:val="22"/>
        </w:numPr>
        <w:ind w:left="426" w:hanging="426"/>
        <w:rPr>
          <w:rFonts w:ascii="Arial" w:eastAsia="TimesNewRomanPSMT" w:hAnsi="Arial" w:cs="Arial"/>
        </w:rPr>
      </w:pPr>
      <w:r w:rsidRPr="00340C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BF2E28" w14:textId="77777777" w:rsidR="008A2D35" w:rsidRPr="008A2D35" w:rsidRDefault="008A2D35" w:rsidP="008A2D35">
      <w:pPr>
        <w:rPr>
          <w:rFonts w:eastAsia="TimesNewRomanPSMT"/>
          <w:lang w:val="sr-Cyrl-RS"/>
        </w:rPr>
      </w:pPr>
      <w:r w:rsidRPr="008A2D35">
        <w:rPr>
          <w:rFonts w:eastAsia="TimesNewRomanPSMT"/>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D405086" w14:textId="77777777" w:rsidR="00147491" w:rsidRPr="00340CDE" w:rsidRDefault="00147491" w:rsidP="00147491">
      <w:pPr>
        <w:rPr>
          <w:b/>
          <w:lang w:val="sr-Cyrl-RS"/>
        </w:rPr>
      </w:pPr>
      <w:r w:rsidRPr="005F6007">
        <w:rPr>
          <w:b/>
        </w:rPr>
        <w:t>По потписивању Записника о квалитативно пријему</w:t>
      </w:r>
    </w:p>
    <w:p w14:paraId="675DEFD5" w14:textId="77777777" w:rsidR="00147491" w:rsidRPr="00340CDE" w:rsidRDefault="00147491" w:rsidP="00147491">
      <w:pPr>
        <w:spacing w:before="0"/>
        <w:ind w:left="851"/>
        <w:rPr>
          <w:rFonts w:cs="Arial"/>
          <w:lang w:val="sr-Cyrl-RS"/>
        </w:rPr>
      </w:pPr>
    </w:p>
    <w:p w14:paraId="19C69F57" w14:textId="77777777" w:rsidR="00147491" w:rsidRPr="00340CDE" w:rsidRDefault="00147491" w:rsidP="00147491">
      <w:pPr>
        <w:pStyle w:val="KDPodnaslov3"/>
        <w:keepNext w:val="0"/>
        <w:tabs>
          <w:tab w:val="clear" w:pos="567"/>
          <w:tab w:val="clear" w:pos="851"/>
          <w:tab w:val="left" w:pos="0"/>
        </w:tabs>
        <w:spacing w:before="0"/>
        <w:rPr>
          <w:rFonts w:eastAsia="TimesNewRomanPSMT" w:cs="Arial"/>
          <w:b/>
          <w:bCs/>
          <w:iCs/>
        </w:rPr>
      </w:pPr>
      <w:bookmarkStart w:id="233" w:name="_Toc441651601"/>
      <w:bookmarkStart w:id="234" w:name="_Toc442559912"/>
      <w:r w:rsidRPr="00340CDE">
        <w:rPr>
          <w:rFonts w:eastAsia="TimesNewRomanPSMT" w:cs="Arial"/>
          <w:b/>
          <w:bCs/>
          <w:iCs/>
        </w:rPr>
        <w:t>Меница као гаранција за  отклањање грешака у гарантном року</w:t>
      </w:r>
      <w:bookmarkEnd w:id="233"/>
      <w:bookmarkEnd w:id="234"/>
    </w:p>
    <w:p w14:paraId="73DB81BA" w14:textId="77777777" w:rsidR="00147491" w:rsidRPr="00340CDE" w:rsidRDefault="00147491" w:rsidP="00147491">
      <w:pPr>
        <w:rPr>
          <w:rFonts w:cs="Arial"/>
        </w:rPr>
      </w:pPr>
      <w:r w:rsidRPr="00340CDE">
        <w:rPr>
          <w:rFonts w:cs="Arial"/>
          <w:lang w:val="sr-Cyrl-RS"/>
        </w:rPr>
        <w:t>Изабрани п</w:t>
      </w:r>
      <w:r w:rsidRPr="00340CDE">
        <w:rPr>
          <w:rFonts w:cs="Arial"/>
        </w:rPr>
        <w:t>онуђач је обавезан да Наручиоцу најкасније 5 дана пре истека средства финансијског обезбеђења за добро извршење посла,</w:t>
      </w:r>
      <w:r w:rsidRPr="00340CDE">
        <w:rPr>
          <w:rFonts w:cs="Arial"/>
          <w:lang w:val="sr-Cyrl-RS"/>
        </w:rPr>
        <w:t xml:space="preserve"> </w:t>
      </w:r>
      <w:r w:rsidRPr="00340CDE">
        <w:rPr>
          <w:rFonts w:cs="Arial"/>
        </w:rPr>
        <w:t>достави:</w:t>
      </w:r>
    </w:p>
    <w:p w14:paraId="17600803" w14:textId="77777777" w:rsidR="002132CB" w:rsidRPr="00340CDE" w:rsidRDefault="002132CB" w:rsidP="007353EE">
      <w:pPr>
        <w:numPr>
          <w:ilvl w:val="0"/>
          <w:numId w:val="22"/>
        </w:numPr>
        <w:ind w:left="426" w:hanging="426"/>
        <w:rPr>
          <w:rFonts w:cs="Arial"/>
        </w:rPr>
      </w:pPr>
      <w:r w:rsidRPr="00340C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од стране овлашћеног  лица,</w:t>
      </w:r>
    </w:p>
    <w:p w14:paraId="5A2017DB" w14:textId="33D360C6" w:rsidR="002132CB" w:rsidRPr="00340CDE" w:rsidRDefault="002132CB" w:rsidP="007353EE">
      <w:pPr>
        <w:numPr>
          <w:ilvl w:val="0"/>
          <w:numId w:val="22"/>
        </w:numPr>
        <w:ind w:left="426" w:hanging="426"/>
        <w:rPr>
          <w:rFonts w:cs="Arial"/>
        </w:rPr>
      </w:pPr>
      <w:r w:rsidRPr="00340C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4E8EDA7F" w14:textId="77777777" w:rsidR="002132CB" w:rsidRPr="00340CDE" w:rsidRDefault="002132CB" w:rsidP="007353EE">
      <w:pPr>
        <w:numPr>
          <w:ilvl w:val="0"/>
          <w:numId w:val="22"/>
        </w:numPr>
        <w:ind w:left="426" w:hanging="426"/>
        <w:rPr>
          <w:rFonts w:cs="Arial"/>
        </w:rPr>
      </w:pPr>
      <w:r w:rsidRPr="00340CDE">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340CDE">
        <w:rPr>
          <w:rFonts w:cs="Arial"/>
          <w:lang w:val="sr-Cyrl-RS"/>
        </w:rPr>
        <w:t xml:space="preserve">овлашћеног службеника </w:t>
      </w:r>
      <w:r w:rsidRPr="00340CDE">
        <w:rPr>
          <w:rFonts w:cs="Arial"/>
        </w:rPr>
        <w:t>банке на дан издавања менице и меничног овлашћења (потребно је да се поклапају датум са меничног овлашћења и датум потписивања од стране овлашћеног службеника банке на фотокопији депо картона),</w:t>
      </w:r>
    </w:p>
    <w:p w14:paraId="59612702" w14:textId="77777777" w:rsidR="002132CB" w:rsidRPr="00340CDE" w:rsidRDefault="002132CB" w:rsidP="007353EE">
      <w:pPr>
        <w:numPr>
          <w:ilvl w:val="0"/>
          <w:numId w:val="22"/>
        </w:numPr>
        <w:ind w:left="426" w:hanging="426"/>
        <w:rPr>
          <w:rFonts w:cs="Arial"/>
        </w:rPr>
      </w:pPr>
      <w:r w:rsidRPr="00340CDE">
        <w:rPr>
          <w:rFonts w:cs="Arial"/>
        </w:rPr>
        <w:t>фотокопију ОП обрасца.</w:t>
      </w:r>
    </w:p>
    <w:p w14:paraId="7F224EA4" w14:textId="77777777" w:rsidR="002132CB" w:rsidRPr="00340CDE" w:rsidRDefault="002132CB" w:rsidP="007353EE">
      <w:pPr>
        <w:numPr>
          <w:ilvl w:val="0"/>
          <w:numId w:val="22"/>
        </w:numPr>
        <w:ind w:left="426" w:hanging="426"/>
        <w:rPr>
          <w:rFonts w:cs="Arial"/>
        </w:rPr>
      </w:pPr>
      <w:r w:rsidRPr="00340C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07FD91" w14:textId="77777777" w:rsidR="00147491" w:rsidRPr="00340CDE" w:rsidRDefault="00147491" w:rsidP="00147491">
      <w:pPr>
        <w:rPr>
          <w:rFonts w:cs="Arial"/>
        </w:rPr>
      </w:pPr>
      <w:r w:rsidRPr="00340CDE">
        <w:rPr>
          <w:rFonts w:cs="Arial"/>
        </w:rPr>
        <w:lastRenderedPageBreak/>
        <w:t xml:space="preserve">Меница може бити наплаћена у случају да изабрани понуђач не отклони недостатке у гарантном року. </w:t>
      </w:r>
    </w:p>
    <w:p w14:paraId="60977053" w14:textId="569F3F39" w:rsidR="00147491" w:rsidRDefault="00147491" w:rsidP="00147491">
      <w:pPr>
        <w:pStyle w:val="KDParagraf"/>
        <w:spacing w:before="0"/>
        <w:rPr>
          <w:rFonts w:cs="Arial"/>
        </w:rPr>
      </w:pPr>
      <w:r w:rsidRPr="00340CDE">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64941B4" w14:textId="77777777" w:rsidR="00202D75" w:rsidRPr="00340CDE" w:rsidRDefault="00202D75" w:rsidP="00147491">
      <w:pPr>
        <w:pStyle w:val="KDParagraf"/>
        <w:spacing w:before="0"/>
        <w:rPr>
          <w:rFonts w:cs="Arial"/>
          <w:lang w:val="sr-Cyrl-RS"/>
        </w:rPr>
      </w:pPr>
    </w:p>
    <w:p w14:paraId="7A41A215" w14:textId="77777777" w:rsidR="000B59A5" w:rsidRPr="00340CDE" w:rsidRDefault="000B59A5" w:rsidP="000B59A5">
      <w:pPr>
        <w:tabs>
          <w:tab w:val="left" w:pos="567"/>
          <w:tab w:val="left" w:pos="851"/>
        </w:tabs>
        <w:spacing w:before="0"/>
        <w:ind w:left="851"/>
        <w:outlineLvl w:val="2"/>
        <w:rPr>
          <w:rFonts w:eastAsia="TimesNewRomanPSMT" w:cs="Arial"/>
          <w:b/>
          <w:bCs/>
          <w:iCs/>
        </w:rPr>
      </w:pPr>
      <w:r w:rsidRPr="00340CDE">
        <w:rPr>
          <w:rFonts w:eastAsia="TimesNewRomanPSMT" w:cs="Arial"/>
          <w:b/>
          <w:bCs/>
          <w:iCs/>
        </w:rPr>
        <w:t>Достављање средстава финансијског обезбеђења</w:t>
      </w:r>
    </w:p>
    <w:p w14:paraId="42F3FDCF" w14:textId="77777777" w:rsidR="000B59A5" w:rsidRPr="008E363D" w:rsidRDefault="000B59A5" w:rsidP="000B59A5">
      <w:pPr>
        <w:tabs>
          <w:tab w:val="left" w:pos="567"/>
          <w:tab w:val="left" w:pos="709"/>
        </w:tabs>
        <w:spacing w:after="120"/>
        <w:rPr>
          <w:rFonts w:eastAsia="TimesNewRomanPSMT" w:cs="Arial"/>
          <w:bCs/>
          <w:lang w:val="sr-Cyrl-RS"/>
        </w:rPr>
      </w:pPr>
      <w:r w:rsidRPr="00340CDE">
        <w:rPr>
          <w:rFonts w:eastAsia="TimesNewRomanPSMT" w:cs="Arial"/>
          <w:bCs/>
        </w:rPr>
        <w:t xml:space="preserve">Средство финансијског обезбеђења </w:t>
      </w:r>
      <w:r w:rsidRPr="008E363D">
        <w:rPr>
          <w:rFonts w:eastAsia="TimesNewRomanPSMT" w:cs="Arial"/>
          <w:bCs/>
        </w:rPr>
        <w:t>за  озбиљност понуде доставља се као саставни део понуде и гласи на</w:t>
      </w:r>
      <w:r w:rsidRPr="008E363D">
        <w:rPr>
          <w:rFonts w:eastAsia="TimesNewRomanPSMT" w:cs="Arial"/>
          <w:bCs/>
          <w:color w:val="00B0F0"/>
        </w:rPr>
        <w:t xml:space="preserve"> </w:t>
      </w:r>
      <w:r w:rsidRPr="008E363D">
        <w:rPr>
          <w:rFonts w:eastAsia="TimesNewRomanPSMT" w:cs="Arial"/>
          <w:bCs/>
        </w:rPr>
        <w:t>Јавно предузеће „Електропривреда Србије“ Београд,</w:t>
      </w:r>
      <w:r>
        <w:rPr>
          <w:rFonts w:eastAsia="TimesNewRomanPSMT" w:cs="Arial"/>
          <w:bCs/>
          <w:lang w:val="sr-Cyrl-RS"/>
        </w:rPr>
        <w:t xml:space="preserve"> Балканска 13</w:t>
      </w:r>
      <w:r w:rsidRPr="008E363D">
        <w:rPr>
          <w:rFonts w:eastAsia="TimesNewRomanPSMT" w:cs="Arial"/>
          <w:bCs/>
        </w:rPr>
        <w:t>, 11000 Београд/ Огранак ТЕНТ, Богољуба Урошевића Црног бр.</w:t>
      </w:r>
      <w:r>
        <w:rPr>
          <w:rFonts w:eastAsia="TimesNewRomanPSMT" w:cs="Arial"/>
          <w:bCs/>
          <w:lang w:val="sr-Cyrl-RS"/>
        </w:rPr>
        <w:t xml:space="preserve"> </w:t>
      </w:r>
      <w:r w:rsidRPr="008E363D">
        <w:rPr>
          <w:rFonts w:eastAsia="TimesNewRomanPSMT" w:cs="Arial"/>
          <w:bCs/>
        </w:rPr>
        <w:t>44., 11500 Обреновац</w:t>
      </w:r>
    </w:p>
    <w:p w14:paraId="255CC38B" w14:textId="4CAA741A" w:rsidR="000B59A5" w:rsidRPr="008E363D" w:rsidRDefault="000B59A5" w:rsidP="000B59A5">
      <w:pPr>
        <w:tabs>
          <w:tab w:val="left" w:pos="567"/>
          <w:tab w:val="left" w:pos="709"/>
        </w:tabs>
        <w:spacing w:after="120"/>
        <w:rPr>
          <w:rFonts w:cs="Arial"/>
          <w:b/>
        </w:rPr>
      </w:pPr>
      <w:r w:rsidRPr="008E363D">
        <w:rPr>
          <w:rFonts w:eastAsia="TimesNewRomanPSMT" w:cs="Arial"/>
          <w:bCs/>
        </w:rPr>
        <w:t>Средство финансијског обезбеђења за добро извршење посла</w:t>
      </w:r>
      <w:r w:rsidR="003A2748">
        <w:rPr>
          <w:rFonts w:eastAsia="TimesNewRomanPSMT" w:cs="Arial"/>
          <w:bCs/>
          <w:lang w:val="sr-Cyrl-RS"/>
        </w:rPr>
        <w:t xml:space="preserve"> и </w:t>
      </w:r>
      <w:r w:rsidR="003A2748" w:rsidRPr="005F6007">
        <w:rPr>
          <w:rFonts w:eastAsia="TimesNewRomanPSMT" w:cs="Arial"/>
          <w:bCs/>
          <w:lang w:val="sr-Cyrl-RS"/>
        </w:rPr>
        <w:t>отклањање грешака у гарантном року</w:t>
      </w:r>
      <w:r w:rsidRPr="005F6007">
        <w:rPr>
          <w:rFonts w:eastAsia="TimesNewRomanPSMT" w:cs="Arial"/>
          <w:bCs/>
        </w:rPr>
        <w:t xml:space="preserve"> г</w:t>
      </w:r>
      <w:r w:rsidRPr="008E363D">
        <w:rPr>
          <w:rFonts w:eastAsia="TimesNewRomanPSMT" w:cs="Arial"/>
          <w:bCs/>
        </w:rPr>
        <w:t>ласи на Јавно предузеће „Електропривреда Србије“ Београд,</w:t>
      </w:r>
      <w:r>
        <w:rPr>
          <w:rFonts w:eastAsia="TimesNewRomanPSMT" w:cs="Arial"/>
          <w:bCs/>
          <w:lang w:val="sr-Cyrl-RS"/>
        </w:rPr>
        <w:t xml:space="preserve"> Балканска 13</w:t>
      </w:r>
      <w:r w:rsidRPr="008E363D">
        <w:rPr>
          <w:rFonts w:eastAsia="TimesNewRomanPSMT" w:cs="Arial"/>
          <w:bCs/>
        </w:rPr>
        <w:t>, 11000 Београд/</w:t>
      </w:r>
      <w:r w:rsidRPr="008E363D">
        <w:rPr>
          <w:rFonts w:cs="Arial"/>
        </w:rPr>
        <w:t xml:space="preserve"> Огранак ТЕНТ, Богољуба Урошевића Црног бр.44., 11500 Обреновац </w:t>
      </w:r>
      <w:r w:rsidRPr="00E6651A">
        <w:rPr>
          <w:rFonts w:cs="Arial"/>
          <w:b/>
          <w:bCs/>
          <w:lang w:val="sr-Latn-RS"/>
        </w:rPr>
        <w:t>доставља се</w:t>
      </w:r>
      <w:r w:rsidRPr="00E6651A">
        <w:rPr>
          <w:rFonts w:cs="Arial"/>
          <w:b/>
          <w:bCs/>
          <w:lang w:val="sr-Cyrl-RS"/>
        </w:rPr>
        <w:t xml:space="preserve"> </w:t>
      </w:r>
      <w:r w:rsidRPr="00E6651A">
        <w:rPr>
          <w:rFonts w:cs="Arial"/>
          <w:b/>
          <w:bCs/>
          <w:lang w:val="sr-Latn-RS"/>
        </w:rPr>
        <w:t>поштом на адресу:</w:t>
      </w:r>
      <w:r w:rsidRPr="008E363D">
        <w:rPr>
          <w:rFonts w:cs="Arial"/>
          <w:b/>
        </w:rPr>
        <w:t xml:space="preserve"> </w:t>
      </w:r>
    </w:p>
    <w:p w14:paraId="72C68110" w14:textId="21B3A60C" w:rsidR="000B59A5" w:rsidRPr="008E363D" w:rsidRDefault="000B59A5" w:rsidP="005F6007">
      <w:pPr>
        <w:suppressAutoHyphens/>
        <w:spacing w:line="100" w:lineRule="atLeast"/>
        <w:jc w:val="center"/>
        <w:rPr>
          <w:rFonts w:eastAsia="Arial Unicode MS" w:cs="Arial"/>
          <w:b/>
          <w:kern w:val="2"/>
          <w:highlight w:val="yellow"/>
          <w:lang w:eastAsia="ar-SA"/>
        </w:rPr>
      </w:pPr>
      <w:r w:rsidRPr="008E363D">
        <w:rPr>
          <w:rFonts w:cs="Arial"/>
          <w:b/>
          <w:lang w:val="sr-Cyrl-RS"/>
        </w:rPr>
        <w:t xml:space="preserve">ТЕНТ </w:t>
      </w:r>
      <w:r>
        <w:rPr>
          <w:rFonts w:cs="Arial"/>
          <w:b/>
          <w:lang w:val="sr-Cyrl-RS"/>
        </w:rPr>
        <w:t>А</w:t>
      </w:r>
      <w:r w:rsidRPr="008E363D">
        <w:rPr>
          <w:rFonts w:cs="Arial"/>
          <w:b/>
          <w:lang w:val="sr-Cyrl-RS"/>
        </w:rPr>
        <w:t xml:space="preserve">, Поштански фах </w:t>
      </w:r>
      <w:r>
        <w:rPr>
          <w:rFonts w:cs="Arial"/>
          <w:b/>
          <w:lang w:val="sr-Cyrl-RS"/>
        </w:rPr>
        <w:t>11</w:t>
      </w:r>
      <w:r w:rsidRPr="008E363D">
        <w:rPr>
          <w:rFonts w:cs="Arial"/>
          <w:b/>
          <w:lang w:val="sr-Cyrl-RS"/>
        </w:rPr>
        <w:t xml:space="preserve">, </w:t>
      </w:r>
      <w:r w:rsidR="00B3179E">
        <w:rPr>
          <w:rFonts w:cs="Arial"/>
          <w:b/>
        </w:rPr>
        <w:t>Богољуба Урошевића Црног бр.</w:t>
      </w:r>
      <w:r w:rsidR="00B3179E">
        <w:rPr>
          <w:rFonts w:cs="Arial"/>
          <w:b/>
          <w:lang w:val="sr-Cyrl-RS"/>
        </w:rPr>
        <w:t xml:space="preserve"> </w:t>
      </w:r>
      <w:r w:rsidR="00B3179E">
        <w:rPr>
          <w:rFonts w:cs="Arial"/>
          <w:b/>
        </w:rPr>
        <w:t>44</w:t>
      </w:r>
      <w:r w:rsidR="00B3179E">
        <w:rPr>
          <w:rFonts w:cs="Arial"/>
          <w:b/>
          <w:lang w:val="sr-Cyrl-RS"/>
        </w:rPr>
        <w:t xml:space="preserve">, </w:t>
      </w:r>
      <w:r w:rsidRPr="008E363D">
        <w:rPr>
          <w:rFonts w:cs="Arial"/>
          <w:b/>
          <w:lang w:val="sr-Cyrl-RS"/>
        </w:rPr>
        <w:t>11500 Обреновац</w:t>
      </w:r>
    </w:p>
    <w:p w14:paraId="44522D49" w14:textId="104A5C6D" w:rsidR="000B59A5" w:rsidRPr="00202D75" w:rsidRDefault="000B59A5" w:rsidP="005F6007">
      <w:pPr>
        <w:tabs>
          <w:tab w:val="left" w:pos="1134"/>
        </w:tabs>
        <w:jc w:val="center"/>
        <w:rPr>
          <w:rFonts w:cs="Arial"/>
          <w:b/>
          <w:lang w:val="sr-Cyrl-RS"/>
        </w:rPr>
      </w:pPr>
      <w:r w:rsidRPr="008E363D">
        <w:rPr>
          <w:rFonts w:cs="Arial"/>
        </w:rPr>
        <w:t>са назнаком:</w:t>
      </w:r>
      <w:r w:rsidRPr="008E363D">
        <w:rPr>
          <w:rFonts w:cs="Arial"/>
          <w:b/>
        </w:rPr>
        <w:t xml:space="preserve"> Средство финансијског обезбеђења за</w:t>
      </w:r>
      <w:r w:rsidR="00202D75" w:rsidRPr="00202D75">
        <w:t xml:space="preserve"> </w:t>
      </w:r>
      <w:r w:rsidR="00202D75" w:rsidRPr="00202D75">
        <w:rPr>
          <w:rFonts w:cs="Arial"/>
          <w:b/>
        </w:rPr>
        <w:t xml:space="preserve">добро извршење посла </w:t>
      </w:r>
      <w:r w:rsidR="00202D75">
        <w:rPr>
          <w:rFonts w:cs="Arial"/>
          <w:b/>
          <w:lang w:val="sr-Cyrl-RS"/>
        </w:rPr>
        <w:t>/</w:t>
      </w:r>
      <w:r w:rsidR="00202D75" w:rsidRPr="00202D75">
        <w:rPr>
          <w:rFonts w:cs="Arial"/>
          <w:b/>
        </w:rPr>
        <w:t xml:space="preserve"> отклањање грешака у гарантном року</w:t>
      </w:r>
      <w:r w:rsidR="00202D75">
        <w:rPr>
          <w:rFonts w:cs="Arial"/>
          <w:b/>
          <w:lang w:val="sr-Cyrl-RS"/>
        </w:rPr>
        <w:t xml:space="preserve"> за</w:t>
      </w:r>
    </w:p>
    <w:p w14:paraId="1FA027B5" w14:textId="0D6D6CDB" w:rsidR="000B59A5" w:rsidRDefault="000B59A5" w:rsidP="005F6007">
      <w:pPr>
        <w:tabs>
          <w:tab w:val="left" w:pos="1134"/>
        </w:tabs>
        <w:jc w:val="center"/>
        <w:rPr>
          <w:rFonts w:cs="Arial"/>
          <w:b/>
          <w:lang w:val="sr-Cyrl-RS"/>
        </w:rPr>
      </w:pPr>
      <w:r w:rsidRPr="008E363D">
        <w:rPr>
          <w:rFonts w:cs="Arial"/>
          <w:b/>
        </w:rPr>
        <w:t>ЈН бр.</w:t>
      </w:r>
      <w:r w:rsidRPr="008E363D">
        <w:rPr>
          <w:rFonts w:cs="Arial"/>
          <w:b/>
          <w:lang w:val="sr-Cyrl-RS"/>
        </w:rPr>
        <w:t xml:space="preserve"> </w:t>
      </w:r>
      <w:r w:rsidR="00186C1E" w:rsidRPr="00186C1E">
        <w:rPr>
          <w:rFonts w:cs="Arial"/>
          <w:b/>
          <w:lang w:val="sr-Cyrl-RS"/>
        </w:rPr>
        <w:t>200/2020 (3000/0239/2020)</w:t>
      </w:r>
    </w:p>
    <w:p w14:paraId="0CADE781" w14:textId="77777777" w:rsidR="003A2748" w:rsidRPr="00360D39" w:rsidRDefault="003A2748" w:rsidP="003A2748">
      <w:pPr>
        <w:tabs>
          <w:tab w:val="left" w:pos="1134"/>
        </w:tabs>
        <w:rPr>
          <w:rFonts w:cs="Arial"/>
          <w:b/>
          <w:lang w:val="sr-Cyrl-RS"/>
        </w:rPr>
      </w:pPr>
      <w:r>
        <w:rPr>
          <w:rFonts w:cs="Arial"/>
          <w:b/>
          <w:lang w:val="sr-Cyrl-RS"/>
        </w:rPr>
        <w:t>Изабрани понуђач</w:t>
      </w:r>
      <w:r w:rsidRPr="00360D39">
        <w:rPr>
          <w:rFonts w:cs="Arial"/>
          <w:b/>
        </w:rPr>
        <w:t xml:space="preserve"> је одгoворан за прописан и безбедан начин достав</w:t>
      </w:r>
      <w:r>
        <w:rPr>
          <w:rFonts w:cs="Arial"/>
          <w:b/>
          <w:lang w:val="sr-Cyrl-RS"/>
        </w:rPr>
        <w:t>љ</w:t>
      </w:r>
      <w:r w:rsidRPr="00360D39">
        <w:rPr>
          <w:rFonts w:cs="Arial"/>
          <w:b/>
        </w:rPr>
        <w:t>ања средстава финансијског обезбеђења.</w:t>
      </w:r>
    </w:p>
    <w:p w14:paraId="2F6B2E43" w14:textId="7BD4F1C8" w:rsidR="004B3400" w:rsidRPr="004B3400" w:rsidRDefault="004B3400" w:rsidP="008A2D35">
      <w:pPr>
        <w:tabs>
          <w:tab w:val="left" w:pos="1134"/>
        </w:tabs>
        <w:rPr>
          <w:rFonts w:cs="Arial"/>
          <w:b/>
          <w:lang w:val="sr-Cyrl-RS"/>
        </w:rPr>
      </w:pPr>
    </w:p>
    <w:p w14:paraId="440BF828" w14:textId="77777777" w:rsidR="0085348E" w:rsidRPr="00E47C2E" w:rsidRDefault="0085348E" w:rsidP="00DB0A28">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14:paraId="48B4025E" w14:textId="77777777" w:rsidR="00D72727" w:rsidRPr="00D72727" w:rsidRDefault="00D72727" w:rsidP="00D72727">
      <w:pPr>
        <w:pStyle w:val="KDParagraf"/>
        <w:spacing w:before="0"/>
        <w:rPr>
          <w:rFonts w:cs="Arial"/>
        </w:rPr>
      </w:pPr>
      <w:r w:rsidRPr="00D72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CCBAFAF" w14:textId="77777777" w:rsidR="00D72727" w:rsidRPr="00D72727" w:rsidRDefault="00D72727" w:rsidP="00D72727">
      <w:pPr>
        <w:pStyle w:val="KDParagraf"/>
        <w:spacing w:before="0"/>
        <w:rPr>
          <w:rFonts w:cs="Arial"/>
        </w:rPr>
      </w:pPr>
      <w:r w:rsidRPr="00D72727">
        <w:rPr>
          <w:rFonts w:cs="Arial"/>
        </w:rPr>
        <w:t xml:space="preserve">Наручилац може да одбије да пружи информацију која би значила повреду поверљивости података добијених у понуди. </w:t>
      </w:r>
    </w:p>
    <w:p w14:paraId="6D1F96C0" w14:textId="77777777" w:rsidR="00D72727" w:rsidRPr="00D72727" w:rsidRDefault="00D72727" w:rsidP="00D72727">
      <w:pPr>
        <w:pStyle w:val="KDParagraf"/>
        <w:spacing w:before="0"/>
        <w:rPr>
          <w:rFonts w:cs="Arial"/>
        </w:rPr>
      </w:pPr>
      <w:r w:rsidRPr="00D7272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E73D35" w14:textId="77777777" w:rsidR="00D72727" w:rsidRPr="00D72727" w:rsidRDefault="00D72727" w:rsidP="00D72727">
      <w:pPr>
        <w:pStyle w:val="KDParagraf"/>
        <w:spacing w:before="0"/>
        <w:rPr>
          <w:rFonts w:cs="Arial"/>
        </w:rPr>
      </w:pPr>
      <w:r w:rsidRPr="00D72727">
        <w:rPr>
          <w:rFonts w:cs="Arial"/>
        </w:rPr>
        <w:t>Наручилац ће као поверљива третирати она документа која у десном горњем углу великим словима имају исписано „ПОВЕРЉИВО“.</w:t>
      </w:r>
    </w:p>
    <w:p w14:paraId="15240508" w14:textId="77777777" w:rsidR="00D72727" w:rsidRPr="00D72727" w:rsidRDefault="00D72727" w:rsidP="00D72727">
      <w:pPr>
        <w:pStyle w:val="KDParagraf"/>
        <w:spacing w:before="0"/>
        <w:rPr>
          <w:rFonts w:cs="Arial"/>
        </w:rPr>
      </w:pPr>
      <w:r w:rsidRPr="00D72727">
        <w:rPr>
          <w:rFonts w:cs="Arial"/>
        </w:rPr>
        <w:t>Наручилац не одговара за поверљивост података који нису означени на горе наведени начин.</w:t>
      </w:r>
    </w:p>
    <w:p w14:paraId="21E1B13D" w14:textId="77777777" w:rsidR="00D72727" w:rsidRPr="00D72727" w:rsidRDefault="00D72727" w:rsidP="00D72727">
      <w:pPr>
        <w:pStyle w:val="KDParagraf"/>
        <w:spacing w:before="0"/>
        <w:rPr>
          <w:rFonts w:cs="Arial"/>
        </w:rPr>
      </w:pPr>
      <w:r w:rsidRPr="00D72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A5946E0" w14:textId="77777777" w:rsidR="00D72727" w:rsidRPr="00D72727" w:rsidRDefault="00D72727" w:rsidP="00D72727">
      <w:pPr>
        <w:pStyle w:val="KDParagraf"/>
        <w:spacing w:before="0"/>
        <w:rPr>
          <w:rFonts w:cs="Arial"/>
        </w:rPr>
      </w:pPr>
      <w:r w:rsidRPr="00D72727">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E00F7C8" w14:textId="77777777" w:rsidR="00D72727" w:rsidRPr="00D72727" w:rsidRDefault="00D72727" w:rsidP="00D72727">
      <w:pPr>
        <w:pStyle w:val="KDParagraf"/>
        <w:spacing w:before="0"/>
        <w:rPr>
          <w:rFonts w:cs="Arial"/>
        </w:rPr>
      </w:pPr>
      <w:r w:rsidRPr="00D72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2B9AF8" w14:textId="24D9C63E" w:rsidR="0085348E" w:rsidRPr="00E47C2E" w:rsidRDefault="00D72727" w:rsidP="00D72727">
      <w:pPr>
        <w:pStyle w:val="KDParagraf"/>
        <w:spacing w:before="0"/>
        <w:rPr>
          <w:rFonts w:cs="Arial"/>
        </w:rPr>
      </w:pPr>
      <w:r w:rsidRPr="00D7272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r w:rsidR="0085348E" w:rsidRPr="00E47C2E">
        <w:rPr>
          <w:rFonts w:cs="Arial"/>
        </w:rPr>
        <w:t xml:space="preserve"> </w:t>
      </w:r>
    </w:p>
    <w:p w14:paraId="08E4D3FE" w14:textId="77777777" w:rsidR="0085348E" w:rsidRPr="00E47C2E" w:rsidRDefault="0085348E" w:rsidP="0085348E">
      <w:pPr>
        <w:autoSpaceDE w:val="0"/>
        <w:autoSpaceDN w:val="0"/>
        <w:adjustRightInd w:val="0"/>
        <w:spacing w:before="0"/>
        <w:rPr>
          <w:rFonts w:eastAsia="TimesNewRomanPSMT" w:cs="Arial"/>
          <w:bCs/>
          <w:color w:val="00B0F0"/>
        </w:rPr>
      </w:pPr>
    </w:p>
    <w:p w14:paraId="4DA57E15" w14:textId="77777777" w:rsidR="0085348E" w:rsidRPr="003277E0" w:rsidRDefault="0085348E" w:rsidP="00DB0A28">
      <w:pPr>
        <w:pStyle w:val="KDPodnaslov2"/>
        <w:numPr>
          <w:ilvl w:val="1"/>
          <w:numId w:val="16"/>
        </w:numPr>
        <w:spacing w:before="0"/>
        <w:jc w:val="both"/>
        <w:rPr>
          <w:rFonts w:cs="Arial"/>
        </w:rPr>
      </w:pPr>
      <w:r w:rsidRPr="003277E0">
        <w:rPr>
          <w:rFonts w:cs="Arial"/>
        </w:rPr>
        <w:t>Поштовање обавеза које произлазе из прописа о заштити на раду и других прописа</w:t>
      </w:r>
    </w:p>
    <w:p w14:paraId="60E2B80E" w14:textId="77777777" w:rsidR="0085348E" w:rsidRPr="00E47C2E" w:rsidRDefault="0085348E" w:rsidP="0085348E">
      <w:pPr>
        <w:pStyle w:val="KDParagraf"/>
        <w:spacing w:before="0"/>
        <w:rPr>
          <w:rFonts w:cs="Arial"/>
          <w:lang w:val="ru-RU"/>
        </w:rPr>
      </w:pPr>
      <w:r w:rsidRPr="003277E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3277E0">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3277E0" w:rsidRPr="003277E0">
        <w:rPr>
          <w:rFonts w:cs="Arial"/>
          <w:lang w:val="ru-RU"/>
        </w:rPr>
        <w:t>4</w:t>
      </w:r>
      <w:r w:rsidRPr="003277E0">
        <w:rPr>
          <w:rFonts w:cs="Arial"/>
          <w:lang w:val="ru-RU"/>
        </w:rPr>
        <w:t xml:space="preserve"> из конкурсне документације).</w:t>
      </w:r>
    </w:p>
    <w:p w14:paraId="74BBD569" w14:textId="77777777" w:rsidR="0085348E" w:rsidRPr="00E47C2E" w:rsidRDefault="0085348E" w:rsidP="0085348E">
      <w:pPr>
        <w:pStyle w:val="KDParagraf"/>
        <w:spacing w:before="0"/>
        <w:rPr>
          <w:rFonts w:cs="Arial"/>
          <w:lang w:val="ru-RU"/>
        </w:rPr>
      </w:pPr>
    </w:p>
    <w:p w14:paraId="64F725A9" w14:textId="77777777" w:rsidR="0085348E" w:rsidRPr="00E47C2E" w:rsidRDefault="0085348E" w:rsidP="00DB0A28">
      <w:pPr>
        <w:pStyle w:val="KDPodnaslov2"/>
        <w:numPr>
          <w:ilvl w:val="1"/>
          <w:numId w:val="16"/>
        </w:numPr>
        <w:spacing w:before="0"/>
        <w:jc w:val="both"/>
        <w:rPr>
          <w:rFonts w:cs="Arial"/>
        </w:rPr>
      </w:pPr>
      <w:r w:rsidRPr="00E47C2E">
        <w:rPr>
          <w:rFonts w:cs="Arial"/>
        </w:rPr>
        <w:t>Накнада за коришћење патената</w:t>
      </w:r>
    </w:p>
    <w:p w14:paraId="786CC2CC" w14:textId="77777777"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4ECF0C8" w14:textId="77777777" w:rsidR="0085348E" w:rsidRPr="00E47C2E" w:rsidRDefault="008F774C" w:rsidP="00DB0A28">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14:paraId="10DDD58B" w14:textId="77777777"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955E168" w14:textId="77777777" w:rsidR="008D2B23" w:rsidRPr="00E47C2E" w:rsidRDefault="008D2B23" w:rsidP="008D2B23">
      <w:pPr>
        <w:spacing w:before="0"/>
        <w:ind w:left="851"/>
        <w:rPr>
          <w:rFonts w:eastAsia="TimesNewRomanPSMT" w:cs="Arial"/>
          <w:bCs/>
          <w:iCs/>
          <w:color w:val="00B0F0"/>
        </w:rPr>
      </w:pPr>
    </w:p>
    <w:p w14:paraId="5EB51730" w14:textId="77777777" w:rsidR="008D2B23" w:rsidRPr="00E47C2E" w:rsidRDefault="008D2B23" w:rsidP="00DB0A28">
      <w:pPr>
        <w:pStyle w:val="KDPodnaslov2"/>
        <w:numPr>
          <w:ilvl w:val="1"/>
          <w:numId w:val="16"/>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14:paraId="6447866B" w14:textId="0B162B58"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D72727">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86C1E" w:rsidRPr="00186C1E">
        <w:rPr>
          <w:rFonts w:cs="Arial"/>
          <w:lang w:val="ru-RU"/>
        </w:rPr>
        <w:t>200/2020 (3000/0239/2020)</w:t>
      </w:r>
      <w:r w:rsidR="00113F37">
        <w:rPr>
          <w:rFonts w:cs="Arial"/>
          <w:lang w:val="ru-RU"/>
        </w:rPr>
        <w:t xml:space="preserve"> </w:t>
      </w:r>
      <w:r w:rsidR="00937BD2">
        <w:rPr>
          <w:rFonts w:cs="Arial"/>
          <w:lang w:val="ru-RU"/>
        </w:rPr>
        <w:t xml:space="preserve">- </w:t>
      </w:r>
      <w:r w:rsidR="00113F37" w:rsidRPr="00113F37">
        <w:rPr>
          <w:rFonts w:cs="Arial"/>
          <w:lang w:val="ru-RU"/>
        </w:rPr>
        <w:t>Интервентно одржавање и атестирање пумпног апарата на ТЕНТ-А</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37BD2">
        <w:rPr>
          <w:rFonts w:cs="Arial"/>
          <w:lang w:val="ru-RU"/>
        </w:rPr>
        <w:t xml:space="preserve"> </w:t>
      </w:r>
      <w:hyperlink r:id="rId175" w:history="1">
        <w:r w:rsidR="00D72727" w:rsidRPr="00075535">
          <w:rPr>
            <w:rStyle w:val="Hyperlink"/>
            <w:rFonts w:cs="Arial"/>
          </w:rPr>
          <w:t>ivana.spasov@eps.rs</w:t>
        </w:r>
      </w:hyperlink>
      <w:r w:rsidRPr="00E47C2E">
        <w:rPr>
          <w:rFonts w:cs="Arial"/>
          <w:lang w:val="ru-RU"/>
        </w:rPr>
        <w:t>,</w:t>
      </w:r>
      <w:r w:rsidR="0021546E">
        <w:rPr>
          <w:rFonts w:cs="Arial"/>
        </w:rPr>
        <w:t xml:space="preserve"> </w:t>
      </w:r>
      <w:r w:rsidRPr="00E47C2E">
        <w:rPr>
          <w:rFonts w:cs="Arial"/>
          <w:lang w:val="ru-RU"/>
        </w:rPr>
        <w:t xml:space="preserve">радним данима (понедељак – петак) у времену од </w:t>
      </w:r>
      <w:r w:rsidRPr="00937BD2">
        <w:rPr>
          <w:rFonts w:cs="Arial"/>
          <w:lang w:val="ru-RU"/>
        </w:rPr>
        <w:t>0</w:t>
      </w:r>
      <w:r w:rsidR="00FD4A4E" w:rsidRPr="00937BD2">
        <w:rPr>
          <w:rFonts w:cs="Arial"/>
          <w:lang w:val="ru-RU"/>
        </w:rPr>
        <w:t>7,00</w:t>
      </w:r>
      <w:r w:rsidRPr="00937BD2">
        <w:rPr>
          <w:rFonts w:cs="Arial"/>
          <w:lang w:val="ru-RU"/>
        </w:rPr>
        <w:t xml:space="preserve"> до 1</w:t>
      </w:r>
      <w:r w:rsidR="00FD4A4E" w:rsidRPr="00937BD2">
        <w:rPr>
          <w:rFonts w:cs="Arial"/>
          <w:lang w:val="ru-RU"/>
        </w:rPr>
        <w:t>4,00</w:t>
      </w:r>
      <w:r w:rsidRPr="00E47C2E">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FCABFC"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465EB8B7"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3AE119F9" w14:textId="77777777"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AE48F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131E79A"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28EB770"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6820423E" w14:textId="77777777"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389A21F6" w14:textId="77777777"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w:t>
      </w:r>
      <w:r w:rsidR="003409C5" w:rsidRPr="00E47C2E">
        <w:rPr>
          <w:rFonts w:cs="Arial"/>
          <w:lang w:val="ru-RU"/>
        </w:rPr>
        <w:t>Н</w:t>
      </w:r>
      <w:r w:rsidRPr="00E47C2E">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937BD2" w:rsidRPr="00B53D3F">
          <w:rPr>
            <w:rStyle w:val="Hyperlink"/>
            <w:rFonts w:cs="Arial"/>
          </w:rPr>
          <w:t>www.</w:t>
        </w:r>
        <w:r w:rsidR="00937BD2" w:rsidRPr="00B53D3F">
          <w:rPr>
            <w:rStyle w:val="Hyperlink"/>
            <w:rFonts w:cs="Arial"/>
            <w:lang w:val="sr-Cyrl-CS"/>
          </w:rPr>
          <w:t>к</w:t>
        </w:r>
        <w:r w:rsidR="00937BD2" w:rsidRPr="00B53D3F">
          <w:rPr>
            <w:rStyle w:val="Hyperlink"/>
            <w:rFonts w:cs="Arial"/>
          </w:rPr>
          <w:t>jn.gov.rs</w:t>
        </w:r>
      </w:hyperlink>
      <w:r w:rsidRPr="00E47C2E">
        <w:rPr>
          <w:rFonts w:cs="Arial"/>
          <w:lang w:val="ru-RU"/>
        </w:rPr>
        <w:t>).</w:t>
      </w:r>
    </w:p>
    <w:p w14:paraId="0C15A141" w14:textId="77777777" w:rsidR="008D2B23" w:rsidRPr="00E47C2E" w:rsidRDefault="008D2B23" w:rsidP="008D2B23">
      <w:pPr>
        <w:pStyle w:val="KDMojTekst"/>
        <w:spacing w:before="0"/>
        <w:rPr>
          <w:rFonts w:cs="Arial"/>
          <w:i w:val="0"/>
          <w:color w:val="auto"/>
          <w:sz w:val="22"/>
          <w:szCs w:val="22"/>
        </w:rPr>
      </w:pPr>
    </w:p>
    <w:p w14:paraId="34D7E7A5" w14:textId="77777777" w:rsidR="008D2B23" w:rsidRPr="00E47C2E" w:rsidRDefault="008D2B23" w:rsidP="00DB0A28">
      <w:pPr>
        <w:pStyle w:val="KDPodnaslov2"/>
        <w:numPr>
          <w:ilvl w:val="1"/>
          <w:numId w:val="16"/>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14:paraId="21669315" w14:textId="77777777" w:rsidR="00D72727" w:rsidRPr="00D72727" w:rsidRDefault="00D72727" w:rsidP="00D72727">
      <w:pPr>
        <w:pStyle w:val="KDParagraf"/>
        <w:spacing w:before="0"/>
        <w:rPr>
          <w:rFonts w:cs="Arial"/>
          <w:lang w:val="ru-RU"/>
        </w:rPr>
      </w:pPr>
      <w:r w:rsidRPr="00D72727">
        <w:rPr>
          <w:rFonts w:cs="Arial"/>
          <w:lang w:val="ru-RU"/>
        </w:rPr>
        <w:t>Трошкове припреме и подношења понуде сноси искључиво понуђач и не може тражити од наручиоца накнаду трошкова.</w:t>
      </w:r>
    </w:p>
    <w:p w14:paraId="77253E9A" w14:textId="77777777" w:rsidR="00D72727" w:rsidRPr="00D72727" w:rsidRDefault="00D72727" w:rsidP="00D72727">
      <w:pPr>
        <w:pStyle w:val="KDParagraf"/>
        <w:spacing w:before="0"/>
        <w:rPr>
          <w:rFonts w:cs="Arial"/>
          <w:lang w:val="ru-RU"/>
        </w:rPr>
      </w:pPr>
      <w:r w:rsidRPr="00D72727">
        <w:rPr>
          <w:rFonts w:cs="Arial"/>
          <w:lang w:val="ru-RU"/>
        </w:rPr>
        <w:t>Понуђач може да у оквиру понуде достави укупан износ и структуру трошкова припремања понуде тако што попуњава и потписује Образац трошкова припреме понуде.</w:t>
      </w:r>
    </w:p>
    <w:p w14:paraId="61C096BD" w14:textId="562E7AFE" w:rsidR="008D2B23" w:rsidRDefault="00D72727" w:rsidP="00D72727">
      <w:pPr>
        <w:pStyle w:val="KDParagraf"/>
        <w:spacing w:before="0"/>
        <w:rPr>
          <w:rFonts w:cs="Arial"/>
          <w:lang w:val="ru-RU"/>
        </w:rPr>
      </w:pPr>
      <w:r w:rsidRPr="00D72727">
        <w:rPr>
          <w:rFonts w:cs="Arial"/>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w:t>
      </w:r>
      <w:r w:rsidRPr="00D72727">
        <w:rPr>
          <w:rFonts w:cs="Arial"/>
          <w:lang w:val="ru-RU"/>
        </w:rPr>
        <w:lastRenderedPageBreak/>
        <w:t>средства обезбеђења, под условом да је понуђач тражио накнаду тих трошкова у својој понуди.</w:t>
      </w:r>
    </w:p>
    <w:p w14:paraId="5031446E" w14:textId="77777777" w:rsidR="00D72727" w:rsidRPr="00E47C2E" w:rsidRDefault="00D72727" w:rsidP="00D72727">
      <w:pPr>
        <w:pStyle w:val="KDParagraf"/>
        <w:spacing w:before="0"/>
        <w:rPr>
          <w:rFonts w:cs="Arial"/>
        </w:rPr>
      </w:pPr>
    </w:p>
    <w:p w14:paraId="3463CA58" w14:textId="77777777" w:rsidR="00C14152" w:rsidRPr="00E47C2E" w:rsidRDefault="00C14152" w:rsidP="00DB0A28">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3063F1CE" w14:textId="77777777" w:rsidR="00D72727" w:rsidRPr="00D72727" w:rsidRDefault="00D72727" w:rsidP="00D72727">
      <w:pPr>
        <w:pStyle w:val="KDParagraf"/>
        <w:spacing w:before="0"/>
        <w:rPr>
          <w:rFonts w:eastAsia="TimesNewRomanPSMT" w:cs="Arial"/>
        </w:rPr>
      </w:pPr>
      <w:r w:rsidRPr="00D72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5403A71" w14:textId="77777777" w:rsidR="00D72727" w:rsidRPr="00D72727" w:rsidRDefault="00D72727" w:rsidP="00D72727">
      <w:pPr>
        <w:pStyle w:val="KDParagraf"/>
        <w:spacing w:before="0"/>
        <w:rPr>
          <w:rFonts w:eastAsia="TimesNewRomanPSMT" w:cs="Arial"/>
        </w:rPr>
      </w:pPr>
      <w:r w:rsidRPr="00D72727">
        <w:rPr>
          <w:rFonts w:eastAsia="TimesNewRomanPSMT"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C0EA2EC" w14:textId="77777777" w:rsidR="00D72727" w:rsidRPr="00D72727" w:rsidRDefault="00D72727" w:rsidP="00D72727">
      <w:pPr>
        <w:pStyle w:val="KDParagraf"/>
        <w:spacing w:before="0"/>
        <w:rPr>
          <w:rFonts w:eastAsia="TimesNewRomanPSMT" w:cs="Arial"/>
        </w:rPr>
      </w:pPr>
      <w:r w:rsidRPr="00D7272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28B487" w14:textId="37F9952E" w:rsidR="00743DC0" w:rsidRDefault="00D72727" w:rsidP="00D72727">
      <w:pPr>
        <w:pStyle w:val="KDParagraf"/>
        <w:spacing w:before="0"/>
        <w:rPr>
          <w:rFonts w:eastAsia="TimesNewRomanPSMT" w:cs="Arial"/>
        </w:rPr>
      </w:pPr>
      <w:r w:rsidRPr="00D7272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CDCD4C2" w14:textId="77777777" w:rsidR="00D72727" w:rsidRPr="00861A0D" w:rsidRDefault="00D72727" w:rsidP="00D72727">
      <w:pPr>
        <w:pStyle w:val="KDParagraf"/>
        <w:spacing w:before="0"/>
        <w:rPr>
          <w:rFonts w:eastAsia="TimesNewRomanPSMT" w:cs="Arial"/>
          <w:lang w:val="sr-Cyrl-RS"/>
        </w:rPr>
      </w:pPr>
    </w:p>
    <w:p w14:paraId="34A250CC" w14:textId="77777777" w:rsidR="00B20A6C" w:rsidRPr="00E47C2E" w:rsidRDefault="00B20A6C" w:rsidP="00DB0A28">
      <w:pPr>
        <w:pStyle w:val="KDPodnaslov2"/>
        <w:numPr>
          <w:ilvl w:val="1"/>
          <w:numId w:val="16"/>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14:paraId="52026CF7"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421B1333"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23BC72B5"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0F8941CE" w14:textId="77777777" w:rsidR="00B20A6C" w:rsidRPr="00E47C2E" w:rsidRDefault="00B20A6C" w:rsidP="00277F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14:paraId="1FAE2A38" w14:textId="77777777"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14:paraId="77966A87" w14:textId="432D00B6" w:rsidR="00B20A6C" w:rsidRPr="005F6007" w:rsidRDefault="00B20A6C" w:rsidP="00433EB8">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14:paraId="30811F5C" w14:textId="273A13AD" w:rsidR="005F6007" w:rsidRPr="005F6007" w:rsidRDefault="005F6007" w:rsidP="005F6007">
      <w:pPr>
        <w:pStyle w:val="KDNabrajanje"/>
        <w:numPr>
          <w:ilvl w:val="0"/>
          <w:numId w:val="14"/>
        </w:numPr>
        <w:spacing w:before="0"/>
        <w:ind w:left="714" w:hanging="357"/>
        <w:rPr>
          <w:rFonts w:cs="Arial"/>
        </w:rPr>
      </w:pPr>
      <w:r w:rsidRPr="00A67306">
        <w:rPr>
          <w:rFonts w:eastAsia="TimesNewRomanPSMT" w:cs="Arial"/>
          <w:bCs/>
          <w:iCs/>
        </w:rPr>
        <w:t>понуђач не докаже да испуњава додатне услове;</w:t>
      </w:r>
    </w:p>
    <w:p w14:paraId="68355A73" w14:textId="77777777" w:rsidR="00B20A6C" w:rsidRPr="00E47C2E" w:rsidRDefault="00B20A6C" w:rsidP="00433EB8">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14:paraId="61DBC9CA" w14:textId="77777777" w:rsidR="00B20A6C" w:rsidRPr="00594416" w:rsidRDefault="00B20A6C" w:rsidP="00433EB8">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D92652" w14:textId="6FA57A0C" w:rsidR="001A4E5B" w:rsidRPr="005F6007" w:rsidRDefault="001A4E5B" w:rsidP="001A4E5B">
      <w:pPr>
        <w:pStyle w:val="KDNabrajanje"/>
        <w:numPr>
          <w:ilvl w:val="0"/>
          <w:numId w:val="14"/>
        </w:numPr>
        <w:spacing w:before="0"/>
        <w:ind w:left="714" w:hanging="357"/>
        <w:rPr>
          <w:rFonts w:eastAsia="TimesNewRomanPSMT" w:cs="Arial"/>
          <w:bCs/>
          <w:iCs/>
        </w:rPr>
      </w:pPr>
      <w:r w:rsidRPr="005F6007">
        <w:rPr>
          <w:rFonts w:eastAsia="TimesNewRomanPSMT" w:cs="Arial"/>
          <w:bCs/>
          <w:iCs/>
          <w:lang w:val="sr-Cyrl-RS"/>
        </w:rPr>
        <w:t xml:space="preserve">Понуђач не достави </w:t>
      </w:r>
      <w:r w:rsidR="00C82548" w:rsidRPr="005F6007">
        <w:rPr>
          <w:rFonts w:eastAsia="TimesNewRomanPSMT" w:cs="Arial"/>
          <w:bCs/>
          <w:iCs/>
          <w:lang w:val="sr-Cyrl-RS"/>
        </w:rPr>
        <w:t>меницу</w:t>
      </w:r>
      <w:r w:rsidR="000B59A5" w:rsidRPr="005F6007">
        <w:rPr>
          <w:rFonts w:eastAsia="TimesNewRomanPSMT" w:cs="Arial"/>
          <w:bCs/>
          <w:iCs/>
          <w:lang w:val="sr-Cyrl-RS"/>
        </w:rPr>
        <w:t xml:space="preserve"> </w:t>
      </w:r>
      <w:r w:rsidRPr="005F6007">
        <w:rPr>
          <w:rFonts w:eastAsia="TimesNewRomanPSMT" w:cs="Arial"/>
          <w:bCs/>
          <w:iCs/>
          <w:lang w:val="sr-Cyrl-RS"/>
        </w:rPr>
        <w:t>за озбиљност понуде</w:t>
      </w:r>
    </w:p>
    <w:p w14:paraId="240E01C1" w14:textId="256C3EDB" w:rsidR="003A2748" w:rsidRPr="005F6007" w:rsidRDefault="003A2748" w:rsidP="003A2748">
      <w:pPr>
        <w:pStyle w:val="KDNabrajanje"/>
        <w:numPr>
          <w:ilvl w:val="0"/>
          <w:numId w:val="14"/>
        </w:numPr>
        <w:spacing w:before="0"/>
        <w:ind w:left="714" w:hanging="357"/>
        <w:rPr>
          <w:rFonts w:eastAsia="TimesNewRomanPSMT" w:cs="Arial"/>
        </w:rPr>
      </w:pPr>
      <w:r w:rsidRPr="005F6007">
        <w:rPr>
          <w:rFonts w:eastAsia="TimesNewRomanPSMT" w:cs="Arial"/>
          <w:lang w:val="sr-Cyrl-RS"/>
        </w:rPr>
        <w:t>Понуђач не достави попуњен и потписан ценовник резервних делова (Табела из Техничке спецификације)</w:t>
      </w:r>
    </w:p>
    <w:p w14:paraId="424AA791"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1356AD7D" w14:textId="77777777" w:rsidR="00961B94" w:rsidRPr="00E47C2E" w:rsidRDefault="00961B94" w:rsidP="00B20A6C">
      <w:pPr>
        <w:pStyle w:val="ListParagraph"/>
        <w:autoSpaceDE w:val="0"/>
        <w:autoSpaceDN w:val="0"/>
        <w:adjustRightInd w:val="0"/>
        <w:spacing w:before="0" w:after="0" w:line="240" w:lineRule="auto"/>
        <w:ind w:left="0"/>
        <w:rPr>
          <w:rFonts w:ascii="Arial" w:eastAsia="TimesNewRomanPSMT" w:hAnsi="Arial" w:cs="Arial"/>
          <w:bCs/>
          <w:iCs/>
        </w:rPr>
      </w:pPr>
    </w:p>
    <w:p w14:paraId="5B683E6F" w14:textId="77777777" w:rsidR="008D2B23" w:rsidRPr="00E47C2E" w:rsidRDefault="00C14152" w:rsidP="00DB0A28">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14:paraId="4930150C"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4A43657" w14:textId="77777777" w:rsidR="008D2B23"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3AC57E4C" w14:textId="77777777" w:rsidR="00413671" w:rsidRPr="00E47C2E" w:rsidRDefault="00413671" w:rsidP="008D2B23">
      <w:pPr>
        <w:pStyle w:val="KDParagraf"/>
        <w:spacing w:before="0"/>
        <w:rPr>
          <w:rFonts w:eastAsia="TimesNewRomanPSMT" w:cs="Arial"/>
        </w:rPr>
      </w:pPr>
    </w:p>
    <w:p w14:paraId="458B0984" w14:textId="77777777" w:rsidR="008D2B23" w:rsidRPr="00E47C2E" w:rsidRDefault="008D2B23" w:rsidP="00DB0A28">
      <w:pPr>
        <w:pStyle w:val="KDPodnaslov2"/>
        <w:numPr>
          <w:ilvl w:val="1"/>
          <w:numId w:val="16"/>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14:paraId="15B9F31B" w14:textId="77777777" w:rsidR="005F6007" w:rsidRPr="00A67306" w:rsidRDefault="005F6007" w:rsidP="005F6007">
      <w:pPr>
        <w:rPr>
          <w:rFonts w:cs="Arial"/>
          <w:lang w:val="ru-RU"/>
        </w:rPr>
      </w:pPr>
      <w:r w:rsidRPr="00A6730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9B014AC"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поступао супротно забрани из чл. 23. и 25. Закона;</w:t>
      </w:r>
    </w:p>
    <w:p w14:paraId="1315D75D"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учинио повреду конкуренције;</w:t>
      </w:r>
    </w:p>
    <w:p w14:paraId="47F3CC33"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ED89F4"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одбио да достави доказе и средства обезбеђења на шта се у понуди обавезао.</w:t>
      </w:r>
    </w:p>
    <w:p w14:paraId="29D25625" w14:textId="77777777" w:rsidR="005F6007" w:rsidRPr="00A67306" w:rsidRDefault="005F6007" w:rsidP="005F6007">
      <w:pPr>
        <w:pStyle w:val="KDParagraf"/>
        <w:spacing w:before="0"/>
        <w:rPr>
          <w:rFonts w:cs="Arial"/>
          <w:lang w:val="ru-RU"/>
        </w:rPr>
      </w:pPr>
      <w:r w:rsidRPr="00A6730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53F90B4" w14:textId="77777777" w:rsidR="005F6007" w:rsidRPr="00A67306" w:rsidRDefault="005F6007" w:rsidP="005F6007">
      <w:pPr>
        <w:pStyle w:val="KDParagraf"/>
        <w:spacing w:before="0"/>
        <w:rPr>
          <w:rFonts w:cs="Arial"/>
        </w:rPr>
      </w:pPr>
      <w:r w:rsidRPr="00A67306">
        <w:rPr>
          <w:rFonts w:cs="Arial"/>
        </w:rPr>
        <w:t>Доказ наведеног може бити:</w:t>
      </w:r>
    </w:p>
    <w:p w14:paraId="729EF2E6"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правоснажна судска одлука или коначна одлука другог надлежног органа;</w:t>
      </w:r>
    </w:p>
    <w:p w14:paraId="56D95385"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6A65F9CB"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исправа о наплаћеној уговорној казни;</w:t>
      </w:r>
    </w:p>
    <w:p w14:paraId="652CD0D6"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рекламације потрошача, односно корисника, ако нису отклоњене у уговореном року;</w:t>
      </w:r>
    </w:p>
    <w:p w14:paraId="035497C2"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F4EA42C"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6FD1CC0" w14:textId="77777777" w:rsidR="005F6007" w:rsidRPr="00A67306" w:rsidRDefault="005F6007" w:rsidP="005F6007">
      <w:pPr>
        <w:pStyle w:val="KDNabrajanje"/>
        <w:tabs>
          <w:tab w:val="clear" w:pos="644"/>
          <w:tab w:val="num" w:pos="720"/>
        </w:tabs>
        <w:spacing w:before="0"/>
        <w:ind w:left="720"/>
        <w:rPr>
          <w:rFonts w:cs="Arial"/>
        </w:rPr>
      </w:pPr>
      <w:r w:rsidRPr="00A6730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44F0C2" w14:textId="77777777" w:rsidR="005F6007" w:rsidRPr="00AB0D1F" w:rsidRDefault="005F6007" w:rsidP="005F6007">
      <w:pPr>
        <w:pStyle w:val="KDParagraf"/>
        <w:spacing w:before="0"/>
        <w:rPr>
          <w:rFonts w:cs="Arial"/>
          <w:lang w:val="ru-RU"/>
        </w:rPr>
      </w:pPr>
      <w:r w:rsidRPr="00A67306">
        <w:rPr>
          <w:rFonts w:cs="Arial"/>
          <w:lang w:val="ru-RU"/>
        </w:rPr>
        <w:t xml:space="preserve">Наручилац може одбити понуду ако поседује доказ из става 3. тачка 1) члана 82. </w:t>
      </w:r>
      <w:r w:rsidRPr="00AB0D1F">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A984D42" w14:textId="632E901E" w:rsidR="00D72727" w:rsidRPr="00E47C2E" w:rsidRDefault="005F6007" w:rsidP="005F6007">
      <w:pPr>
        <w:pStyle w:val="KDParagraf"/>
        <w:spacing w:before="0"/>
        <w:rPr>
          <w:rFonts w:cs="Arial"/>
          <w:lang w:bidi="en-US"/>
        </w:rPr>
      </w:pPr>
      <w:r w:rsidRPr="00AB0D1F">
        <w:rPr>
          <w:rFonts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FDE33A2" w14:textId="77777777" w:rsidR="008D2B23" w:rsidRPr="00E47C2E" w:rsidRDefault="008D2B23" w:rsidP="008D2B23">
      <w:pPr>
        <w:pStyle w:val="KDParagraf"/>
        <w:spacing w:before="0"/>
        <w:rPr>
          <w:rFonts w:cs="Arial"/>
          <w:lang w:bidi="en-US"/>
        </w:rPr>
      </w:pPr>
    </w:p>
    <w:p w14:paraId="5A6F7C61" w14:textId="77777777" w:rsidR="008D2B23" w:rsidRPr="00E47C2E" w:rsidRDefault="008D2B23" w:rsidP="00DB0A28">
      <w:pPr>
        <w:pStyle w:val="KDPodnaslov2"/>
        <w:numPr>
          <w:ilvl w:val="1"/>
          <w:numId w:val="16"/>
        </w:numPr>
        <w:spacing w:before="0"/>
        <w:ind w:left="0" w:firstLine="0"/>
        <w:jc w:val="both"/>
        <w:rPr>
          <w:rFonts w:cs="Arial"/>
        </w:rPr>
      </w:pPr>
      <w:bookmarkStart w:id="243" w:name="_Toc441651608"/>
      <w:bookmarkStart w:id="244" w:name="_Toc442559919"/>
      <w:r w:rsidRPr="00E47C2E">
        <w:rPr>
          <w:rFonts w:cs="Arial"/>
        </w:rPr>
        <w:t>Увид у документацију</w:t>
      </w:r>
      <w:bookmarkEnd w:id="243"/>
      <w:bookmarkEnd w:id="244"/>
    </w:p>
    <w:p w14:paraId="02038DBA" w14:textId="77777777"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D60CF0B" w14:textId="77777777"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r w:rsidR="003409C5" w:rsidRPr="00E47C2E">
        <w:rPr>
          <w:rFonts w:cs="Arial"/>
          <w:lang w:bidi="en-US"/>
        </w:rPr>
        <w:t>О</w:t>
      </w:r>
      <w:r w:rsidRPr="00E47C2E">
        <w:rPr>
          <w:rFonts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5F3B4DC" w14:textId="77777777" w:rsidR="008D2B23" w:rsidRPr="00E47C2E" w:rsidRDefault="008D2B23" w:rsidP="008D2B23">
      <w:pPr>
        <w:pStyle w:val="KDParagraf"/>
        <w:spacing w:before="0"/>
        <w:rPr>
          <w:rFonts w:cs="Arial"/>
          <w:lang w:bidi="en-US"/>
        </w:rPr>
      </w:pPr>
    </w:p>
    <w:p w14:paraId="516E40ED" w14:textId="77777777" w:rsidR="008D2B23" w:rsidRPr="00E47C2E" w:rsidRDefault="008D2B23" w:rsidP="00DB0A28">
      <w:pPr>
        <w:pStyle w:val="KDPodnaslov2"/>
        <w:numPr>
          <w:ilvl w:val="1"/>
          <w:numId w:val="16"/>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14:paraId="0DBD983F"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 xml:space="preserve">ач. 1)–7) Закона, као и износом таксе из члана 156.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 xml:space="preserve">ач. 1)–3) Закона и детаљним упутством о потврди из члана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3D865BB0" w14:textId="77777777" w:rsidR="00643389" w:rsidRPr="00E47C2E" w:rsidRDefault="00643389" w:rsidP="00643389">
      <w:pPr>
        <w:spacing w:before="0"/>
        <w:rPr>
          <w:rFonts w:cs="Arial"/>
        </w:rPr>
      </w:pPr>
    </w:p>
    <w:p w14:paraId="66784E9E"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306D01E1" w14:textId="24A64489"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 Београд,</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937BD2" w:rsidRPr="00937BD2">
        <w:rPr>
          <w:rFonts w:cs="Arial"/>
          <w:lang w:val="sr-Cyrl-RS" w:bidi="en-US"/>
        </w:rPr>
        <w:t xml:space="preserve">ТЕНТ </w:t>
      </w:r>
      <w:r w:rsidR="000B59A5">
        <w:rPr>
          <w:rFonts w:cs="Arial"/>
          <w:lang w:val="sr-Cyrl-RS" w:bidi="en-US"/>
        </w:rPr>
        <w:t>А</w:t>
      </w:r>
      <w:r w:rsidR="00643389" w:rsidRPr="00937BD2">
        <w:rPr>
          <w:rFonts w:cs="Arial"/>
          <w:lang w:bidi="en-US"/>
        </w:rPr>
        <w:t>,</w:t>
      </w:r>
      <w:r w:rsidR="00961B94">
        <w:rPr>
          <w:rFonts w:cs="Arial"/>
          <w:lang w:val="sr-Cyrl-RS" w:bidi="en-US"/>
        </w:rPr>
        <w:t xml:space="preserve"> Богољуба Урошевића Црног 44,</w:t>
      </w:r>
      <w:r w:rsidR="00937BD2" w:rsidRPr="00937BD2">
        <w:rPr>
          <w:rFonts w:cs="Arial"/>
          <w:lang w:val="sr-Cyrl-RS" w:bidi="en-US"/>
        </w:rPr>
        <w:t xml:space="preserve"> Поштански фах </w:t>
      </w:r>
      <w:r w:rsidR="000B59A5">
        <w:rPr>
          <w:rFonts w:cs="Arial"/>
          <w:lang w:val="sr-Cyrl-RS" w:bidi="en-US"/>
        </w:rPr>
        <w:t>11</w:t>
      </w:r>
      <w:r w:rsidR="00937BD2" w:rsidRPr="00937BD2">
        <w:rPr>
          <w:rFonts w:cs="Arial"/>
          <w:lang w:val="sr-Cyrl-RS" w:bidi="en-US"/>
        </w:rPr>
        <w:t xml:space="preserve">, 11500 Обреновац, </w:t>
      </w:r>
      <w:r w:rsidRPr="00E47C2E">
        <w:rPr>
          <w:rFonts w:cs="Arial"/>
        </w:rPr>
        <w:t xml:space="preserve">са назнаком Захтев за заштиту права за ЈН </w:t>
      </w:r>
      <w:r w:rsidR="00873133" w:rsidRPr="00E47C2E">
        <w:rPr>
          <w:rFonts w:cs="Arial"/>
        </w:rPr>
        <w:t>услуга</w:t>
      </w:r>
      <w:r w:rsidR="001F2DE8">
        <w:rPr>
          <w:rFonts w:cs="Arial"/>
          <w:lang w:val="sr-Cyrl-RS"/>
        </w:rPr>
        <w:t xml:space="preserve"> </w:t>
      </w:r>
      <w:r w:rsidR="00113F37" w:rsidRPr="00113F37">
        <w:rPr>
          <w:rFonts w:cs="Arial"/>
          <w:lang w:val="sr-Cyrl-RS"/>
        </w:rPr>
        <w:t xml:space="preserve">Интервентно одржавање и атестирање пумпног апарата на ТЕНТ-А </w:t>
      </w:r>
      <w:r w:rsidRPr="00E47C2E">
        <w:rPr>
          <w:rFonts w:cs="Arial"/>
        </w:rPr>
        <w:t>бр.</w:t>
      </w:r>
      <w:r w:rsidR="00AE66E7">
        <w:rPr>
          <w:rFonts w:cs="Arial"/>
          <w:lang w:val="sr-Cyrl-RS"/>
        </w:rPr>
        <w:t xml:space="preserve"> </w:t>
      </w:r>
      <w:r w:rsidRPr="00E47C2E">
        <w:rPr>
          <w:rFonts w:cs="Arial"/>
        </w:rPr>
        <w:t>ЈН</w:t>
      </w:r>
      <w:r w:rsidR="001F2DE8">
        <w:rPr>
          <w:rFonts w:cs="Arial"/>
          <w:lang w:val="sr-Cyrl-RS"/>
        </w:rPr>
        <w:t xml:space="preserve"> </w:t>
      </w:r>
      <w:r w:rsidR="00186C1E" w:rsidRPr="00186C1E">
        <w:rPr>
          <w:rFonts w:cs="Arial"/>
          <w:lang w:val="sr-Cyrl-RS"/>
        </w:rPr>
        <w:t>200/2020 (3000/0239/2020)</w:t>
      </w:r>
      <w:r w:rsidRPr="00E47C2E">
        <w:rPr>
          <w:rFonts w:cs="Arial"/>
        </w:rPr>
        <w:t>, а копија се истовремено доставља Републичкој комисији.</w:t>
      </w:r>
    </w:p>
    <w:p w14:paraId="60EDDF97" w14:textId="3CF902D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1F2DE8">
        <w:rPr>
          <w:rFonts w:cs="Arial"/>
          <w:lang w:val="sr-Cyrl-RS"/>
        </w:rPr>
        <w:t xml:space="preserve"> </w:t>
      </w:r>
      <w:hyperlink r:id="rId177" w:history="1">
        <w:r w:rsidR="003A2748" w:rsidRPr="00A67B9B">
          <w:rPr>
            <w:rStyle w:val="Hyperlink"/>
            <w:rFonts w:cs="Arial"/>
          </w:rPr>
          <w:t>ivana.spasov@eps.rs</w:t>
        </w:r>
      </w:hyperlink>
      <w:r w:rsidR="0021546E">
        <w:rPr>
          <w:rFonts w:cs="Arial"/>
        </w:rPr>
        <w:t xml:space="preserve">, </w:t>
      </w:r>
      <w:r w:rsidRPr="00E47C2E">
        <w:rPr>
          <w:rFonts w:cs="Arial"/>
        </w:rPr>
        <w:t xml:space="preserve">радним данима (понедељак-петак) од </w:t>
      </w:r>
      <w:r w:rsidR="00643389" w:rsidRPr="001F2DE8">
        <w:rPr>
          <w:rFonts w:cs="Arial"/>
        </w:rPr>
        <w:t>7</w:t>
      </w:r>
      <w:r w:rsidRPr="001F2DE8">
        <w:rPr>
          <w:rFonts w:cs="Arial"/>
        </w:rPr>
        <w:t>,00 до 1</w:t>
      </w:r>
      <w:r w:rsidR="00643389" w:rsidRPr="001F2DE8">
        <w:rPr>
          <w:rFonts w:cs="Arial"/>
        </w:rPr>
        <w:t>4</w:t>
      </w:r>
      <w:r w:rsidRPr="001F2DE8">
        <w:rPr>
          <w:rFonts w:cs="Arial"/>
        </w:rPr>
        <w:t>,00</w:t>
      </w:r>
      <w:r w:rsidRPr="00E47C2E">
        <w:rPr>
          <w:rFonts w:cs="Arial"/>
          <w:color w:val="00B0F0"/>
        </w:rPr>
        <w:t xml:space="preserve"> </w:t>
      </w:r>
      <w:r w:rsidRPr="00E47C2E">
        <w:rPr>
          <w:rFonts w:cs="Arial"/>
        </w:rPr>
        <w:t>часова.</w:t>
      </w:r>
    </w:p>
    <w:p w14:paraId="20A78F4E"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73168F1"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r w:rsidR="003409C5" w:rsidRPr="00E47C2E">
        <w:rPr>
          <w:rFonts w:cs="Arial"/>
        </w:rPr>
        <w:t>С</w:t>
      </w:r>
      <w:r w:rsidRPr="00E47C2E">
        <w:rPr>
          <w:rFonts w:cs="Arial"/>
        </w:rPr>
        <w:t xml:space="preserve">тав 2. </w:t>
      </w:r>
      <w:r w:rsidR="003409C5" w:rsidRPr="00E47C2E">
        <w:rPr>
          <w:rFonts w:cs="Arial"/>
        </w:rPr>
        <w:t>О</w:t>
      </w:r>
      <w:r w:rsidRPr="00E47C2E">
        <w:rPr>
          <w:rFonts w:cs="Arial"/>
        </w:rPr>
        <w:t xml:space="preserve">вог закона указао наручиоцу на евентуалне недостатке и неправилности, а наручилац исте није отклонио. </w:t>
      </w:r>
    </w:p>
    <w:p w14:paraId="1D93DBF1" w14:textId="77777777" w:rsidR="0031435B" w:rsidRPr="00E47C2E" w:rsidRDefault="0031435B" w:rsidP="0031435B">
      <w:pPr>
        <w:rPr>
          <w:rFonts w:cs="Arial"/>
        </w:rPr>
      </w:pPr>
      <w:r w:rsidRPr="00E47C2E">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3409C5" w:rsidRPr="00E47C2E">
        <w:rPr>
          <w:rFonts w:cs="Arial"/>
        </w:rPr>
        <w:t>О</w:t>
      </w:r>
      <w:r w:rsidRPr="00E47C2E">
        <w:rPr>
          <w:rFonts w:cs="Arial"/>
        </w:rPr>
        <w:t xml:space="preserve">ве тачке, сматраће се благовременим уколико је поднет најкасније до истека рока за подношење понуда. </w:t>
      </w:r>
    </w:p>
    <w:p w14:paraId="4C695FBA" w14:textId="77777777"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8A3EBC"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2F9575CF"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3D552EE" w14:textId="77777777" w:rsidR="00073350"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DB336F" w14:textId="77777777"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 1) – 7) ЗЈН:</w:t>
      </w:r>
    </w:p>
    <w:p w14:paraId="69513001" w14:textId="77777777" w:rsidR="0031435B" w:rsidRPr="00E47C2E" w:rsidRDefault="0031435B" w:rsidP="00643389">
      <w:pPr>
        <w:spacing w:before="0"/>
        <w:rPr>
          <w:rFonts w:cs="Arial"/>
        </w:rPr>
      </w:pPr>
      <w:r w:rsidRPr="00E47C2E">
        <w:rPr>
          <w:rFonts w:cs="Arial"/>
        </w:rPr>
        <w:t>Захтев за заштиту права садржи:</w:t>
      </w:r>
    </w:p>
    <w:p w14:paraId="6AAB9690" w14:textId="77777777"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14:paraId="53BC0A59" w14:textId="77777777" w:rsidR="0031435B" w:rsidRPr="00E47C2E" w:rsidRDefault="0031435B" w:rsidP="00643389">
      <w:pPr>
        <w:spacing w:before="0"/>
        <w:rPr>
          <w:rFonts w:cs="Arial"/>
        </w:rPr>
      </w:pPr>
      <w:r w:rsidRPr="00E47C2E">
        <w:rPr>
          <w:rFonts w:cs="Arial"/>
        </w:rPr>
        <w:t>2) назив и адресу наручиоца</w:t>
      </w:r>
    </w:p>
    <w:p w14:paraId="6FE5D1B8" w14:textId="77777777"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14:paraId="5EAB746E" w14:textId="77777777"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14:paraId="729E9213" w14:textId="77777777" w:rsidR="0031435B" w:rsidRPr="00E47C2E" w:rsidRDefault="0031435B" w:rsidP="00643389">
      <w:pPr>
        <w:spacing w:before="0"/>
        <w:rPr>
          <w:rFonts w:cs="Arial"/>
        </w:rPr>
      </w:pPr>
      <w:r w:rsidRPr="00E47C2E">
        <w:rPr>
          <w:rFonts w:cs="Arial"/>
        </w:rPr>
        <w:t>5) чињенице и доказе којима се повреде доказују</w:t>
      </w:r>
    </w:p>
    <w:p w14:paraId="4856D53E" w14:textId="77777777" w:rsidR="0031435B" w:rsidRPr="00E47C2E" w:rsidRDefault="0031435B" w:rsidP="00643389">
      <w:pPr>
        <w:spacing w:before="0"/>
        <w:rPr>
          <w:rFonts w:cs="Arial"/>
        </w:rPr>
      </w:pPr>
      <w:r w:rsidRPr="00E47C2E">
        <w:rPr>
          <w:rFonts w:cs="Arial"/>
        </w:rPr>
        <w:t>6) потврду о уплати таксе из члана 156. ЗЈН</w:t>
      </w:r>
    </w:p>
    <w:p w14:paraId="463F8C8E" w14:textId="77777777" w:rsidR="0031435B" w:rsidRPr="00E47C2E" w:rsidRDefault="0031435B" w:rsidP="00643389">
      <w:pPr>
        <w:spacing w:before="0"/>
        <w:rPr>
          <w:rFonts w:cs="Arial"/>
        </w:rPr>
      </w:pPr>
      <w:r w:rsidRPr="00E47C2E">
        <w:rPr>
          <w:rFonts w:cs="Arial"/>
        </w:rPr>
        <w:t>7) потпис подносиоца.</w:t>
      </w:r>
    </w:p>
    <w:p w14:paraId="0EF4A166"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59E091E2"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17495E0D" w14:textId="77777777"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7BAD28" w14:textId="77777777" w:rsidR="0031435B" w:rsidRPr="00E47C2E" w:rsidRDefault="0031435B" w:rsidP="00643389">
      <w:pPr>
        <w:spacing w:before="0"/>
        <w:rPr>
          <w:rFonts w:cs="Arial"/>
          <w:b/>
        </w:rPr>
      </w:pPr>
      <w:r w:rsidRPr="00E47C2E">
        <w:rPr>
          <w:rFonts w:cs="Arial"/>
          <w:b/>
        </w:rPr>
        <w:t xml:space="preserve">Износ таксе из члана 156.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 1)- 3) ЗЈН:</w:t>
      </w:r>
    </w:p>
    <w:p w14:paraId="70AEA9BA" w14:textId="3A02C887" w:rsidR="0031435B" w:rsidRPr="008A3911" w:rsidRDefault="0031435B" w:rsidP="00377FE7">
      <w:pPr>
        <w:spacing w:before="0"/>
        <w:rPr>
          <w:rFonts w:cs="Arial"/>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w:t>
      </w:r>
      <w:r w:rsidR="00186C1E" w:rsidRPr="00186C1E">
        <w:rPr>
          <w:rFonts w:cs="Arial"/>
          <w:lang w:val="sr-Cyrl-RS"/>
        </w:rPr>
        <w:t>2002020 300002392020</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w:t>
      </w:r>
      <w:r w:rsidR="00C05710">
        <w:rPr>
          <w:rFonts w:cs="Arial"/>
        </w:rPr>
        <w:t xml:space="preserve"> </w:t>
      </w:r>
      <w:r w:rsidRPr="00E47C2E">
        <w:rPr>
          <w:rFonts w:cs="Arial"/>
        </w:rPr>
        <w:t xml:space="preserve">јн. </w:t>
      </w:r>
      <w:r w:rsidR="003409C5" w:rsidRPr="00E47C2E">
        <w:rPr>
          <w:rFonts w:cs="Arial"/>
        </w:rPr>
        <w:t>Б</w:t>
      </w:r>
      <w:r w:rsidRPr="00E47C2E">
        <w:rPr>
          <w:rFonts w:cs="Arial"/>
        </w:rPr>
        <w:t xml:space="preserve">р. </w:t>
      </w:r>
      <w:r w:rsidR="00186C1E" w:rsidRPr="00186C1E">
        <w:rPr>
          <w:rFonts w:cs="Arial"/>
        </w:rPr>
        <w:t>200/2020 (3000/0239/2020)</w:t>
      </w:r>
      <w:r w:rsidR="00113F37">
        <w:rPr>
          <w:rFonts w:cs="Arial"/>
          <w:lang w:val="sr-Cyrl-RS"/>
        </w:rPr>
        <w:t xml:space="preserve"> </w:t>
      </w:r>
      <w:r w:rsidR="00C05710">
        <w:rPr>
          <w:rFonts w:cs="Arial"/>
        </w:rPr>
        <w:t>-</w:t>
      </w:r>
      <w:r w:rsidR="00C05710" w:rsidRPr="00C05710">
        <w:t xml:space="preserve"> </w:t>
      </w:r>
      <w:r w:rsidR="00113F37" w:rsidRPr="00113F37">
        <w:rPr>
          <w:rFonts w:cs="Arial"/>
        </w:rPr>
        <w:t>Интервентно одржавање и атестирање пумпног апарата на ТЕНТ-А</w:t>
      </w:r>
      <w:r w:rsidRPr="00E47C2E">
        <w:rPr>
          <w:rFonts w:cs="Arial"/>
        </w:rPr>
        <w:t>, прималац уплате: буџет Реп</w:t>
      </w:r>
      <w:r w:rsidR="00546FF4">
        <w:rPr>
          <w:rFonts w:cs="Arial"/>
        </w:rPr>
        <w:t>ублике Србије) уплати таксу од</w:t>
      </w:r>
      <w:r w:rsidR="00546FF4">
        <w:rPr>
          <w:rFonts w:cs="Arial"/>
          <w:lang w:val="sr-Cyrl-RS"/>
        </w:rPr>
        <w:t xml:space="preserve"> </w:t>
      </w:r>
      <w:r w:rsidRPr="008A3911">
        <w:rPr>
          <w:rFonts w:cs="Arial"/>
        </w:rPr>
        <w:t>120.000</w:t>
      </w:r>
      <w:r w:rsidR="00873133" w:rsidRPr="008A3911">
        <w:rPr>
          <w:rFonts w:cs="Arial"/>
        </w:rPr>
        <w:t>,00</w:t>
      </w:r>
      <w:r w:rsidRPr="008A3911">
        <w:rPr>
          <w:rFonts w:cs="Arial"/>
        </w:rPr>
        <w:t xml:space="preserve"> динара</w:t>
      </w:r>
      <w:r w:rsidR="00546FF4">
        <w:rPr>
          <w:rFonts w:cs="Arial"/>
          <w:lang w:val="sr-Cyrl-RS"/>
        </w:rPr>
        <w:t>.</w:t>
      </w:r>
      <w:r w:rsidRPr="008A3911">
        <w:rPr>
          <w:rFonts w:cs="Arial"/>
        </w:rPr>
        <w:t xml:space="preserve"> </w:t>
      </w:r>
    </w:p>
    <w:p w14:paraId="77B2285F" w14:textId="77777777" w:rsidR="00546FF4" w:rsidRDefault="00546FF4" w:rsidP="00377FE7">
      <w:pPr>
        <w:spacing w:before="0"/>
        <w:rPr>
          <w:rFonts w:cs="Arial"/>
          <w:lang w:val="sr-Cyrl-RS"/>
        </w:rPr>
      </w:pPr>
    </w:p>
    <w:p w14:paraId="08C3C29F" w14:textId="77777777"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14:paraId="590DF5D9" w14:textId="77777777"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79D667E" w14:textId="77777777"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C71AF63" w14:textId="77777777"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0624AF8" w14:textId="77777777"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14:paraId="05E2FC6A" w14:textId="77777777"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FFA2CC5" w14:textId="77777777" w:rsidR="008E363D" w:rsidRPr="00D40ED0" w:rsidRDefault="0031435B" w:rsidP="00377FE7">
      <w:pPr>
        <w:spacing w:before="0"/>
        <w:rPr>
          <w:rFonts w:cs="Arial"/>
          <w:lang w:val="sr-Cyrl-RS"/>
        </w:rPr>
      </w:pPr>
      <w:r w:rsidRPr="00E47C2E">
        <w:rPr>
          <w:rFonts w:cs="Arial"/>
        </w:rPr>
        <w:t>О трошковима одлучује Републичка комисија. Одлука Републичке комисије је извршни наслов.</w:t>
      </w:r>
    </w:p>
    <w:p w14:paraId="6B947F98" w14:textId="77777777" w:rsidR="0031435B" w:rsidRPr="00E47C2E" w:rsidRDefault="0031435B" w:rsidP="0031435B">
      <w:pPr>
        <w:rPr>
          <w:rFonts w:cs="Arial"/>
          <w:b/>
        </w:rPr>
      </w:pPr>
      <w:r w:rsidRPr="00E47C2E">
        <w:rPr>
          <w:rFonts w:cs="Arial"/>
          <w:b/>
        </w:rPr>
        <w:lastRenderedPageBreak/>
        <w:t xml:space="preserve">Детаљно упутство о потврди из члана 151. </w:t>
      </w:r>
      <w:r w:rsidR="003409C5" w:rsidRPr="00E47C2E">
        <w:rPr>
          <w:rFonts w:cs="Arial"/>
          <w:b/>
        </w:rPr>
        <w:t>С</w:t>
      </w:r>
      <w:r w:rsidRPr="00E47C2E">
        <w:rPr>
          <w:rFonts w:cs="Arial"/>
          <w:b/>
        </w:rPr>
        <w:t xml:space="preserve">тав 1. </w:t>
      </w:r>
      <w:r w:rsidR="003409C5" w:rsidRPr="00E47C2E">
        <w:rPr>
          <w:rFonts w:cs="Arial"/>
          <w:b/>
        </w:rPr>
        <w:t>Т</w:t>
      </w:r>
      <w:r w:rsidRPr="00E47C2E">
        <w:rPr>
          <w:rFonts w:cs="Arial"/>
          <w:b/>
        </w:rPr>
        <w:t>ачка 6) ЗЈН</w:t>
      </w:r>
    </w:p>
    <w:p w14:paraId="3AEFD824"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43A28A" w14:textId="77777777" w:rsidR="0031435B" w:rsidRPr="00E47C2E" w:rsidRDefault="0031435B" w:rsidP="0023450E">
      <w:pPr>
        <w:spacing w:before="0"/>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3BF4A39" w14:textId="77777777" w:rsidR="0031435B" w:rsidRPr="00E47C2E" w:rsidRDefault="0031435B" w:rsidP="0023450E">
      <w:pPr>
        <w:spacing w:before="0"/>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C8F281F" w14:textId="77777777" w:rsidR="0031435B" w:rsidRPr="00E47C2E" w:rsidRDefault="0031435B" w:rsidP="0023450E">
      <w:pPr>
        <w:spacing w:before="0"/>
        <w:rPr>
          <w:rFonts w:cs="Arial"/>
        </w:rPr>
      </w:pPr>
      <w:r w:rsidRPr="00E47C2E">
        <w:rPr>
          <w:rFonts w:cs="Arial"/>
        </w:rPr>
        <w:t xml:space="preserve">Као доказ о уплати таксе, у смислу члана 151. </w:t>
      </w:r>
      <w:r w:rsidR="003409C5" w:rsidRPr="00E47C2E">
        <w:rPr>
          <w:rFonts w:cs="Arial"/>
        </w:rPr>
        <w:t>С</w:t>
      </w:r>
      <w:r w:rsidRPr="00E47C2E">
        <w:rPr>
          <w:rFonts w:cs="Arial"/>
        </w:rPr>
        <w:t xml:space="preserve">тав 1. </w:t>
      </w:r>
      <w:r w:rsidR="003409C5" w:rsidRPr="00E47C2E">
        <w:rPr>
          <w:rFonts w:cs="Arial"/>
        </w:rPr>
        <w:t>Т</w:t>
      </w:r>
      <w:r w:rsidRPr="00E47C2E">
        <w:rPr>
          <w:rFonts w:cs="Arial"/>
        </w:rPr>
        <w:t>ачка 6) ЗЈН, прихватиће се:</w:t>
      </w:r>
    </w:p>
    <w:p w14:paraId="2B25AA13" w14:textId="77777777" w:rsidR="00BF4E1A" w:rsidRPr="00E47C2E" w:rsidRDefault="00BF4E1A" w:rsidP="0023450E">
      <w:pPr>
        <w:spacing w:before="0"/>
        <w:rPr>
          <w:rFonts w:cs="Arial"/>
        </w:rPr>
      </w:pPr>
      <w:bookmarkStart w:id="247" w:name="_Toc441651610"/>
      <w:bookmarkStart w:id="248" w:name="_Toc442559921"/>
      <w:r w:rsidRPr="00E47C2E">
        <w:rPr>
          <w:rFonts w:cs="Arial"/>
        </w:rPr>
        <w:t>1. Потврда о извршеној уплати таксе из члана 156. ЗЈН која садржи следеће елементе:</w:t>
      </w:r>
    </w:p>
    <w:p w14:paraId="5EFA6A66" w14:textId="77777777" w:rsidR="00BF4E1A" w:rsidRPr="00E47C2E" w:rsidRDefault="00BF4E1A" w:rsidP="0023450E">
      <w:pPr>
        <w:spacing w:before="0"/>
        <w:rPr>
          <w:rFonts w:cs="Arial"/>
        </w:rPr>
      </w:pPr>
      <w:r w:rsidRPr="00E47C2E">
        <w:rPr>
          <w:rFonts w:cs="Arial"/>
        </w:rPr>
        <w:t>(1) да буде издата од стране банке и да садржи печат банке;</w:t>
      </w:r>
    </w:p>
    <w:p w14:paraId="47D0C08B" w14:textId="77777777" w:rsidR="00BF4E1A" w:rsidRPr="00E47C2E" w:rsidRDefault="00BF4E1A" w:rsidP="0023450E">
      <w:pPr>
        <w:spacing w:before="0"/>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776725" w14:textId="77777777" w:rsidR="00BF4E1A" w:rsidRPr="00E47C2E" w:rsidRDefault="00BF4E1A" w:rsidP="0023450E">
      <w:pPr>
        <w:spacing w:before="0"/>
        <w:rPr>
          <w:rFonts w:cs="Arial"/>
        </w:rPr>
      </w:pPr>
      <w:r w:rsidRPr="00E47C2E">
        <w:rPr>
          <w:rFonts w:cs="Arial"/>
        </w:rPr>
        <w:t>(3) износ таксе из члана 156. ЗЈН чија се уплата врши;</w:t>
      </w:r>
    </w:p>
    <w:p w14:paraId="35BCB755" w14:textId="77777777" w:rsidR="00BF4E1A" w:rsidRPr="00E47C2E" w:rsidRDefault="00BF4E1A" w:rsidP="0023450E">
      <w:pPr>
        <w:spacing w:before="0"/>
        <w:rPr>
          <w:rFonts w:cs="Arial"/>
        </w:rPr>
      </w:pPr>
      <w:r w:rsidRPr="00E47C2E">
        <w:rPr>
          <w:rFonts w:cs="Arial"/>
        </w:rPr>
        <w:t>(4) број рачуна: 840-30678845-06;</w:t>
      </w:r>
    </w:p>
    <w:p w14:paraId="23D1F6E5" w14:textId="77777777" w:rsidR="00BF4E1A" w:rsidRPr="00E47C2E" w:rsidRDefault="00BF4E1A" w:rsidP="0023450E">
      <w:pPr>
        <w:spacing w:before="0"/>
        <w:rPr>
          <w:rFonts w:cs="Arial"/>
        </w:rPr>
      </w:pPr>
      <w:r w:rsidRPr="00E47C2E">
        <w:rPr>
          <w:rFonts w:cs="Arial"/>
        </w:rPr>
        <w:t>(5) шифру плаћања: 153 или 253;</w:t>
      </w:r>
    </w:p>
    <w:p w14:paraId="48F97FD0" w14:textId="77777777" w:rsidR="00BF4E1A" w:rsidRPr="00E47C2E" w:rsidRDefault="00BF4E1A" w:rsidP="0023450E">
      <w:pPr>
        <w:spacing w:before="0"/>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14:paraId="26A9397D" w14:textId="77777777" w:rsidR="00BF4E1A" w:rsidRPr="00E47C2E" w:rsidRDefault="00BF4E1A" w:rsidP="0023450E">
      <w:pPr>
        <w:spacing w:before="0"/>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14:paraId="450F2B9B" w14:textId="77777777" w:rsidR="00BF4E1A" w:rsidRPr="00E47C2E" w:rsidRDefault="00BF4E1A" w:rsidP="0023450E">
      <w:pPr>
        <w:spacing w:before="0"/>
        <w:rPr>
          <w:rFonts w:cs="Arial"/>
        </w:rPr>
      </w:pPr>
      <w:r w:rsidRPr="00E47C2E">
        <w:rPr>
          <w:rFonts w:cs="Arial"/>
        </w:rPr>
        <w:t>(8) корисник: буџет Републике Србије;</w:t>
      </w:r>
    </w:p>
    <w:p w14:paraId="72089FD0" w14:textId="77777777" w:rsidR="00BF4E1A" w:rsidRPr="00E47C2E" w:rsidRDefault="00BF4E1A" w:rsidP="0023450E">
      <w:pPr>
        <w:spacing w:before="0"/>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14:paraId="4FE7EBD8" w14:textId="77777777" w:rsidR="00BF4E1A" w:rsidRPr="00E47C2E" w:rsidRDefault="00BF4E1A" w:rsidP="0023450E">
      <w:pPr>
        <w:spacing w:before="0"/>
        <w:rPr>
          <w:rFonts w:cs="Arial"/>
        </w:rPr>
      </w:pPr>
      <w:r w:rsidRPr="00E47C2E">
        <w:rPr>
          <w:rFonts w:cs="Arial"/>
        </w:rPr>
        <w:t>(10) потпис овлашћеног лица банке.</w:t>
      </w:r>
    </w:p>
    <w:p w14:paraId="0F4F8BEC" w14:textId="77777777" w:rsidR="00BF4E1A" w:rsidRPr="00E47C2E" w:rsidRDefault="00BF4E1A" w:rsidP="0023450E">
      <w:pPr>
        <w:spacing w:before="0"/>
        <w:rPr>
          <w:rFonts w:cs="Arial"/>
        </w:rPr>
      </w:pPr>
      <w:r w:rsidRPr="00E47C2E">
        <w:rPr>
          <w:rFonts w:cs="Arial"/>
        </w:rPr>
        <w:t xml:space="preserve">2. Налог </w:t>
      </w:r>
      <w:r>
        <w:rPr>
          <w:rFonts w:cs="Arial"/>
        </w:rPr>
        <w:t xml:space="preserve">за уплату, први примерак, потписан од стране овлашћеног лица </w:t>
      </w:r>
      <w:r w:rsidRPr="00E47C2E">
        <w:rPr>
          <w:rFonts w:cs="Arial"/>
        </w:rPr>
        <w:t>банке или поште, који садржи и све друге елементе из потврде о извршеној уплати таксе наведене под тачком 1.</w:t>
      </w:r>
    </w:p>
    <w:p w14:paraId="79B79707" w14:textId="77777777" w:rsidR="00BF4E1A" w:rsidRPr="00E47C2E" w:rsidRDefault="00BF4E1A" w:rsidP="0023450E">
      <w:pPr>
        <w:spacing w:before="0"/>
        <w:rPr>
          <w:rFonts w:cs="Arial"/>
        </w:rPr>
      </w:pPr>
      <w:r w:rsidRPr="00E47C2E">
        <w:rPr>
          <w:rFonts w:cs="Arial"/>
        </w:rPr>
        <w:t>3. Потврда издата од стране Републике Србије, Министарства финансија, Управе за тре</w:t>
      </w:r>
      <w:r>
        <w:rPr>
          <w:rFonts w:cs="Arial"/>
        </w:rPr>
        <w:t>зор, потписана</w:t>
      </w:r>
      <w:r w:rsidRPr="00E47C2E">
        <w:rPr>
          <w:rFonts w:cs="Arial"/>
        </w:rPr>
        <w:t>, која садржи све елементе из потврде о</w:t>
      </w:r>
    </w:p>
    <w:p w14:paraId="1329CD86" w14:textId="77777777" w:rsidR="00BF4E1A" w:rsidRPr="00E47C2E" w:rsidRDefault="00BF4E1A" w:rsidP="0023450E">
      <w:pPr>
        <w:spacing w:before="0"/>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5BE4966" w14:textId="77777777" w:rsidR="00BF4E1A" w:rsidRPr="00E47C2E" w:rsidRDefault="00BF4E1A" w:rsidP="0023450E">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0129EFB" w14:textId="77777777" w:rsidR="00BF4E1A" w:rsidRPr="00E47C2E" w:rsidRDefault="00BF4E1A" w:rsidP="0023450E">
      <w:pPr>
        <w:spacing w:before="0"/>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EFB22F1" w14:textId="4F9C7F94" w:rsidR="00BF4E1A" w:rsidRPr="00E47C2E" w:rsidRDefault="00BF4E1A" w:rsidP="00BF4E1A">
      <w:pPr>
        <w:rPr>
          <w:rFonts w:cs="Arial"/>
        </w:rPr>
      </w:pPr>
      <w:r w:rsidRPr="00E47C2E">
        <w:rPr>
          <w:rFonts w:cs="Arial"/>
        </w:rPr>
        <w:t>УПЛАТА ИЗ ИНОСТРАНСТВА</w:t>
      </w:r>
    </w:p>
    <w:p w14:paraId="337866BF" w14:textId="77777777" w:rsidR="00BF4E1A" w:rsidRPr="00E47C2E" w:rsidRDefault="00BF4E1A" w:rsidP="0023450E">
      <w:pPr>
        <w:spacing w:before="0"/>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5632B3B" w14:textId="77777777" w:rsidR="00BF4E1A" w:rsidRPr="00E47C2E" w:rsidRDefault="00BF4E1A" w:rsidP="0023450E">
      <w:pPr>
        <w:spacing w:before="0"/>
        <w:rPr>
          <w:rFonts w:cs="Arial"/>
        </w:rPr>
      </w:pPr>
      <w:r w:rsidRPr="00E47C2E">
        <w:rPr>
          <w:rFonts w:cs="Arial"/>
        </w:rPr>
        <w:t>НАЗИВ И АДРЕСА БАНКЕ:</w:t>
      </w:r>
    </w:p>
    <w:p w14:paraId="487E3C57" w14:textId="77777777" w:rsidR="00BF4E1A" w:rsidRPr="00E47C2E" w:rsidRDefault="00BF4E1A" w:rsidP="0023450E">
      <w:pPr>
        <w:spacing w:before="0"/>
        <w:rPr>
          <w:rFonts w:cs="Arial"/>
        </w:rPr>
      </w:pPr>
      <w:r w:rsidRPr="00E47C2E">
        <w:rPr>
          <w:rFonts w:cs="Arial"/>
        </w:rPr>
        <w:t>Народна банка Србије (НБС)</w:t>
      </w:r>
    </w:p>
    <w:p w14:paraId="2DDDC181" w14:textId="77777777" w:rsidR="00BF4E1A" w:rsidRPr="00E47C2E" w:rsidRDefault="00BF4E1A" w:rsidP="0023450E">
      <w:pPr>
        <w:spacing w:before="0"/>
        <w:rPr>
          <w:rFonts w:cs="Arial"/>
        </w:rPr>
      </w:pPr>
      <w:r w:rsidRPr="00E47C2E">
        <w:rPr>
          <w:rFonts w:cs="Arial"/>
        </w:rPr>
        <w:t>11000 Београд, ул. Немањина бр. 17</w:t>
      </w:r>
    </w:p>
    <w:p w14:paraId="2F553AEB" w14:textId="77777777" w:rsidR="00BF4E1A" w:rsidRPr="00E47C2E" w:rsidRDefault="00BF4E1A" w:rsidP="0023450E">
      <w:pPr>
        <w:spacing w:before="0"/>
        <w:rPr>
          <w:rFonts w:cs="Arial"/>
        </w:rPr>
      </w:pPr>
      <w:r w:rsidRPr="00E47C2E">
        <w:rPr>
          <w:rFonts w:cs="Arial"/>
        </w:rPr>
        <w:lastRenderedPageBreak/>
        <w:t>Србија</w:t>
      </w:r>
    </w:p>
    <w:p w14:paraId="73C22707" w14:textId="77777777" w:rsidR="00BF4E1A" w:rsidRPr="00E47C2E" w:rsidRDefault="00BF4E1A" w:rsidP="0023450E">
      <w:pPr>
        <w:spacing w:before="0"/>
        <w:rPr>
          <w:rFonts w:cs="Arial"/>
        </w:rPr>
      </w:pPr>
      <w:r w:rsidRPr="00E47C2E">
        <w:rPr>
          <w:rFonts w:cs="Arial"/>
        </w:rPr>
        <w:t>SWIFT CODE: NBSRRSBGXXX</w:t>
      </w:r>
    </w:p>
    <w:p w14:paraId="589228C5" w14:textId="77777777" w:rsidR="00BF4E1A" w:rsidRPr="00E47C2E" w:rsidRDefault="00BF4E1A" w:rsidP="0023450E">
      <w:pPr>
        <w:spacing w:before="0"/>
        <w:rPr>
          <w:rFonts w:cs="Arial"/>
        </w:rPr>
      </w:pPr>
      <w:r w:rsidRPr="00E47C2E">
        <w:rPr>
          <w:rFonts w:cs="Arial"/>
        </w:rPr>
        <w:t>НАЗИВ И АДРЕСА ИНСТИТУЦИЈЕ:</w:t>
      </w:r>
    </w:p>
    <w:p w14:paraId="7A32F5F0" w14:textId="77777777" w:rsidR="00BF4E1A" w:rsidRPr="00E47C2E" w:rsidRDefault="00BF4E1A" w:rsidP="0023450E">
      <w:pPr>
        <w:spacing w:before="0"/>
        <w:rPr>
          <w:rFonts w:cs="Arial"/>
        </w:rPr>
      </w:pPr>
      <w:r w:rsidRPr="00E47C2E">
        <w:rPr>
          <w:rFonts w:cs="Arial"/>
        </w:rPr>
        <w:t>Министарство финансија</w:t>
      </w:r>
    </w:p>
    <w:p w14:paraId="1011F95E" w14:textId="77777777" w:rsidR="00BF4E1A" w:rsidRPr="00E47C2E" w:rsidRDefault="00BF4E1A" w:rsidP="0023450E">
      <w:pPr>
        <w:spacing w:before="0"/>
        <w:rPr>
          <w:rFonts w:cs="Arial"/>
        </w:rPr>
      </w:pPr>
      <w:r w:rsidRPr="00E47C2E">
        <w:rPr>
          <w:rFonts w:cs="Arial"/>
        </w:rPr>
        <w:t>Управа за трезор</w:t>
      </w:r>
    </w:p>
    <w:p w14:paraId="1C984452" w14:textId="77777777" w:rsidR="00BF4E1A" w:rsidRPr="00E47C2E" w:rsidRDefault="00BF4E1A" w:rsidP="0023450E">
      <w:pPr>
        <w:spacing w:before="0"/>
        <w:rPr>
          <w:rFonts w:cs="Arial"/>
        </w:rPr>
      </w:pPr>
      <w:r w:rsidRPr="00E47C2E">
        <w:rPr>
          <w:rFonts w:cs="Arial"/>
        </w:rPr>
        <w:t>ул. Поп Лукина бр. 7-9</w:t>
      </w:r>
    </w:p>
    <w:p w14:paraId="1881C7F9" w14:textId="77777777" w:rsidR="00BF4E1A" w:rsidRPr="00E47C2E" w:rsidRDefault="00BF4E1A" w:rsidP="0023450E">
      <w:pPr>
        <w:spacing w:before="0"/>
        <w:rPr>
          <w:rFonts w:cs="Arial"/>
        </w:rPr>
      </w:pPr>
      <w:r w:rsidRPr="00E47C2E">
        <w:rPr>
          <w:rFonts w:cs="Arial"/>
        </w:rPr>
        <w:t>11000 Београд</w:t>
      </w:r>
    </w:p>
    <w:p w14:paraId="45E14830" w14:textId="77777777" w:rsidR="00BF4E1A" w:rsidRPr="00E47C2E" w:rsidRDefault="00BF4E1A" w:rsidP="0023450E">
      <w:pPr>
        <w:spacing w:before="0"/>
        <w:rPr>
          <w:rFonts w:cs="Arial"/>
        </w:rPr>
      </w:pPr>
      <w:r w:rsidRPr="00E47C2E">
        <w:rPr>
          <w:rFonts w:cs="Arial"/>
        </w:rPr>
        <w:t>IBAN: RS 35908500103019323073</w:t>
      </w:r>
    </w:p>
    <w:p w14:paraId="5591BF5E" w14:textId="77777777" w:rsidR="00BF4E1A" w:rsidRPr="00E47C2E" w:rsidRDefault="00BF4E1A" w:rsidP="0023450E">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14:paraId="53674C18" w14:textId="77777777" w:rsidR="00BF4E1A" w:rsidRPr="00E47C2E" w:rsidRDefault="00BF4E1A" w:rsidP="0023450E">
      <w:pPr>
        <w:spacing w:before="0"/>
        <w:rPr>
          <w:rFonts w:cs="Arial"/>
        </w:rPr>
      </w:pPr>
      <w:r w:rsidRPr="00E47C2E">
        <w:rPr>
          <w:rFonts w:cs="Arial"/>
        </w:rPr>
        <w:t>– број у поступку јавне набавке на које се захтев за заштиту права односи и</w:t>
      </w:r>
    </w:p>
    <w:p w14:paraId="3CDF117B" w14:textId="77777777" w:rsidR="00BF4E1A" w:rsidRPr="00E47C2E" w:rsidRDefault="00BF4E1A" w:rsidP="0023450E">
      <w:pPr>
        <w:spacing w:before="0"/>
        <w:rPr>
          <w:rFonts w:cs="Arial"/>
        </w:rPr>
      </w:pPr>
      <w:r w:rsidRPr="00E47C2E">
        <w:rPr>
          <w:rFonts w:cs="Arial"/>
        </w:rPr>
        <w:t>назив наручиоца у поступку јавне набавке.</w:t>
      </w:r>
    </w:p>
    <w:p w14:paraId="54AE7094" w14:textId="77777777" w:rsidR="00BF4E1A" w:rsidRPr="00E47C2E" w:rsidRDefault="00BF4E1A" w:rsidP="00BF4E1A">
      <w:pPr>
        <w:rPr>
          <w:rFonts w:cs="Arial"/>
        </w:rPr>
      </w:pPr>
      <w:r w:rsidRPr="00E47C2E">
        <w:rPr>
          <w:rFonts w:cs="Arial"/>
        </w:rPr>
        <w:t>У прилогу су инструкције за уплате у валутама: EUR и USD.</w:t>
      </w:r>
    </w:p>
    <w:p w14:paraId="4321AFE3" w14:textId="77777777" w:rsidR="00BF4E1A" w:rsidRPr="00E47C2E" w:rsidRDefault="00BF4E1A" w:rsidP="00BF4E1A">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1"/>
      </w:tblGrid>
      <w:tr w:rsidR="00BF4E1A" w:rsidRPr="00E47C2E" w14:paraId="152B89D6" w14:textId="77777777" w:rsidTr="009059B8">
        <w:trPr>
          <w:trHeight w:val="30"/>
        </w:trPr>
        <w:tc>
          <w:tcPr>
            <w:tcW w:w="9576" w:type="dxa"/>
            <w:gridSpan w:val="2"/>
            <w:shd w:val="clear" w:color="auto" w:fill="auto"/>
          </w:tcPr>
          <w:p w14:paraId="7E65744C" w14:textId="77777777" w:rsidR="00BF4E1A" w:rsidRPr="00E47C2E" w:rsidRDefault="00BF4E1A" w:rsidP="009059B8">
            <w:pPr>
              <w:pStyle w:val="KDParagraf"/>
              <w:spacing w:before="0"/>
              <w:rPr>
                <w:rFonts w:cs="Arial"/>
                <w:lang w:bidi="en-US"/>
              </w:rPr>
            </w:pPr>
            <w:r w:rsidRPr="00E47C2E">
              <w:rPr>
                <w:rFonts w:cs="Arial"/>
                <w:lang w:bidi="en-US"/>
              </w:rPr>
              <w:t>SWIFT MESSAGE MT103 – EUR</w:t>
            </w:r>
          </w:p>
        </w:tc>
      </w:tr>
      <w:tr w:rsidR="00BF4E1A" w:rsidRPr="00E47C2E" w14:paraId="282AABEC" w14:textId="77777777" w:rsidTr="009059B8">
        <w:trPr>
          <w:trHeight w:val="20"/>
        </w:trPr>
        <w:tc>
          <w:tcPr>
            <w:tcW w:w="4788" w:type="dxa"/>
            <w:shd w:val="clear" w:color="auto" w:fill="auto"/>
          </w:tcPr>
          <w:p w14:paraId="4253A4E5" w14:textId="77777777" w:rsidR="00BF4E1A" w:rsidRPr="00E47C2E" w:rsidRDefault="00BF4E1A" w:rsidP="009059B8">
            <w:pPr>
              <w:pStyle w:val="KDParagraf"/>
              <w:spacing w:before="0"/>
              <w:rPr>
                <w:rFonts w:cs="Arial"/>
                <w:lang w:bidi="en-US"/>
              </w:rPr>
            </w:pPr>
            <w:r w:rsidRPr="00E47C2E">
              <w:rPr>
                <w:rFonts w:cs="Arial"/>
                <w:lang w:bidi="en-US"/>
              </w:rPr>
              <w:t xml:space="preserve">FIELD 32A: </w:t>
            </w:r>
          </w:p>
        </w:tc>
        <w:tc>
          <w:tcPr>
            <w:tcW w:w="4788" w:type="dxa"/>
            <w:shd w:val="clear" w:color="auto" w:fill="auto"/>
          </w:tcPr>
          <w:p w14:paraId="1DE9A9FA" w14:textId="77777777" w:rsidR="00BF4E1A" w:rsidRPr="00E47C2E" w:rsidRDefault="00BF4E1A" w:rsidP="009059B8">
            <w:pPr>
              <w:pStyle w:val="KDParagraf"/>
              <w:spacing w:before="0"/>
              <w:rPr>
                <w:rFonts w:cs="Arial"/>
                <w:lang w:bidi="en-US"/>
              </w:rPr>
            </w:pPr>
            <w:r w:rsidRPr="00E47C2E">
              <w:rPr>
                <w:rFonts w:cs="Arial"/>
                <w:lang w:bidi="en-US"/>
              </w:rPr>
              <w:t>VALUE DATE – EUR- AMOUNT</w:t>
            </w:r>
          </w:p>
        </w:tc>
      </w:tr>
      <w:tr w:rsidR="00BF4E1A" w:rsidRPr="00E47C2E" w14:paraId="7679158A" w14:textId="77777777" w:rsidTr="009059B8">
        <w:trPr>
          <w:trHeight w:val="20"/>
        </w:trPr>
        <w:tc>
          <w:tcPr>
            <w:tcW w:w="4788" w:type="dxa"/>
            <w:shd w:val="clear" w:color="auto" w:fill="auto"/>
          </w:tcPr>
          <w:p w14:paraId="081236E2" w14:textId="77777777" w:rsidR="00BF4E1A" w:rsidRPr="00E47C2E" w:rsidRDefault="00BF4E1A" w:rsidP="009059B8">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3DD02DC8" w14:textId="77777777" w:rsidR="00BF4E1A" w:rsidRPr="00E47C2E" w:rsidRDefault="00BF4E1A" w:rsidP="009059B8">
            <w:pPr>
              <w:pStyle w:val="KDParagraf"/>
              <w:spacing w:before="0"/>
              <w:rPr>
                <w:rFonts w:cs="Arial"/>
                <w:lang w:bidi="en-US"/>
              </w:rPr>
            </w:pPr>
            <w:r w:rsidRPr="00E47C2E">
              <w:rPr>
                <w:rFonts w:cs="Arial"/>
                <w:lang w:bidi="en-US"/>
              </w:rPr>
              <w:t>ORDERING CUSTOMER</w:t>
            </w:r>
          </w:p>
        </w:tc>
      </w:tr>
      <w:tr w:rsidR="00BF4E1A" w:rsidRPr="00E47C2E" w14:paraId="57DE618A" w14:textId="77777777" w:rsidTr="009059B8">
        <w:trPr>
          <w:trHeight w:val="20"/>
        </w:trPr>
        <w:tc>
          <w:tcPr>
            <w:tcW w:w="4788" w:type="dxa"/>
            <w:shd w:val="clear" w:color="auto" w:fill="auto"/>
          </w:tcPr>
          <w:p w14:paraId="1E3C3EB4" w14:textId="77777777" w:rsidR="00BF4E1A" w:rsidRPr="00E47C2E" w:rsidRDefault="00BF4E1A" w:rsidP="009059B8">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083E44B4" w14:textId="77777777" w:rsidR="00BF4E1A" w:rsidRPr="00E47C2E" w:rsidRDefault="00BF4E1A" w:rsidP="009059B8">
            <w:pPr>
              <w:pStyle w:val="KDParagraf"/>
              <w:spacing w:before="0"/>
              <w:rPr>
                <w:rFonts w:cs="Arial"/>
                <w:lang w:bidi="en-US"/>
              </w:rPr>
            </w:pPr>
            <w:r w:rsidRPr="00E47C2E">
              <w:rPr>
                <w:rFonts w:cs="Arial"/>
                <w:lang w:bidi="en-US"/>
              </w:rPr>
              <w:t>ORDERING CUSTOMER</w:t>
            </w:r>
          </w:p>
        </w:tc>
      </w:tr>
      <w:tr w:rsidR="00BF4E1A" w:rsidRPr="00E47C2E" w14:paraId="52EC0620" w14:textId="77777777" w:rsidTr="009059B8">
        <w:trPr>
          <w:trHeight w:val="1113"/>
        </w:trPr>
        <w:tc>
          <w:tcPr>
            <w:tcW w:w="4788" w:type="dxa"/>
            <w:shd w:val="clear" w:color="auto" w:fill="auto"/>
          </w:tcPr>
          <w:p w14:paraId="0950D529" w14:textId="77777777" w:rsidR="00BF4E1A" w:rsidRPr="00E47C2E" w:rsidRDefault="00BF4E1A" w:rsidP="009059B8">
            <w:pPr>
              <w:pStyle w:val="KDParagraf"/>
              <w:spacing w:before="0"/>
              <w:rPr>
                <w:rFonts w:cs="Arial"/>
                <w:lang w:bidi="en-US"/>
              </w:rPr>
            </w:pPr>
            <w:r w:rsidRPr="00E47C2E">
              <w:rPr>
                <w:rFonts w:cs="Arial"/>
                <w:lang w:bidi="en-US"/>
              </w:rPr>
              <w:t>FIELD 56A:</w:t>
            </w:r>
          </w:p>
          <w:p w14:paraId="7D0E3A31" w14:textId="77777777" w:rsidR="00BF4E1A" w:rsidRPr="00E47C2E" w:rsidRDefault="00BF4E1A" w:rsidP="009059B8">
            <w:pPr>
              <w:pStyle w:val="KDParagraf"/>
              <w:spacing w:before="0"/>
              <w:rPr>
                <w:rFonts w:cs="Arial"/>
                <w:lang w:bidi="en-US"/>
              </w:rPr>
            </w:pPr>
            <w:r w:rsidRPr="00E47C2E">
              <w:rPr>
                <w:rFonts w:cs="Arial"/>
                <w:lang w:bidi="en-US"/>
              </w:rPr>
              <w:t>(INTERMEDIARY)</w:t>
            </w:r>
          </w:p>
        </w:tc>
        <w:tc>
          <w:tcPr>
            <w:tcW w:w="4788" w:type="dxa"/>
            <w:shd w:val="clear" w:color="auto" w:fill="auto"/>
          </w:tcPr>
          <w:p w14:paraId="25DB61C3" w14:textId="77777777" w:rsidR="00BF4E1A" w:rsidRPr="00E47C2E" w:rsidRDefault="00BF4E1A" w:rsidP="009059B8">
            <w:pPr>
              <w:pStyle w:val="KDParagraf"/>
              <w:spacing w:before="0"/>
              <w:rPr>
                <w:rFonts w:cs="Arial"/>
                <w:lang w:bidi="en-US"/>
              </w:rPr>
            </w:pPr>
            <w:r w:rsidRPr="00E47C2E">
              <w:rPr>
                <w:rFonts w:cs="Arial"/>
                <w:lang w:bidi="en-US"/>
              </w:rPr>
              <w:t>DEUTDEFFXXX</w:t>
            </w:r>
          </w:p>
          <w:p w14:paraId="6C424855" w14:textId="77777777" w:rsidR="00BF4E1A" w:rsidRPr="00E47C2E" w:rsidRDefault="00BF4E1A" w:rsidP="009059B8">
            <w:pPr>
              <w:pStyle w:val="KDParagraf"/>
              <w:spacing w:before="0"/>
              <w:rPr>
                <w:rFonts w:cs="Arial"/>
                <w:lang w:bidi="en-US"/>
              </w:rPr>
            </w:pPr>
            <w:r w:rsidRPr="00E47C2E">
              <w:rPr>
                <w:rFonts w:cs="Arial"/>
                <w:lang w:bidi="en-US"/>
              </w:rPr>
              <w:t>DEUTSCHE BANK AG, F/M</w:t>
            </w:r>
          </w:p>
          <w:p w14:paraId="45DDE48F" w14:textId="77777777" w:rsidR="00BF4E1A" w:rsidRPr="00E47C2E" w:rsidRDefault="00BF4E1A" w:rsidP="009059B8">
            <w:pPr>
              <w:pStyle w:val="KDParagraf"/>
              <w:spacing w:before="0"/>
              <w:rPr>
                <w:rFonts w:cs="Arial"/>
                <w:lang w:bidi="en-US"/>
              </w:rPr>
            </w:pPr>
            <w:r w:rsidRPr="00E47C2E">
              <w:rPr>
                <w:rFonts w:cs="Arial"/>
                <w:lang w:bidi="en-US"/>
              </w:rPr>
              <w:t>TAUNUSANLAGE 12</w:t>
            </w:r>
          </w:p>
          <w:p w14:paraId="6C960934" w14:textId="77777777" w:rsidR="00BF4E1A" w:rsidRPr="00E47C2E" w:rsidRDefault="00BF4E1A" w:rsidP="009059B8">
            <w:pPr>
              <w:pStyle w:val="KDParagraf"/>
              <w:spacing w:before="0"/>
              <w:rPr>
                <w:rFonts w:cs="Arial"/>
                <w:lang w:bidi="en-US"/>
              </w:rPr>
            </w:pPr>
            <w:r w:rsidRPr="00E47C2E">
              <w:rPr>
                <w:rFonts w:cs="Arial"/>
                <w:lang w:bidi="en-US"/>
              </w:rPr>
              <w:t>GERMANY</w:t>
            </w:r>
          </w:p>
        </w:tc>
      </w:tr>
      <w:tr w:rsidR="00BF4E1A" w:rsidRPr="00E47C2E" w14:paraId="5C0DD48A" w14:textId="77777777" w:rsidTr="009059B8">
        <w:trPr>
          <w:trHeight w:val="1689"/>
        </w:trPr>
        <w:tc>
          <w:tcPr>
            <w:tcW w:w="4788" w:type="dxa"/>
            <w:shd w:val="clear" w:color="auto" w:fill="auto"/>
          </w:tcPr>
          <w:p w14:paraId="43B3EBBE" w14:textId="77777777" w:rsidR="00BF4E1A" w:rsidRPr="00E47C2E" w:rsidRDefault="00BF4E1A" w:rsidP="009059B8">
            <w:pPr>
              <w:pStyle w:val="KDParagraf"/>
              <w:spacing w:before="0"/>
              <w:rPr>
                <w:rFonts w:cs="Arial"/>
                <w:lang w:bidi="en-US"/>
              </w:rPr>
            </w:pPr>
            <w:r w:rsidRPr="00E47C2E">
              <w:rPr>
                <w:rFonts w:cs="Arial"/>
                <w:lang w:bidi="en-US"/>
              </w:rPr>
              <w:t>FIELD 57A:</w:t>
            </w:r>
          </w:p>
          <w:p w14:paraId="6867A400" w14:textId="77777777" w:rsidR="00BF4E1A" w:rsidRPr="00E47C2E" w:rsidRDefault="00BF4E1A" w:rsidP="009059B8">
            <w:pPr>
              <w:pStyle w:val="KDParagraf"/>
              <w:spacing w:before="0"/>
              <w:rPr>
                <w:rFonts w:cs="Arial"/>
                <w:lang w:bidi="en-US"/>
              </w:rPr>
            </w:pPr>
            <w:r w:rsidRPr="00E47C2E">
              <w:rPr>
                <w:rFonts w:cs="Arial"/>
                <w:lang w:bidi="en-US"/>
              </w:rPr>
              <w:t>(ACC. WITH BANK)</w:t>
            </w:r>
          </w:p>
        </w:tc>
        <w:tc>
          <w:tcPr>
            <w:tcW w:w="4788" w:type="dxa"/>
            <w:shd w:val="clear" w:color="auto" w:fill="auto"/>
          </w:tcPr>
          <w:p w14:paraId="6B0B74E1" w14:textId="77777777" w:rsidR="00BF4E1A" w:rsidRPr="00E47C2E" w:rsidRDefault="00BF4E1A" w:rsidP="009059B8">
            <w:pPr>
              <w:pStyle w:val="KDParagraf"/>
              <w:spacing w:before="0"/>
              <w:rPr>
                <w:rFonts w:cs="Arial"/>
                <w:lang w:bidi="en-US"/>
              </w:rPr>
            </w:pPr>
            <w:r w:rsidRPr="00E47C2E">
              <w:rPr>
                <w:rFonts w:cs="Arial"/>
                <w:lang w:bidi="en-US"/>
              </w:rPr>
              <w:t>/DE20500700100935930800</w:t>
            </w:r>
          </w:p>
          <w:p w14:paraId="318FD69F" w14:textId="77777777" w:rsidR="00BF4E1A" w:rsidRPr="00E47C2E" w:rsidRDefault="00BF4E1A" w:rsidP="009059B8">
            <w:pPr>
              <w:pStyle w:val="KDParagraf"/>
              <w:spacing w:before="0"/>
              <w:rPr>
                <w:rFonts w:cs="Arial"/>
                <w:lang w:bidi="en-US"/>
              </w:rPr>
            </w:pPr>
            <w:r w:rsidRPr="00E47C2E">
              <w:rPr>
                <w:rFonts w:cs="Arial"/>
                <w:lang w:bidi="en-US"/>
              </w:rPr>
              <w:t>NBSRRSBGXXX</w:t>
            </w:r>
          </w:p>
          <w:p w14:paraId="76296767" w14:textId="77777777" w:rsidR="00BF4E1A" w:rsidRPr="00E47C2E" w:rsidRDefault="00BF4E1A" w:rsidP="009059B8">
            <w:pPr>
              <w:pStyle w:val="KDParagraf"/>
              <w:spacing w:before="0"/>
              <w:rPr>
                <w:rFonts w:cs="Arial"/>
                <w:lang w:bidi="en-US"/>
              </w:rPr>
            </w:pPr>
            <w:r w:rsidRPr="00E47C2E">
              <w:rPr>
                <w:rFonts w:cs="Arial"/>
                <w:lang w:bidi="en-US"/>
              </w:rPr>
              <w:t>NARODNA BANKA SRBIJE (NATIONAL</w:t>
            </w:r>
          </w:p>
          <w:p w14:paraId="2D70CBDC" w14:textId="77777777" w:rsidR="00BF4E1A" w:rsidRPr="00E47C2E" w:rsidRDefault="00BF4E1A" w:rsidP="009059B8">
            <w:pPr>
              <w:pStyle w:val="KDParagraf"/>
              <w:spacing w:before="0"/>
              <w:rPr>
                <w:rFonts w:cs="Arial"/>
                <w:lang w:bidi="en-US"/>
              </w:rPr>
            </w:pPr>
            <w:r w:rsidRPr="00E47C2E">
              <w:rPr>
                <w:rFonts w:cs="Arial"/>
                <w:lang w:bidi="en-US"/>
              </w:rPr>
              <w:t>BANK OF SERBIA – NBS BEOGRAD,</w:t>
            </w:r>
          </w:p>
          <w:p w14:paraId="5B49910F" w14:textId="77777777" w:rsidR="00BF4E1A" w:rsidRPr="00E47C2E" w:rsidRDefault="00BF4E1A" w:rsidP="009059B8">
            <w:pPr>
              <w:pStyle w:val="KDParagraf"/>
              <w:spacing w:before="0"/>
              <w:rPr>
                <w:rFonts w:cs="Arial"/>
                <w:lang w:bidi="en-US"/>
              </w:rPr>
            </w:pPr>
            <w:r w:rsidRPr="00E47C2E">
              <w:rPr>
                <w:rFonts w:cs="Arial"/>
                <w:lang w:bidi="en-US"/>
              </w:rPr>
              <w:t>NEMANJINA 17</w:t>
            </w:r>
          </w:p>
          <w:p w14:paraId="304ED9FF" w14:textId="77777777" w:rsidR="00BF4E1A" w:rsidRPr="00E47C2E" w:rsidRDefault="00BF4E1A" w:rsidP="009059B8">
            <w:pPr>
              <w:pStyle w:val="KDParagraf"/>
              <w:spacing w:before="0"/>
              <w:rPr>
                <w:rFonts w:cs="Arial"/>
                <w:lang w:bidi="en-US"/>
              </w:rPr>
            </w:pPr>
            <w:r w:rsidRPr="00E47C2E">
              <w:rPr>
                <w:rFonts w:cs="Arial"/>
                <w:lang w:bidi="en-US"/>
              </w:rPr>
              <w:t>SERBIA</w:t>
            </w:r>
          </w:p>
        </w:tc>
      </w:tr>
      <w:tr w:rsidR="00BF4E1A" w:rsidRPr="00E47C2E" w14:paraId="1B1A780C" w14:textId="77777777" w:rsidTr="009059B8">
        <w:trPr>
          <w:trHeight w:val="20"/>
        </w:trPr>
        <w:tc>
          <w:tcPr>
            <w:tcW w:w="4788" w:type="dxa"/>
            <w:shd w:val="clear" w:color="auto" w:fill="auto"/>
          </w:tcPr>
          <w:p w14:paraId="199FA839" w14:textId="77777777" w:rsidR="00BF4E1A" w:rsidRPr="00E47C2E" w:rsidRDefault="00BF4E1A" w:rsidP="009059B8">
            <w:pPr>
              <w:pStyle w:val="KDParagraf"/>
              <w:spacing w:before="0"/>
              <w:rPr>
                <w:rFonts w:cs="Arial"/>
                <w:lang w:bidi="en-US"/>
              </w:rPr>
            </w:pPr>
            <w:r w:rsidRPr="00E47C2E">
              <w:rPr>
                <w:rFonts w:cs="Arial"/>
                <w:lang w:bidi="en-US"/>
              </w:rPr>
              <w:t>FIELD 59:</w:t>
            </w:r>
          </w:p>
          <w:p w14:paraId="1D055060" w14:textId="77777777" w:rsidR="00BF4E1A" w:rsidRPr="00E47C2E" w:rsidRDefault="00BF4E1A" w:rsidP="009059B8">
            <w:pPr>
              <w:pStyle w:val="KDParagraf"/>
              <w:spacing w:before="0"/>
              <w:rPr>
                <w:rFonts w:cs="Arial"/>
                <w:lang w:bidi="en-US"/>
              </w:rPr>
            </w:pPr>
            <w:r w:rsidRPr="00E47C2E">
              <w:rPr>
                <w:rFonts w:cs="Arial"/>
                <w:lang w:bidi="en-US"/>
              </w:rPr>
              <w:t>(BENEFICIARY)</w:t>
            </w:r>
          </w:p>
        </w:tc>
        <w:tc>
          <w:tcPr>
            <w:tcW w:w="4788" w:type="dxa"/>
            <w:shd w:val="clear" w:color="auto" w:fill="auto"/>
          </w:tcPr>
          <w:p w14:paraId="6FE93928" w14:textId="77777777" w:rsidR="00BF4E1A" w:rsidRPr="00E47C2E" w:rsidRDefault="00BF4E1A" w:rsidP="009059B8">
            <w:pPr>
              <w:pStyle w:val="KDParagraf"/>
              <w:spacing w:before="0"/>
              <w:rPr>
                <w:rFonts w:cs="Arial"/>
                <w:lang w:bidi="en-US"/>
              </w:rPr>
            </w:pPr>
            <w:r w:rsidRPr="00E47C2E">
              <w:rPr>
                <w:rFonts w:cs="Arial"/>
                <w:lang w:bidi="en-US"/>
              </w:rPr>
              <w:t>/RS35908500103019323073</w:t>
            </w:r>
          </w:p>
          <w:p w14:paraId="61429BE8" w14:textId="77777777" w:rsidR="00BF4E1A" w:rsidRPr="00E47C2E" w:rsidRDefault="00BF4E1A" w:rsidP="009059B8">
            <w:pPr>
              <w:pStyle w:val="KDParagraf"/>
              <w:spacing w:before="0"/>
              <w:rPr>
                <w:rFonts w:cs="Arial"/>
                <w:lang w:bidi="en-US"/>
              </w:rPr>
            </w:pPr>
            <w:r w:rsidRPr="00E47C2E">
              <w:rPr>
                <w:rFonts w:cs="Arial"/>
                <w:lang w:bidi="en-US"/>
              </w:rPr>
              <w:t>MINISTARSTVO FINANSIJA</w:t>
            </w:r>
          </w:p>
          <w:p w14:paraId="5363EE2B" w14:textId="77777777" w:rsidR="00BF4E1A" w:rsidRPr="00E47C2E" w:rsidRDefault="00BF4E1A" w:rsidP="009059B8">
            <w:pPr>
              <w:pStyle w:val="KDParagraf"/>
              <w:spacing w:before="0"/>
              <w:rPr>
                <w:rFonts w:cs="Arial"/>
                <w:lang w:bidi="en-US"/>
              </w:rPr>
            </w:pPr>
            <w:r w:rsidRPr="00E47C2E">
              <w:rPr>
                <w:rFonts w:cs="Arial"/>
                <w:lang w:bidi="en-US"/>
              </w:rPr>
              <w:t>UPRAVA ZA TREZOR</w:t>
            </w:r>
          </w:p>
          <w:p w14:paraId="3BB4CE20" w14:textId="77777777" w:rsidR="00BF4E1A" w:rsidRPr="00E47C2E" w:rsidRDefault="00BF4E1A" w:rsidP="009059B8">
            <w:pPr>
              <w:pStyle w:val="KDParagraf"/>
              <w:spacing w:before="0"/>
              <w:rPr>
                <w:rFonts w:cs="Arial"/>
                <w:lang w:bidi="en-US"/>
              </w:rPr>
            </w:pPr>
            <w:r w:rsidRPr="00E47C2E">
              <w:rPr>
                <w:rFonts w:cs="Arial"/>
                <w:lang w:bidi="en-US"/>
              </w:rPr>
              <w:t>POP LUKINA7-9</w:t>
            </w:r>
          </w:p>
          <w:p w14:paraId="225467AF" w14:textId="77777777" w:rsidR="00BF4E1A" w:rsidRPr="00E47C2E" w:rsidRDefault="00BF4E1A" w:rsidP="009059B8">
            <w:pPr>
              <w:pStyle w:val="KDParagraf"/>
              <w:spacing w:before="0"/>
              <w:rPr>
                <w:rFonts w:cs="Arial"/>
                <w:lang w:bidi="en-US"/>
              </w:rPr>
            </w:pPr>
            <w:r w:rsidRPr="00E47C2E">
              <w:rPr>
                <w:rFonts w:cs="Arial"/>
                <w:lang w:bidi="en-US"/>
              </w:rPr>
              <w:t>BEOGRAD</w:t>
            </w:r>
          </w:p>
        </w:tc>
      </w:tr>
      <w:tr w:rsidR="00BF4E1A" w:rsidRPr="00E47C2E" w14:paraId="217BE270" w14:textId="77777777" w:rsidTr="009059B8">
        <w:trPr>
          <w:trHeight w:val="20"/>
        </w:trPr>
        <w:tc>
          <w:tcPr>
            <w:tcW w:w="4788" w:type="dxa"/>
            <w:shd w:val="clear" w:color="auto" w:fill="auto"/>
          </w:tcPr>
          <w:p w14:paraId="617C252C" w14:textId="77777777" w:rsidR="00BF4E1A" w:rsidRPr="00E47C2E" w:rsidRDefault="00BF4E1A" w:rsidP="009059B8">
            <w:pPr>
              <w:pStyle w:val="KDParagraf"/>
              <w:spacing w:before="0"/>
              <w:rPr>
                <w:rFonts w:cs="Arial"/>
                <w:lang w:bidi="en-US"/>
              </w:rPr>
            </w:pPr>
            <w:r w:rsidRPr="00E47C2E">
              <w:rPr>
                <w:rFonts w:cs="Arial"/>
                <w:lang w:bidi="en-US"/>
              </w:rPr>
              <w:t xml:space="preserve">FIELD 70:  </w:t>
            </w:r>
          </w:p>
        </w:tc>
        <w:tc>
          <w:tcPr>
            <w:tcW w:w="4788" w:type="dxa"/>
            <w:shd w:val="clear" w:color="auto" w:fill="auto"/>
          </w:tcPr>
          <w:p w14:paraId="72AAE764" w14:textId="77777777" w:rsidR="00BF4E1A" w:rsidRPr="00E47C2E" w:rsidRDefault="00BF4E1A" w:rsidP="009059B8">
            <w:pPr>
              <w:pStyle w:val="KDParagraf"/>
              <w:spacing w:before="0"/>
              <w:rPr>
                <w:rFonts w:cs="Arial"/>
                <w:lang w:bidi="en-US"/>
              </w:rPr>
            </w:pPr>
            <w:r w:rsidRPr="00E47C2E">
              <w:rPr>
                <w:rFonts w:cs="Arial"/>
                <w:lang w:bidi="en-US"/>
              </w:rPr>
              <w:t>DETAILS OF PAYMENT</w:t>
            </w:r>
          </w:p>
        </w:tc>
      </w:tr>
      <w:tr w:rsidR="00BF4E1A" w:rsidRPr="00E47C2E" w14:paraId="0D941D5D" w14:textId="77777777" w:rsidTr="009059B8">
        <w:trPr>
          <w:trHeight w:val="20"/>
        </w:trPr>
        <w:tc>
          <w:tcPr>
            <w:tcW w:w="4788" w:type="dxa"/>
            <w:shd w:val="clear" w:color="auto" w:fill="auto"/>
          </w:tcPr>
          <w:p w14:paraId="28AAA6F3" w14:textId="77777777" w:rsidR="00BF4E1A" w:rsidRPr="00E47C2E" w:rsidRDefault="00BF4E1A" w:rsidP="009059B8">
            <w:pPr>
              <w:pStyle w:val="KDParagraf"/>
              <w:spacing w:before="0"/>
              <w:rPr>
                <w:rFonts w:cs="Arial"/>
                <w:lang w:bidi="en-US"/>
              </w:rPr>
            </w:pPr>
          </w:p>
        </w:tc>
        <w:tc>
          <w:tcPr>
            <w:tcW w:w="4788" w:type="dxa"/>
            <w:shd w:val="clear" w:color="auto" w:fill="auto"/>
          </w:tcPr>
          <w:p w14:paraId="35D37DF6" w14:textId="77777777" w:rsidR="00BF4E1A" w:rsidRPr="00E47C2E" w:rsidRDefault="00BF4E1A" w:rsidP="009059B8">
            <w:pPr>
              <w:pStyle w:val="KDParagraf"/>
              <w:spacing w:before="0"/>
              <w:rPr>
                <w:rFonts w:cs="Arial"/>
                <w:lang w:bidi="en-US"/>
              </w:rPr>
            </w:pPr>
          </w:p>
        </w:tc>
      </w:tr>
    </w:tbl>
    <w:p w14:paraId="063727D8" w14:textId="77777777" w:rsidR="00BF4E1A" w:rsidRPr="00E47C2E" w:rsidRDefault="00BF4E1A" w:rsidP="00BF4E1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BF4E1A" w:rsidRPr="00E47C2E" w14:paraId="50FCC3A0" w14:textId="77777777" w:rsidTr="0023450E">
        <w:tc>
          <w:tcPr>
            <w:tcW w:w="4390" w:type="dxa"/>
            <w:shd w:val="clear" w:color="auto" w:fill="auto"/>
          </w:tcPr>
          <w:p w14:paraId="5D965CEE" w14:textId="77777777" w:rsidR="00BF4E1A" w:rsidRPr="00E47C2E" w:rsidRDefault="00BF4E1A" w:rsidP="009059B8">
            <w:pPr>
              <w:pStyle w:val="KDParagraf"/>
              <w:spacing w:before="0"/>
              <w:rPr>
                <w:rFonts w:cs="Arial"/>
                <w:lang w:bidi="en-US"/>
              </w:rPr>
            </w:pPr>
            <w:r w:rsidRPr="00E47C2E">
              <w:rPr>
                <w:rFonts w:cs="Arial"/>
                <w:lang w:bidi="en-US"/>
              </w:rPr>
              <w:t>SWIFT MESSAGE MT103 – USD</w:t>
            </w:r>
          </w:p>
        </w:tc>
        <w:tc>
          <w:tcPr>
            <w:tcW w:w="5216" w:type="dxa"/>
            <w:shd w:val="clear" w:color="auto" w:fill="auto"/>
          </w:tcPr>
          <w:p w14:paraId="6C77F4F1" w14:textId="77777777" w:rsidR="00BF4E1A" w:rsidRPr="00E47C2E" w:rsidRDefault="00BF4E1A" w:rsidP="009059B8">
            <w:pPr>
              <w:pStyle w:val="KDParagraf"/>
              <w:spacing w:before="0"/>
              <w:rPr>
                <w:rFonts w:cs="Arial"/>
                <w:lang w:bidi="en-US"/>
              </w:rPr>
            </w:pPr>
          </w:p>
        </w:tc>
      </w:tr>
      <w:tr w:rsidR="00BF4E1A" w:rsidRPr="00E47C2E" w14:paraId="7302A170" w14:textId="77777777" w:rsidTr="0023450E">
        <w:tc>
          <w:tcPr>
            <w:tcW w:w="4390" w:type="dxa"/>
            <w:shd w:val="clear" w:color="auto" w:fill="auto"/>
          </w:tcPr>
          <w:p w14:paraId="0BE9B78E" w14:textId="77777777" w:rsidR="00BF4E1A" w:rsidRPr="00E47C2E" w:rsidRDefault="00BF4E1A" w:rsidP="009059B8">
            <w:pPr>
              <w:pStyle w:val="KDParagraf"/>
              <w:spacing w:before="0"/>
              <w:rPr>
                <w:rFonts w:cs="Arial"/>
                <w:lang w:bidi="en-US"/>
              </w:rPr>
            </w:pPr>
            <w:r w:rsidRPr="00E47C2E">
              <w:rPr>
                <w:rFonts w:cs="Arial"/>
                <w:lang w:bidi="en-US"/>
              </w:rPr>
              <w:t xml:space="preserve">FIELD 32A: </w:t>
            </w:r>
          </w:p>
        </w:tc>
        <w:tc>
          <w:tcPr>
            <w:tcW w:w="5216" w:type="dxa"/>
            <w:shd w:val="clear" w:color="auto" w:fill="auto"/>
          </w:tcPr>
          <w:p w14:paraId="203381AE" w14:textId="77777777" w:rsidR="00BF4E1A" w:rsidRPr="00E47C2E" w:rsidRDefault="00BF4E1A" w:rsidP="009059B8">
            <w:pPr>
              <w:pStyle w:val="KDParagraf"/>
              <w:spacing w:before="0"/>
              <w:rPr>
                <w:rFonts w:cs="Arial"/>
                <w:lang w:bidi="en-US"/>
              </w:rPr>
            </w:pPr>
            <w:r w:rsidRPr="00E47C2E">
              <w:rPr>
                <w:rFonts w:cs="Arial"/>
                <w:lang w:bidi="en-US"/>
              </w:rPr>
              <w:t>VALUE DATE – USD- AMOUNT</w:t>
            </w:r>
          </w:p>
        </w:tc>
      </w:tr>
      <w:tr w:rsidR="00BF4E1A" w:rsidRPr="00E47C2E" w14:paraId="6C3A87F4" w14:textId="77777777" w:rsidTr="0023450E">
        <w:tc>
          <w:tcPr>
            <w:tcW w:w="4390" w:type="dxa"/>
            <w:shd w:val="clear" w:color="auto" w:fill="auto"/>
          </w:tcPr>
          <w:p w14:paraId="46F82C7D" w14:textId="77777777" w:rsidR="00BF4E1A" w:rsidRPr="00E47C2E" w:rsidRDefault="00BF4E1A" w:rsidP="009059B8">
            <w:pPr>
              <w:pStyle w:val="KDParagraf"/>
              <w:spacing w:before="0"/>
              <w:rPr>
                <w:rFonts w:cs="Arial"/>
                <w:lang w:bidi="en-US"/>
              </w:rPr>
            </w:pPr>
            <w:r w:rsidRPr="00E47C2E">
              <w:rPr>
                <w:rFonts w:cs="Arial"/>
                <w:lang w:bidi="en-US"/>
              </w:rPr>
              <w:t xml:space="preserve">FIELD 50K:  </w:t>
            </w:r>
          </w:p>
        </w:tc>
        <w:tc>
          <w:tcPr>
            <w:tcW w:w="5216" w:type="dxa"/>
            <w:shd w:val="clear" w:color="auto" w:fill="auto"/>
          </w:tcPr>
          <w:p w14:paraId="39CF9958" w14:textId="77777777" w:rsidR="00BF4E1A" w:rsidRPr="00E47C2E" w:rsidRDefault="00BF4E1A" w:rsidP="009059B8">
            <w:pPr>
              <w:pStyle w:val="KDParagraf"/>
              <w:spacing w:before="0"/>
              <w:rPr>
                <w:rFonts w:cs="Arial"/>
                <w:lang w:bidi="en-US"/>
              </w:rPr>
            </w:pPr>
            <w:r w:rsidRPr="00E47C2E">
              <w:rPr>
                <w:rFonts w:cs="Arial"/>
                <w:lang w:bidi="en-US"/>
              </w:rPr>
              <w:t>ORDERING CUSTOMER</w:t>
            </w:r>
          </w:p>
        </w:tc>
      </w:tr>
      <w:tr w:rsidR="00BF4E1A" w:rsidRPr="00E47C2E" w14:paraId="6C5ED7AC" w14:textId="77777777" w:rsidTr="0023450E">
        <w:tc>
          <w:tcPr>
            <w:tcW w:w="4390" w:type="dxa"/>
            <w:shd w:val="clear" w:color="auto" w:fill="auto"/>
          </w:tcPr>
          <w:p w14:paraId="1C7E8451" w14:textId="77777777" w:rsidR="00BF4E1A" w:rsidRPr="00E47C2E" w:rsidRDefault="00BF4E1A" w:rsidP="009059B8">
            <w:pPr>
              <w:pStyle w:val="KDParagraf"/>
              <w:spacing w:before="0"/>
              <w:rPr>
                <w:rFonts w:cs="Arial"/>
                <w:lang w:bidi="en-US"/>
              </w:rPr>
            </w:pPr>
            <w:r w:rsidRPr="00E47C2E">
              <w:rPr>
                <w:rFonts w:cs="Arial"/>
                <w:lang w:bidi="en-US"/>
              </w:rPr>
              <w:t>FIELD 56A:</w:t>
            </w:r>
          </w:p>
          <w:p w14:paraId="3CA6E7D3" w14:textId="77777777" w:rsidR="00BF4E1A" w:rsidRPr="00E47C2E" w:rsidRDefault="00BF4E1A" w:rsidP="009059B8">
            <w:pPr>
              <w:pStyle w:val="KDParagraf"/>
              <w:spacing w:before="0"/>
              <w:rPr>
                <w:rFonts w:cs="Arial"/>
                <w:lang w:bidi="en-US"/>
              </w:rPr>
            </w:pPr>
            <w:r w:rsidRPr="00E47C2E">
              <w:rPr>
                <w:rFonts w:cs="Arial"/>
                <w:lang w:bidi="en-US"/>
              </w:rPr>
              <w:t>(INTERMEDIARY)</w:t>
            </w:r>
          </w:p>
          <w:p w14:paraId="6A185FAB" w14:textId="77777777" w:rsidR="00BF4E1A" w:rsidRPr="00E47C2E" w:rsidRDefault="00BF4E1A" w:rsidP="009059B8">
            <w:pPr>
              <w:pStyle w:val="KDParagraf"/>
              <w:spacing w:before="0"/>
              <w:rPr>
                <w:rFonts w:cs="Arial"/>
                <w:lang w:bidi="en-US"/>
              </w:rPr>
            </w:pPr>
          </w:p>
        </w:tc>
        <w:tc>
          <w:tcPr>
            <w:tcW w:w="5216" w:type="dxa"/>
            <w:shd w:val="clear" w:color="auto" w:fill="auto"/>
          </w:tcPr>
          <w:p w14:paraId="441B110A" w14:textId="77777777" w:rsidR="00BF4E1A" w:rsidRPr="00E47C2E" w:rsidRDefault="00BF4E1A" w:rsidP="009059B8">
            <w:pPr>
              <w:pStyle w:val="KDParagraf"/>
              <w:spacing w:before="0"/>
              <w:rPr>
                <w:rFonts w:cs="Arial"/>
                <w:lang w:bidi="en-US"/>
              </w:rPr>
            </w:pPr>
            <w:r w:rsidRPr="00E47C2E">
              <w:rPr>
                <w:rFonts w:cs="Arial"/>
                <w:lang w:bidi="en-US"/>
              </w:rPr>
              <w:t>BKTRUS33XXX</w:t>
            </w:r>
          </w:p>
          <w:p w14:paraId="5D699861" w14:textId="77777777" w:rsidR="00BF4E1A" w:rsidRPr="00E47C2E" w:rsidRDefault="00BF4E1A" w:rsidP="009059B8">
            <w:pPr>
              <w:pStyle w:val="KDParagraf"/>
              <w:spacing w:before="0"/>
              <w:rPr>
                <w:rFonts w:cs="Arial"/>
                <w:lang w:bidi="en-US"/>
              </w:rPr>
            </w:pPr>
            <w:r w:rsidRPr="00E47C2E">
              <w:rPr>
                <w:rFonts w:cs="Arial"/>
                <w:lang w:bidi="en-US"/>
              </w:rPr>
              <w:t>DEUTSCHE BANK TRUST COMPANIY</w:t>
            </w:r>
          </w:p>
          <w:p w14:paraId="3707A2B9" w14:textId="77777777" w:rsidR="00BF4E1A" w:rsidRPr="00E47C2E" w:rsidRDefault="00BF4E1A" w:rsidP="009059B8">
            <w:pPr>
              <w:pStyle w:val="KDParagraf"/>
              <w:spacing w:before="0"/>
              <w:rPr>
                <w:rFonts w:cs="Arial"/>
                <w:lang w:bidi="en-US"/>
              </w:rPr>
            </w:pPr>
            <w:r w:rsidRPr="00E47C2E">
              <w:rPr>
                <w:rFonts w:cs="Arial"/>
                <w:lang w:bidi="en-US"/>
              </w:rPr>
              <w:t>AMERICAS, NEW YORK</w:t>
            </w:r>
          </w:p>
          <w:p w14:paraId="3AFA52BF" w14:textId="77777777" w:rsidR="00BF4E1A" w:rsidRPr="00E47C2E" w:rsidRDefault="00BF4E1A" w:rsidP="009059B8">
            <w:pPr>
              <w:pStyle w:val="KDParagraf"/>
              <w:spacing w:before="0"/>
              <w:rPr>
                <w:rFonts w:cs="Arial"/>
                <w:lang w:bidi="en-US"/>
              </w:rPr>
            </w:pPr>
            <w:r w:rsidRPr="00E47C2E">
              <w:rPr>
                <w:rFonts w:cs="Arial"/>
                <w:lang w:bidi="en-US"/>
              </w:rPr>
              <w:t>60 WALL STREET</w:t>
            </w:r>
          </w:p>
          <w:p w14:paraId="3045446D" w14:textId="77777777" w:rsidR="00BF4E1A" w:rsidRPr="00E47C2E" w:rsidRDefault="00BF4E1A" w:rsidP="009059B8">
            <w:pPr>
              <w:pStyle w:val="KDParagraf"/>
              <w:spacing w:before="0"/>
              <w:rPr>
                <w:rFonts w:cs="Arial"/>
                <w:lang w:bidi="en-US"/>
              </w:rPr>
            </w:pPr>
            <w:r w:rsidRPr="00E47C2E">
              <w:rPr>
                <w:rFonts w:cs="Arial"/>
                <w:lang w:bidi="en-US"/>
              </w:rPr>
              <w:t>UNITED STATES</w:t>
            </w:r>
          </w:p>
        </w:tc>
      </w:tr>
      <w:tr w:rsidR="00BF4E1A" w:rsidRPr="00E47C2E" w14:paraId="0A03A119" w14:textId="77777777" w:rsidTr="0023450E">
        <w:tc>
          <w:tcPr>
            <w:tcW w:w="4390" w:type="dxa"/>
            <w:shd w:val="clear" w:color="auto" w:fill="auto"/>
          </w:tcPr>
          <w:p w14:paraId="0D84C5AB" w14:textId="77777777" w:rsidR="00BF4E1A" w:rsidRPr="00E47C2E" w:rsidRDefault="00BF4E1A" w:rsidP="009059B8">
            <w:pPr>
              <w:pStyle w:val="KDParagraf"/>
              <w:spacing w:before="0"/>
              <w:rPr>
                <w:rFonts w:cs="Arial"/>
                <w:lang w:bidi="en-US"/>
              </w:rPr>
            </w:pPr>
            <w:r w:rsidRPr="00E47C2E">
              <w:rPr>
                <w:rFonts w:cs="Arial"/>
                <w:lang w:bidi="en-US"/>
              </w:rPr>
              <w:t>FIELD 57A:</w:t>
            </w:r>
          </w:p>
          <w:p w14:paraId="399FDF0E" w14:textId="77777777" w:rsidR="00BF4E1A" w:rsidRPr="00E47C2E" w:rsidRDefault="00BF4E1A" w:rsidP="009059B8">
            <w:pPr>
              <w:pStyle w:val="KDParagraf"/>
              <w:spacing w:before="0"/>
              <w:rPr>
                <w:rFonts w:cs="Arial"/>
                <w:lang w:bidi="en-US"/>
              </w:rPr>
            </w:pPr>
            <w:r w:rsidRPr="00E47C2E">
              <w:rPr>
                <w:rFonts w:cs="Arial"/>
                <w:lang w:bidi="en-US"/>
              </w:rPr>
              <w:t>(ACC. WITH BANK)</w:t>
            </w:r>
          </w:p>
          <w:p w14:paraId="453CDCD3" w14:textId="77777777" w:rsidR="00BF4E1A" w:rsidRPr="00E47C2E" w:rsidRDefault="00BF4E1A" w:rsidP="009059B8">
            <w:pPr>
              <w:pStyle w:val="KDParagraf"/>
              <w:spacing w:before="0"/>
              <w:rPr>
                <w:rFonts w:cs="Arial"/>
                <w:lang w:bidi="en-US"/>
              </w:rPr>
            </w:pPr>
          </w:p>
        </w:tc>
        <w:tc>
          <w:tcPr>
            <w:tcW w:w="5216" w:type="dxa"/>
            <w:shd w:val="clear" w:color="auto" w:fill="auto"/>
          </w:tcPr>
          <w:p w14:paraId="4AF06218" w14:textId="77777777" w:rsidR="00BF4E1A" w:rsidRPr="00E47C2E" w:rsidRDefault="00BF4E1A" w:rsidP="009059B8">
            <w:pPr>
              <w:pStyle w:val="KDParagraf"/>
              <w:spacing w:before="0"/>
              <w:rPr>
                <w:rFonts w:cs="Arial"/>
                <w:lang w:bidi="en-US"/>
              </w:rPr>
            </w:pPr>
            <w:r w:rsidRPr="00E47C2E">
              <w:rPr>
                <w:rFonts w:cs="Arial"/>
                <w:lang w:bidi="en-US"/>
              </w:rPr>
              <w:t>NBSRRSBGXXX</w:t>
            </w:r>
          </w:p>
          <w:p w14:paraId="02F00B96" w14:textId="77777777" w:rsidR="00BF4E1A" w:rsidRPr="00E47C2E" w:rsidRDefault="00BF4E1A" w:rsidP="009059B8">
            <w:pPr>
              <w:pStyle w:val="KDParagraf"/>
              <w:spacing w:before="0"/>
              <w:rPr>
                <w:rFonts w:cs="Arial"/>
                <w:lang w:bidi="en-US"/>
              </w:rPr>
            </w:pPr>
            <w:r w:rsidRPr="00E47C2E">
              <w:rPr>
                <w:rFonts w:cs="Arial"/>
                <w:lang w:bidi="en-US"/>
              </w:rPr>
              <w:t>NARODNA BANKA SRBIJE (NATIONAL</w:t>
            </w:r>
          </w:p>
          <w:p w14:paraId="4DF93D4D" w14:textId="77777777" w:rsidR="00BF4E1A" w:rsidRPr="00E47C2E" w:rsidRDefault="00BF4E1A" w:rsidP="009059B8">
            <w:pPr>
              <w:pStyle w:val="KDParagraf"/>
              <w:spacing w:before="0"/>
              <w:rPr>
                <w:rFonts w:cs="Arial"/>
                <w:lang w:bidi="en-US"/>
              </w:rPr>
            </w:pPr>
            <w:r w:rsidRPr="00E47C2E">
              <w:rPr>
                <w:rFonts w:cs="Arial"/>
                <w:lang w:bidi="en-US"/>
              </w:rPr>
              <w:t>BANK OF SERBIA – NB BEOGRAD,</w:t>
            </w:r>
          </w:p>
          <w:p w14:paraId="6DB19B93" w14:textId="77777777" w:rsidR="00BF4E1A" w:rsidRPr="00E47C2E" w:rsidRDefault="00BF4E1A" w:rsidP="009059B8">
            <w:pPr>
              <w:pStyle w:val="KDParagraf"/>
              <w:spacing w:before="0"/>
              <w:rPr>
                <w:rFonts w:cs="Arial"/>
                <w:lang w:bidi="en-US"/>
              </w:rPr>
            </w:pPr>
            <w:r w:rsidRPr="00E47C2E">
              <w:rPr>
                <w:rFonts w:cs="Arial"/>
                <w:lang w:bidi="en-US"/>
              </w:rPr>
              <w:t>NEMANJINA 17</w:t>
            </w:r>
          </w:p>
          <w:p w14:paraId="51AA36C2" w14:textId="77777777" w:rsidR="00BF4E1A" w:rsidRPr="00E47C2E" w:rsidRDefault="00BF4E1A" w:rsidP="009059B8">
            <w:pPr>
              <w:pStyle w:val="KDParagraf"/>
              <w:spacing w:before="0"/>
              <w:rPr>
                <w:rFonts w:cs="Arial"/>
                <w:lang w:bidi="en-US"/>
              </w:rPr>
            </w:pPr>
            <w:r w:rsidRPr="00E47C2E">
              <w:rPr>
                <w:rFonts w:cs="Arial"/>
                <w:lang w:bidi="en-US"/>
              </w:rPr>
              <w:t>SERBIA</w:t>
            </w:r>
          </w:p>
        </w:tc>
      </w:tr>
      <w:tr w:rsidR="00BF4E1A" w:rsidRPr="00E47C2E" w14:paraId="7836C6C0" w14:textId="77777777" w:rsidTr="0023450E">
        <w:tc>
          <w:tcPr>
            <w:tcW w:w="4390" w:type="dxa"/>
            <w:shd w:val="clear" w:color="auto" w:fill="auto"/>
          </w:tcPr>
          <w:p w14:paraId="4847EFC8" w14:textId="77777777" w:rsidR="00BF4E1A" w:rsidRPr="00E47C2E" w:rsidRDefault="00BF4E1A" w:rsidP="009059B8">
            <w:pPr>
              <w:pStyle w:val="KDParagraf"/>
              <w:spacing w:before="0"/>
              <w:rPr>
                <w:rFonts w:cs="Arial"/>
                <w:lang w:bidi="en-US"/>
              </w:rPr>
            </w:pPr>
            <w:r w:rsidRPr="00E47C2E">
              <w:rPr>
                <w:rFonts w:cs="Arial"/>
                <w:lang w:bidi="en-US"/>
              </w:rPr>
              <w:t>FIELD 59:</w:t>
            </w:r>
          </w:p>
          <w:p w14:paraId="0AC6B23D" w14:textId="77777777" w:rsidR="00BF4E1A" w:rsidRPr="00E47C2E" w:rsidRDefault="00BF4E1A" w:rsidP="009059B8">
            <w:pPr>
              <w:pStyle w:val="KDParagraf"/>
              <w:spacing w:before="0"/>
              <w:rPr>
                <w:rFonts w:cs="Arial"/>
                <w:lang w:bidi="en-US"/>
              </w:rPr>
            </w:pPr>
            <w:r w:rsidRPr="00E47C2E">
              <w:rPr>
                <w:rFonts w:cs="Arial"/>
                <w:lang w:bidi="en-US"/>
              </w:rPr>
              <w:t>(BENEFICIARY)</w:t>
            </w:r>
          </w:p>
          <w:p w14:paraId="03B074D4" w14:textId="77777777" w:rsidR="00BF4E1A" w:rsidRPr="00E47C2E" w:rsidRDefault="00BF4E1A" w:rsidP="009059B8">
            <w:pPr>
              <w:pStyle w:val="KDParagraf"/>
              <w:spacing w:before="0"/>
              <w:rPr>
                <w:rFonts w:cs="Arial"/>
                <w:lang w:bidi="en-US"/>
              </w:rPr>
            </w:pPr>
          </w:p>
        </w:tc>
        <w:tc>
          <w:tcPr>
            <w:tcW w:w="5216" w:type="dxa"/>
            <w:shd w:val="clear" w:color="auto" w:fill="auto"/>
          </w:tcPr>
          <w:p w14:paraId="237E9201" w14:textId="77777777" w:rsidR="00BF4E1A" w:rsidRPr="00E47C2E" w:rsidRDefault="00BF4E1A" w:rsidP="009059B8">
            <w:pPr>
              <w:pStyle w:val="KDParagraf"/>
              <w:spacing w:before="0"/>
              <w:rPr>
                <w:rFonts w:cs="Arial"/>
                <w:lang w:bidi="en-US"/>
              </w:rPr>
            </w:pPr>
            <w:r w:rsidRPr="00E47C2E">
              <w:rPr>
                <w:rFonts w:cs="Arial"/>
                <w:lang w:bidi="en-US"/>
              </w:rPr>
              <w:t>/RS35908500103019323073</w:t>
            </w:r>
          </w:p>
          <w:p w14:paraId="49B3F18D" w14:textId="77777777" w:rsidR="00BF4E1A" w:rsidRPr="00E47C2E" w:rsidRDefault="00BF4E1A" w:rsidP="009059B8">
            <w:pPr>
              <w:pStyle w:val="KDParagraf"/>
              <w:spacing w:before="0"/>
              <w:rPr>
                <w:rFonts w:cs="Arial"/>
                <w:lang w:bidi="en-US"/>
              </w:rPr>
            </w:pPr>
            <w:r w:rsidRPr="00E47C2E">
              <w:rPr>
                <w:rFonts w:cs="Arial"/>
                <w:lang w:bidi="en-US"/>
              </w:rPr>
              <w:t>MINISTARSTVO FINANSIJA</w:t>
            </w:r>
          </w:p>
          <w:p w14:paraId="1746891D" w14:textId="77777777" w:rsidR="00BF4E1A" w:rsidRPr="00E47C2E" w:rsidRDefault="00BF4E1A" w:rsidP="009059B8">
            <w:pPr>
              <w:pStyle w:val="KDParagraf"/>
              <w:spacing w:before="0"/>
              <w:rPr>
                <w:rFonts w:cs="Arial"/>
                <w:lang w:bidi="en-US"/>
              </w:rPr>
            </w:pPr>
            <w:r w:rsidRPr="00E47C2E">
              <w:rPr>
                <w:rFonts w:cs="Arial"/>
                <w:lang w:bidi="en-US"/>
              </w:rPr>
              <w:t>UPRAVA ZA TREZOR</w:t>
            </w:r>
          </w:p>
          <w:p w14:paraId="0806DDAD" w14:textId="77777777" w:rsidR="00BF4E1A" w:rsidRPr="00E47C2E" w:rsidRDefault="00BF4E1A" w:rsidP="009059B8">
            <w:pPr>
              <w:pStyle w:val="KDParagraf"/>
              <w:spacing w:before="0"/>
              <w:rPr>
                <w:rFonts w:cs="Arial"/>
                <w:lang w:bidi="en-US"/>
              </w:rPr>
            </w:pPr>
            <w:r w:rsidRPr="00E47C2E">
              <w:rPr>
                <w:rFonts w:cs="Arial"/>
                <w:lang w:bidi="en-US"/>
              </w:rPr>
              <w:lastRenderedPageBreak/>
              <w:t>POP LUKINA7-9</w:t>
            </w:r>
          </w:p>
          <w:p w14:paraId="0A72FBE9" w14:textId="77777777" w:rsidR="00BF4E1A" w:rsidRPr="00E47C2E" w:rsidRDefault="00BF4E1A" w:rsidP="009059B8">
            <w:pPr>
              <w:pStyle w:val="KDParagraf"/>
              <w:spacing w:before="0"/>
              <w:rPr>
                <w:rFonts w:cs="Arial"/>
                <w:lang w:bidi="en-US"/>
              </w:rPr>
            </w:pPr>
            <w:r w:rsidRPr="00E47C2E">
              <w:rPr>
                <w:rFonts w:cs="Arial"/>
                <w:lang w:bidi="en-US"/>
              </w:rPr>
              <w:t>BEOGRAD</w:t>
            </w:r>
          </w:p>
        </w:tc>
      </w:tr>
      <w:tr w:rsidR="00BF4E1A" w:rsidRPr="00E47C2E" w14:paraId="6BB8B3D7" w14:textId="77777777" w:rsidTr="0023450E">
        <w:tc>
          <w:tcPr>
            <w:tcW w:w="4390" w:type="dxa"/>
            <w:shd w:val="clear" w:color="auto" w:fill="auto"/>
          </w:tcPr>
          <w:p w14:paraId="68739AED" w14:textId="77777777" w:rsidR="00BF4E1A" w:rsidRPr="00E47C2E" w:rsidRDefault="00BF4E1A" w:rsidP="009059B8">
            <w:pPr>
              <w:pStyle w:val="KDParagraf"/>
              <w:spacing w:before="0"/>
              <w:rPr>
                <w:rFonts w:cs="Arial"/>
                <w:lang w:bidi="en-US"/>
              </w:rPr>
            </w:pPr>
            <w:r w:rsidRPr="00E47C2E">
              <w:rPr>
                <w:rFonts w:cs="Arial"/>
                <w:lang w:bidi="en-US"/>
              </w:rPr>
              <w:lastRenderedPageBreak/>
              <w:t xml:space="preserve">FIELD 70:  </w:t>
            </w:r>
          </w:p>
        </w:tc>
        <w:tc>
          <w:tcPr>
            <w:tcW w:w="5216" w:type="dxa"/>
            <w:shd w:val="clear" w:color="auto" w:fill="auto"/>
          </w:tcPr>
          <w:p w14:paraId="360B5495" w14:textId="77777777" w:rsidR="00BF4E1A" w:rsidRPr="00E47C2E" w:rsidRDefault="00BF4E1A" w:rsidP="009059B8">
            <w:pPr>
              <w:pStyle w:val="KDParagraf"/>
              <w:spacing w:before="0"/>
              <w:rPr>
                <w:rFonts w:cs="Arial"/>
                <w:lang w:bidi="en-US"/>
              </w:rPr>
            </w:pPr>
            <w:r w:rsidRPr="00E47C2E">
              <w:rPr>
                <w:rFonts w:cs="Arial"/>
                <w:lang w:bidi="en-US"/>
              </w:rPr>
              <w:t>DETAILS OF PAYMENT</w:t>
            </w:r>
          </w:p>
        </w:tc>
      </w:tr>
    </w:tbl>
    <w:p w14:paraId="479FBD83" w14:textId="0E0F7EAF" w:rsidR="00E370BF" w:rsidRPr="00E370BF" w:rsidRDefault="00E370BF" w:rsidP="008A2D35">
      <w:pPr>
        <w:pStyle w:val="KDPodnaslov2"/>
        <w:numPr>
          <w:ilvl w:val="1"/>
          <w:numId w:val="16"/>
        </w:numPr>
        <w:spacing w:before="0"/>
        <w:jc w:val="both"/>
        <w:rPr>
          <w:rFonts w:cs="Arial"/>
        </w:rPr>
      </w:pPr>
      <w:r>
        <w:t>Употреба печата</w:t>
      </w:r>
    </w:p>
    <w:p w14:paraId="32BC3886" w14:textId="6B119755" w:rsidR="00E370BF" w:rsidRDefault="00E370BF" w:rsidP="008A2D35">
      <w:pPr>
        <w:spacing w:before="0"/>
      </w:pPr>
      <w:r>
        <w:t xml:space="preserve">      Приликом сачињавања понуде употреба печата није обавезна.</w:t>
      </w:r>
    </w:p>
    <w:p w14:paraId="1CE78713" w14:textId="77777777" w:rsidR="007C5B8F" w:rsidRDefault="007C5B8F" w:rsidP="00E370BF"/>
    <w:p w14:paraId="443B1A79" w14:textId="77777777" w:rsidR="008D2B23" w:rsidRPr="00E47C2E" w:rsidRDefault="008D2B23" w:rsidP="00E370BF">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14:paraId="2A7372E5" w14:textId="77777777" w:rsidR="003409C5" w:rsidRPr="003409C5" w:rsidRDefault="003409C5" w:rsidP="003409C5">
      <w:pPr>
        <w:spacing w:before="0"/>
        <w:rPr>
          <w:rFonts w:cs="Arial"/>
        </w:rPr>
      </w:pPr>
      <w:r w:rsidRPr="003409C5">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3409C5">
        <w:rPr>
          <w:rFonts w:cs="Arial"/>
        </w:rPr>
        <w:t>(осам) дана од протека рока за подношење захтева за заштиту права.</w:t>
      </w:r>
    </w:p>
    <w:p w14:paraId="2A0B73FD" w14:textId="77777777" w:rsidR="003409C5" w:rsidRPr="003409C5" w:rsidRDefault="003409C5" w:rsidP="003409C5">
      <w:pPr>
        <w:spacing w:before="0"/>
        <w:rPr>
          <w:rFonts w:cs="Arial"/>
        </w:rPr>
      </w:pPr>
    </w:p>
    <w:p w14:paraId="610F0C28" w14:textId="0C95DD50" w:rsidR="00990536" w:rsidRDefault="00990536" w:rsidP="003409C5">
      <w:pPr>
        <w:spacing w:before="0"/>
        <w:rPr>
          <w:rFonts w:cs="Arial"/>
        </w:rPr>
      </w:pPr>
      <w:r w:rsidRPr="00990536">
        <w:rPr>
          <w:rFonts w:cs="Arial"/>
        </w:rPr>
        <w:t xml:space="preserve">Понуђач којем буде додељен уговор, обавезан је </w:t>
      </w:r>
      <w:r w:rsidRPr="00990536">
        <w:rPr>
          <w:rFonts w:cs="Arial"/>
          <w:lang w:val="sr-Cyrl-RS"/>
        </w:rPr>
        <w:t xml:space="preserve">да </w:t>
      </w:r>
      <w:r w:rsidRPr="00990536">
        <w:rPr>
          <w:rFonts w:cs="Arial"/>
        </w:rPr>
        <w:t xml:space="preserve">приликом закључења уговора достави </w:t>
      </w:r>
      <w:r w:rsidR="008A2D35">
        <w:rPr>
          <w:rFonts w:cs="Arial"/>
          <w:lang w:val="sr-Cyrl-RS"/>
        </w:rPr>
        <w:t>меницу</w:t>
      </w:r>
      <w:r w:rsidRPr="00990536">
        <w:rPr>
          <w:rFonts w:cs="Arial"/>
        </w:rPr>
        <w:t xml:space="preserve"> за добро извршење посла </w:t>
      </w:r>
    </w:p>
    <w:p w14:paraId="51F29C92" w14:textId="77777777" w:rsidR="00990536" w:rsidRDefault="00990536" w:rsidP="003409C5">
      <w:pPr>
        <w:spacing w:before="0"/>
        <w:rPr>
          <w:rFonts w:cs="Arial"/>
        </w:rPr>
      </w:pPr>
    </w:p>
    <w:p w14:paraId="3BF73B56" w14:textId="3FAF92C2" w:rsidR="003409C5" w:rsidRPr="003409C5" w:rsidRDefault="003409C5" w:rsidP="003409C5">
      <w:pPr>
        <w:spacing w:before="0"/>
        <w:rPr>
          <w:rFonts w:cs="Arial"/>
        </w:rPr>
      </w:pPr>
      <w:r w:rsidRPr="003409C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BF4E1A">
        <w:rPr>
          <w:rFonts w:cs="Arial"/>
        </w:rPr>
        <w:t xml:space="preserve"> </w:t>
      </w:r>
      <w:r w:rsidRPr="003409C5">
        <w:rPr>
          <w:rFonts w:cs="Arial"/>
        </w:rPr>
        <w:t xml:space="preserve">У том случају Наручилац има право да изврши наплату </w:t>
      </w:r>
      <w:r w:rsidR="00990536">
        <w:rPr>
          <w:rFonts w:cs="Arial"/>
          <w:lang w:val="sr-Cyrl-RS"/>
        </w:rPr>
        <w:t>меницу</w:t>
      </w:r>
      <w:r w:rsidRPr="003409C5">
        <w:rPr>
          <w:rFonts w:cs="Arial"/>
        </w:rPr>
        <w:t xml:space="preserve"> за  озбиљност  понуде. </w:t>
      </w:r>
    </w:p>
    <w:p w14:paraId="16AC3081" w14:textId="1FA83B0C" w:rsidR="00B043D1" w:rsidRDefault="003409C5" w:rsidP="003409C5">
      <w:pPr>
        <w:spacing w:before="0"/>
        <w:rPr>
          <w:rFonts w:cs="Arial"/>
        </w:rPr>
      </w:pPr>
      <w:r w:rsidRPr="003409C5">
        <w:rPr>
          <w:rFonts w:cs="Arial"/>
        </w:rPr>
        <w:t>Уколико у року за подношење понуда пристигне само једна понуда и та понуд</w:t>
      </w:r>
      <w:r w:rsidR="004F3BBC">
        <w:rPr>
          <w:rFonts w:cs="Arial"/>
        </w:rPr>
        <w:t>а буде прихватљива, наручилац може</w:t>
      </w:r>
      <w:r w:rsidRPr="003409C5">
        <w:rPr>
          <w:rFonts w:cs="Arial"/>
        </w:rPr>
        <w:t xml:space="preserve"> сходно члану 112. Став 2. Тачка 5) ЗЈН-а закључити уговор са понуђачем и пре истека рока за подн</w:t>
      </w:r>
      <w:r>
        <w:rPr>
          <w:rFonts w:cs="Arial"/>
        </w:rPr>
        <w:t>ошење захтева за заштиту права.</w:t>
      </w:r>
    </w:p>
    <w:p w14:paraId="13EDF475" w14:textId="77777777" w:rsidR="00BF4E1A" w:rsidRDefault="00BF4E1A" w:rsidP="003409C5">
      <w:pPr>
        <w:spacing w:before="0"/>
        <w:rPr>
          <w:rFonts w:cs="Arial"/>
          <w:lang w:val="ru-RU"/>
        </w:rPr>
      </w:pPr>
    </w:p>
    <w:p w14:paraId="767411E9" w14:textId="77777777" w:rsidR="008C5F7D" w:rsidRPr="00013846" w:rsidRDefault="008D2B23" w:rsidP="00E370BF">
      <w:pPr>
        <w:pStyle w:val="KDPodnaslov2"/>
        <w:numPr>
          <w:ilvl w:val="1"/>
          <w:numId w:val="16"/>
        </w:numPr>
        <w:spacing w:before="0"/>
        <w:jc w:val="both"/>
        <w:rPr>
          <w:rFonts w:cs="Arial"/>
        </w:rPr>
      </w:pPr>
      <w:bookmarkStart w:id="249" w:name="_Toc441651611"/>
      <w:bookmarkStart w:id="250" w:name="_Toc442559922"/>
      <w:r w:rsidRPr="00013846">
        <w:rPr>
          <w:rFonts w:cs="Arial"/>
        </w:rPr>
        <w:t>Измене током трајања уговора</w:t>
      </w:r>
      <w:bookmarkEnd w:id="249"/>
      <w:bookmarkEnd w:id="250"/>
    </w:p>
    <w:p w14:paraId="15A7BC0E"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14:paraId="5EE617A9"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14:paraId="3C269F89"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услед дејства више силе</w:t>
      </w:r>
    </w:p>
    <w:p w14:paraId="30C32F40"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услед дејства неповољних климатских услова</w:t>
      </w:r>
    </w:p>
    <w:p w14:paraId="388633D5"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услед промене плана ремонта блокова</w:t>
      </w:r>
    </w:p>
    <w:p w14:paraId="0F7F4F71" w14:textId="69321D15" w:rsidR="0023450E" w:rsidRDefault="0023450E" w:rsidP="0023450E">
      <w:pPr>
        <w:spacing w:before="0"/>
        <w:rPr>
          <w:rFonts w:cs="Arial"/>
          <w:color w:val="000000" w:themeColor="text1"/>
          <w:lang w:eastAsia="sr-Latn-CS"/>
        </w:rPr>
      </w:pPr>
      <w:r w:rsidRPr="0023450E">
        <w:rPr>
          <w:rFonts w:cs="Arial"/>
          <w:color w:val="000000" w:themeColor="text1"/>
          <w:lang w:eastAsia="sr-Latn-CS"/>
        </w:rPr>
        <w:t>- уколико Изабрани понуђач  није добио документацију потребну за извршење услуге од надлежног државног органа( сагласност, дозвола, уверење и слично)</w:t>
      </w:r>
    </w:p>
    <w:p w14:paraId="22176C75"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прекид извршења услуга изазван актом надлежног органа, за који нису одговорне Уговорне стране</w:t>
      </w:r>
    </w:p>
    <w:p w14:paraId="77A88623"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уколико дође до измене важећих законских прописа, подзаконских и других правних аката</w:t>
      </w:r>
    </w:p>
    <w:p w14:paraId="172EF16A"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услед мера  државних органа</w:t>
      </w:r>
    </w:p>
    <w:p w14:paraId="7EF03D5B"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друге објективне околности настале у току извршења Уговора које нису кривица Изабраног понуђача</w:t>
      </w:r>
    </w:p>
    <w:p w14:paraId="616EC1B2"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поступање трећих лица без кривице Уговорних страна</w:t>
      </w:r>
    </w:p>
    <w:p w14:paraId="7109AA65" w14:textId="77777777" w:rsidR="0023450E" w:rsidRPr="0023450E" w:rsidRDefault="0023450E" w:rsidP="0023450E">
      <w:pPr>
        <w:spacing w:before="0"/>
        <w:rPr>
          <w:rFonts w:cs="Arial"/>
          <w:color w:val="000000" w:themeColor="text1"/>
          <w:lang w:eastAsia="sr-Latn-CS"/>
        </w:rPr>
      </w:pPr>
      <w:r w:rsidRPr="0023450E">
        <w:rPr>
          <w:rFonts w:cs="Arial"/>
          <w:color w:val="000000" w:themeColor="text1"/>
          <w:lang w:eastAsia="sr-Latn-CS"/>
        </w:rPr>
        <w:t>- у случају објективних потреба да се услуге изврше на другој локацији Наручиоца, на захтев Наручиоца, а уз сагласност Изабраног понуђача</w:t>
      </w:r>
    </w:p>
    <w:p w14:paraId="297A89DD" w14:textId="77777777" w:rsidR="0023450E" w:rsidRDefault="0023450E" w:rsidP="0023450E">
      <w:pPr>
        <w:spacing w:before="0"/>
        <w:rPr>
          <w:rFonts w:cs="Arial"/>
          <w:color w:val="000000" w:themeColor="text1"/>
          <w:lang w:eastAsia="sr-Latn-CS"/>
        </w:rPr>
      </w:pPr>
    </w:p>
    <w:p w14:paraId="45FA7BCC" w14:textId="4C17007D" w:rsidR="003409C5" w:rsidRPr="003409C5" w:rsidRDefault="0023450E" w:rsidP="0023450E">
      <w:pPr>
        <w:spacing w:before="0"/>
        <w:rPr>
          <w:rFonts w:cs="Arial"/>
          <w:color w:val="000000" w:themeColor="text1"/>
          <w:lang w:eastAsia="sr-Latn-CS"/>
        </w:rPr>
      </w:pPr>
      <w:r w:rsidRPr="0023450E">
        <w:rPr>
          <w:rFonts w:cs="Arial"/>
          <w:color w:val="000000" w:themeColor="text1"/>
          <w:lang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56C1973" w14:textId="77777777" w:rsidR="009A4987" w:rsidRDefault="009A4987" w:rsidP="00BF4E1A">
      <w:pPr>
        <w:rPr>
          <w:lang w:val="sr-Cyrl-RS"/>
        </w:rPr>
      </w:pPr>
    </w:p>
    <w:p w14:paraId="0F19308A" w14:textId="77777777" w:rsidR="009A4987" w:rsidRDefault="009A4987" w:rsidP="00BF4E1A">
      <w:pPr>
        <w:rPr>
          <w:lang w:val="sr-Cyrl-RS"/>
        </w:rPr>
      </w:pPr>
    </w:p>
    <w:p w14:paraId="5467D6DA" w14:textId="77777777" w:rsidR="009A4987" w:rsidRDefault="009A4987" w:rsidP="00BF4E1A">
      <w:pPr>
        <w:rPr>
          <w:lang w:val="sr-Cyrl-RS"/>
        </w:rPr>
      </w:pPr>
    </w:p>
    <w:p w14:paraId="435D12E7" w14:textId="452AFB1C" w:rsidR="00BF4E1A" w:rsidRDefault="00BF4E1A" w:rsidP="00BF4E1A"/>
    <w:p w14:paraId="1CF02AC1" w14:textId="1941BBE2" w:rsidR="00BF4E1A" w:rsidRDefault="00BF4E1A" w:rsidP="00BF4E1A"/>
    <w:p w14:paraId="09D18680" w14:textId="6B739B7A" w:rsidR="00BF4E1A" w:rsidRDefault="00BF4E1A" w:rsidP="00BF4E1A"/>
    <w:p w14:paraId="4D2077D4" w14:textId="77777777" w:rsidR="00BF4E1A" w:rsidRDefault="00BF4E1A" w:rsidP="00BF4E1A"/>
    <w:p w14:paraId="32E10E8E" w14:textId="5EA3B22A" w:rsidR="00BF4E1A" w:rsidRDefault="00BF4E1A" w:rsidP="00BF4E1A"/>
    <w:p w14:paraId="48F6D1A5" w14:textId="77777777" w:rsidR="00BF4E1A" w:rsidRDefault="00BF4E1A" w:rsidP="00BF4E1A"/>
    <w:p w14:paraId="27B8FB3C" w14:textId="094DA37A" w:rsidR="000C369A" w:rsidRDefault="000C369A" w:rsidP="00BF4E1A"/>
    <w:p w14:paraId="02852ADC" w14:textId="53FEC611" w:rsidR="0023450E" w:rsidRDefault="0023450E" w:rsidP="00BF4E1A"/>
    <w:p w14:paraId="70014ED8" w14:textId="723F8F56" w:rsidR="0023450E" w:rsidRDefault="0023450E" w:rsidP="00BF4E1A"/>
    <w:p w14:paraId="0B6ABEFF" w14:textId="77777777" w:rsidR="0023450E" w:rsidRPr="00E47C2E" w:rsidRDefault="0023450E" w:rsidP="00BF4E1A"/>
    <w:p w14:paraId="7E8AFCBE" w14:textId="77777777" w:rsidR="00377FE7" w:rsidRPr="00E47C2E" w:rsidRDefault="00377FE7" w:rsidP="00BF4E1A"/>
    <w:p w14:paraId="350EFDF5" w14:textId="77777777" w:rsidR="00377FE7" w:rsidRPr="00E47C2E" w:rsidRDefault="00377FE7" w:rsidP="00BF4E1A"/>
    <w:p w14:paraId="1B318070" w14:textId="026F5241" w:rsidR="00B043D1" w:rsidRDefault="007A780F" w:rsidP="00B043D1">
      <w:pPr>
        <w:pStyle w:val="KDPodnaslov1"/>
        <w:spacing w:before="0"/>
        <w:jc w:val="center"/>
        <w:rPr>
          <w:rFonts w:cs="Arial"/>
          <w:lang w:val="sr-Cyrl-RS"/>
        </w:rPr>
      </w:pPr>
      <w:r>
        <w:rPr>
          <w:rFonts w:cs="Arial"/>
          <w:lang w:val="sr-Cyrl-RS"/>
        </w:rPr>
        <w:t xml:space="preserve">7. </w:t>
      </w:r>
      <w:r w:rsidR="003A2748" w:rsidRPr="006200D3">
        <w:rPr>
          <w:rFonts w:cs="Arial"/>
        </w:rPr>
        <w:t>ОБРАСЦИ</w:t>
      </w:r>
      <w:r w:rsidR="003A2748" w:rsidRPr="006200D3">
        <w:rPr>
          <w:rFonts w:cs="Arial"/>
          <w:lang w:val="sr-Cyrl-RS"/>
        </w:rPr>
        <w:t>,</w:t>
      </w:r>
      <w:r w:rsidR="003A2748" w:rsidRPr="006200D3">
        <w:rPr>
          <w:rFonts w:cs="Arial"/>
        </w:rPr>
        <w:t xml:space="preserve"> </w:t>
      </w:r>
      <w:r w:rsidR="003A2748" w:rsidRPr="006200D3">
        <w:rPr>
          <w:rFonts w:cs="Arial"/>
          <w:lang w:val="sr-Cyrl-RS"/>
        </w:rPr>
        <w:t>ОБРАЗАЦ ТРОШКОВА ПРИПРЕМЕ ПОНУДЕ, ПРИЛОЗИ</w:t>
      </w:r>
    </w:p>
    <w:p w14:paraId="551919C2" w14:textId="77777777" w:rsidR="007A780F" w:rsidRPr="007A780F" w:rsidRDefault="007A780F" w:rsidP="00BF4E1A">
      <w:pPr>
        <w:rPr>
          <w:lang w:val="sr-Cyrl-RS"/>
        </w:rPr>
      </w:pPr>
    </w:p>
    <w:p w14:paraId="3EFE15D9" w14:textId="77777777" w:rsidR="00B043D1" w:rsidRPr="00E47C2E" w:rsidRDefault="00B043D1" w:rsidP="00BF4E1A"/>
    <w:p w14:paraId="3498EEAA" w14:textId="77777777" w:rsidR="00B043D1" w:rsidRPr="00E47C2E" w:rsidRDefault="00B043D1" w:rsidP="00BF4E1A"/>
    <w:p w14:paraId="6A08B883" w14:textId="77777777" w:rsidR="00B043D1" w:rsidRPr="00E47C2E" w:rsidRDefault="00B043D1" w:rsidP="00BF4E1A"/>
    <w:p w14:paraId="6B9B61BD" w14:textId="7A2AE515" w:rsidR="00B043D1" w:rsidRDefault="00B043D1" w:rsidP="00BF4E1A"/>
    <w:p w14:paraId="5AA360A5" w14:textId="6B7B2BB3" w:rsidR="00BF4E1A" w:rsidRDefault="00BF4E1A" w:rsidP="00BF4E1A"/>
    <w:p w14:paraId="6F48577A" w14:textId="67A6C2E2" w:rsidR="00BF4E1A" w:rsidRDefault="00BF4E1A" w:rsidP="00BF4E1A"/>
    <w:p w14:paraId="038F4D5E" w14:textId="7F5BC826" w:rsidR="00BF4E1A" w:rsidRDefault="00BF4E1A" w:rsidP="00BF4E1A"/>
    <w:p w14:paraId="7F1A5343" w14:textId="1367B0D3" w:rsidR="00BF4E1A" w:rsidRDefault="00BF4E1A" w:rsidP="00BF4E1A"/>
    <w:p w14:paraId="3DFD90E8" w14:textId="42F4D7A6" w:rsidR="00BF4E1A" w:rsidRDefault="00BF4E1A" w:rsidP="00BF4E1A"/>
    <w:p w14:paraId="4601DDD6" w14:textId="77777777" w:rsidR="00340CDE" w:rsidRDefault="00340CDE" w:rsidP="00BF4E1A"/>
    <w:p w14:paraId="5A3C2006" w14:textId="77777777" w:rsidR="00B043D1" w:rsidRPr="00E47C2E" w:rsidRDefault="00B043D1" w:rsidP="00BF4E1A"/>
    <w:p w14:paraId="4FA57D8A" w14:textId="75A0CC0E" w:rsidR="00B043D1" w:rsidRDefault="00B043D1" w:rsidP="00BF4E1A"/>
    <w:p w14:paraId="34C13058" w14:textId="77777777" w:rsidR="00BF4E1A" w:rsidRPr="00E47C2E" w:rsidRDefault="00BF4E1A" w:rsidP="00BF4E1A"/>
    <w:p w14:paraId="1ACDFE89" w14:textId="77777777" w:rsidR="00B043D1" w:rsidRPr="00E47C2E" w:rsidRDefault="00B043D1" w:rsidP="00BF4E1A"/>
    <w:p w14:paraId="6BAA9AB8" w14:textId="77777777" w:rsidR="00B043D1" w:rsidRPr="00E47C2E" w:rsidRDefault="00B043D1" w:rsidP="00BF4E1A"/>
    <w:p w14:paraId="0AFE7397" w14:textId="5FB8712B" w:rsidR="00B043D1" w:rsidRDefault="00B043D1" w:rsidP="00BF4E1A"/>
    <w:p w14:paraId="41DA7336" w14:textId="10F4CA1F" w:rsidR="00F133F1" w:rsidRDefault="00F133F1" w:rsidP="00BF4E1A"/>
    <w:p w14:paraId="19FAD09F" w14:textId="77777777" w:rsidR="00F133F1" w:rsidRPr="00E47C2E" w:rsidRDefault="00F133F1" w:rsidP="00BF4E1A"/>
    <w:p w14:paraId="5EA52D50" w14:textId="77777777" w:rsidR="00B043D1" w:rsidRDefault="00B043D1" w:rsidP="00BF4E1A">
      <w:pPr>
        <w:rPr>
          <w:lang w:val="sr-Cyrl-RS"/>
        </w:rPr>
      </w:pPr>
    </w:p>
    <w:p w14:paraId="41D14D0D" w14:textId="77777777" w:rsidR="0023450E" w:rsidRDefault="0023450E" w:rsidP="00B043D1">
      <w:pPr>
        <w:pStyle w:val="KDObrazac"/>
        <w:spacing w:before="0"/>
        <w:sectPr w:rsidR="0023450E" w:rsidSect="00A616EF">
          <w:footnotePr>
            <w:pos w:val="beneathText"/>
          </w:footnotePr>
          <w:pgSz w:w="11907" w:h="16840" w:code="9"/>
          <w:pgMar w:top="1440" w:right="1440" w:bottom="1440" w:left="1440" w:header="142" w:footer="436" w:gutter="0"/>
          <w:cols w:space="708"/>
          <w:titlePg/>
          <w:docGrid w:linePitch="360"/>
        </w:sectPr>
      </w:pPr>
      <w:bookmarkStart w:id="251" w:name="_Toc442559924"/>
    </w:p>
    <w:p w14:paraId="7A13095E" w14:textId="5C58480F" w:rsidR="00B043D1" w:rsidRPr="00E47C2E" w:rsidRDefault="00B043D1" w:rsidP="00B043D1">
      <w:pPr>
        <w:pStyle w:val="KDObrazac"/>
        <w:spacing w:before="0"/>
        <w:rPr>
          <w:noProof/>
        </w:rPr>
      </w:pPr>
      <w:r w:rsidRPr="00E47C2E">
        <w:lastRenderedPageBreak/>
        <w:t xml:space="preserve">ОБРАЗАЦ </w:t>
      </w:r>
      <w:r w:rsidR="002F7952">
        <w:rPr>
          <w:lang w:val="sr-Cyrl-RS"/>
        </w:rPr>
        <w:t xml:space="preserve"> </w:t>
      </w:r>
      <w:bookmarkEnd w:id="251"/>
      <w:r w:rsidR="002F7952">
        <w:rPr>
          <w:lang w:val="sr-Cyrl-RS"/>
        </w:rPr>
        <w:t>1</w:t>
      </w:r>
    </w:p>
    <w:p w14:paraId="475B5CED" w14:textId="77777777" w:rsidR="00B043D1" w:rsidRPr="00E47C2E" w:rsidRDefault="00B043D1" w:rsidP="00343A18">
      <w:pPr>
        <w:spacing w:before="0"/>
        <w:jc w:val="center"/>
        <w:rPr>
          <w:rStyle w:val="BookTitle"/>
          <w:rFonts w:cs="Arial"/>
        </w:rPr>
      </w:pPr>
    </w:p>
    <w:p w14:paraId="1708D1B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4862C069" w14:textId="77777777" w:rsidR="00343A18" w:rsidRPr="00E47C2E" w:rsidRDefault="00343A18" w:rsidP="00343A18">
      <w:pPr>
        <w:spacing w:before="0"/>
        <w:rPr>
          <w:rStyle w:val="BookTitle"/>
          <w:rFonts w:cs="Arial"/>
        </w:rPr>
      </w:pPr>
    </w:p>
    <w:p w14:paraId="0F7C4EF2" w14:textId="77777777" w:rsidR="00343A18" w:rsidRPr="00E47C2E" w:rsidRDefault="00343A18" w:rsidP="00343A18">
      <w:pPr>
        <w:spacing w:before="0"/>
        <w:rPr>
          <w:rStyle w:val="BookTitle"/>
          <w:rFonts w:cs="Arial"/>
        </w:rPr>
      </w:pPr>
    </w:p>
    <w:p w14:paraId="2EED4260" w14:textId="52134087"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113F37" w:rsidRPr="00113F37">
        <w:rPr>
          <w:rFonts w:eastAsia="TimesNewRomanPS-BoldMT" w:cs="Arial"/>
          <w:bCs/>
          <w:color w:val="000000" w:themeColor="text1"/>
          <w:lang w:val="sr-Cyrl-RS"/>
        </w:rPr>
        <w:t xml:space="preserve">Интервентно одржавање и атестирање пумпног апарата на ТЕНТ-А </w:t>
      </w:r>
      <w:r w:rsidRPr="00E47C2E">
        <w:rPr>
          <w:rFonts w:eastAsia="TimesNewRomanPS-BoldMT" w:cs="Arial"/>
          <w:bCs/>
          <w:color w:val="000000" w:themeColor="text1"/>
        </w:rPr>
        <w:t xml:space="preserve">ЈН бр. </w:t>
      </w:r>
      <w:r w:rsidR="00186C1E" w:rsidRPr="00186C1E">
        <w:rPr>
          <w:rFonts w:eastAsia="TimesNewRomanPS-BoldMT" w:cs="Arial"/>
          <w:bCs/>
          <w:color w:val="000000" w:themeColor="text1"/>
        </w:rPr>
        <w:t>200/2020 (3000/0239/2020)</w:t>
      </w:r>
      <w:r w:rsidR="00B74363">
        <w:rPr>
          <w:rFonts w:eastAsia="TimesNewRomanPS-BoldMT" w:cs="Arial"/>
          <w:bCs/>
          <w:color w:val="000000" w:themeColor="text1"/>
        </w:rPr>
        <w:t>.</w:t>
      </w:r>
    </w:p>
    <w:p w14:paraId="5F183A02" w14:textId="77777777" w:rsidR="00343A18" w:rsidRPr="00E47C2E" w:rsidRDefault="00343A18" w:rsidP="00343A18">
      <w:pPr>
        <w:spacing w:before="0"/>
        <w:rPr>
          <w:rFonts w:eastAsia="TimesNewRomanPS-BoldMT" w:cs="Arial"/>
          <w:bCs/>
          <w:color w:val="00B0F0"/>
        </w:rPr>
      </w:pPr>
    </w:p>
    <w:p w14:paraId="3F765676" w14:textId="77777777"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7F219F55"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39DFD0B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80E18" w14:textId="77777777" w:rsidR="0055619B" w:rsidRPr="00E47C2E" w:rsidRDefault="0055619B" w:rsidP="00BC01DC">
            <w:pPr>
              <w:snapToGrid w:val="0"/>
              <w:spacing w:before="0"/>
              <w:rPr>
                <w:rFonts w:cs="Arial"/>
                <w:b/>
                <w:bCs/>
                <w:iCs/>
              </w:rPr>
            </w:pPr>
          </w:p>
        </w:tc>
      </w:tr>
      <w:tr w:rsidR="00343A18" w:rsidRPr="00E47C2E" w14:paraId="4FEA795B"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47EA804E" w14:textId="77777777"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491711" w14:textId="77777777" w:rsidR="00343A18" w:rsidRPr="00E47C2E" w:rsidRDefault="00343A18" w:rsidP="00BC01DC">
            <w:pPr>
              <w:snapToGrid w:val="0"/>
              <w:spacing w:before="0"/>
              <w:rPr>
                <w:rFonts w:cs="Arial"/>
                <w:b/>
                <w:bCs/>
                <w:iCs/>
              </w:rPr>
            </w:pPr>
          </w:p>
          <w:p w14:paraId="31069BC7" w14:textId="77777777" w:rsidR="00343A18" w:rsidRPr="00E47C2E" w:rsidRDefault="00343A18" w:rsidP="00BC01DC">
            <w:pPr>
              <w:spacing w:before="0"/>
              <w:rPr>
                <w:rFonts w:cs="Arial"/>
                <w:b/>
                <w:bCs/>
                <w:iCs/>
              </w:rPr>
            </w:pPr>
          </w:p>
          <w:p w14:paraId="6592E866" w14:textId="77777777" w:rsidR="00343A18" w:rsidRPr="00E47C2E" w:rsidRDefault="00343A18" w:rsidP="00BC01DC">
            <w:pPr>
              <w:spacing w:before="0"/>
              <w:rPr>
                <w:rFonts w:cs="Arial"/>
                <w:b/>
                <w:bCs/>
                <w:iCs/>
              </w:rPr>
            </w:pPr>
          </w:p>
        </w:tc>
      </w:tr>
      <w:tr w:rsidR="00343A18" w:rsidRPr="00E47C2E" w14:paraId="3E2C72BD"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713E6BE7"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BE6094" w14:textId="77777777" w:rsidR="00343A18" w:rsidRPr="00E47C2E" w:rsidRDefault="00343A18" w:rsidP="00BC01DC">
            <w:pPr>
              <w:snapToGrid w:val="0"/>
              <w:spacing w:before="0"/>
              <w:rPr>
                <w:rFonts w:cs="Arial"/>
                <w:b/>
                <w:bCs/>
                <w:iCs/>
              </w:rPr>
            </w:pPr>
          </w:p>
          <w:p w14:paraId="5C8BB15B" w14:textId="77777777" w:rsidR="00343A18" w:rsidRPr="00E47C2E" w:rsidRDefault="00343A18" w:rsidP="00BC01DC">
            <w:pPr>
              <w:spacing w:before="0"/>
              <w:rPr>
                <w:rFonts w:cs="Arial"/>
                <w:b/>
                <w:bCs/>
                <w:iCs/>
              </w:rPr>
            </w:pPr>
          </w:p>
          <w:p w14:paraId="761FD49D" w14:textId="77777777" w:rsidR="00343A18" w:rsidRPr="00E47C2E" w:rsidRDefault="00343A18" w:rsidP="00BC01DC">
            <w:pPr>
              <w:spacing w:before="0"/>
              <w:rPr>
                <w:rFonts w:cs="Arial"/>
                <w:b/>
                <w:bCs/>
                <w:iCs/>
              </w:rPr>
            </w:pPr>
          </w:p>
        </w:tc>
      </w:tr>
      <w:tr w:rsidR="00343A18" w:rsidRPr="00E47C2E" w14:paraId="48B03212"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4A3A7F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2BA686" w14:textId="77777777" w:rsidR="00343A18" w:rsidRPr="00E47C2E" w:rsidRDefault="00343A18" w:rsidP="00BC01DC">
            <w:pPr>
              <w:snapToGrid w:val="0"/>
              <w:spacing w:before="0"/>
              <w:rPr>
                <w:rFonts w:cs="Arial"/>
                <w:b/>
                <w:bCs/>
                <w:iCs/>
              </w:rPr>
            </w:pPr>
          </w:p>
          <w:p w14:paraId="42A0297D" w14:textId="77777777" w:rsidR="00343A18" w:rsidRPr="00E47C2E" w:rsidRDefault="00343A18" w:rsidP="00BC01DC">
            <w:pPr>
              <w:spacing w:before="0"/>
              <w:rPr>
                <w:rFonts w:cs="Arial"/>
                <w:b/>
                <w:bCs/>
                <w:iCs/>
              </w:rPr>
            </w:pPr>
          </w:p>
          <w:p w14:paraId="15646CD7" w14:textId="77777777" w:rsidR="00343A18" w:rsidRPr="00E47C2E" w:rsidRDefault="00343A18" w:rsidP="00BC01DC">
            <w:pPr>
              <w:spacing w:before="0"/>
              <w:rPr>
                <w:rFonts w:cs="Arial"/>
                <w:b/>
                <w:bCs/>
                <w:iCs/>
              </w:rPr>
            </w:pPr>
          </w:p>
        </w:tc>
      </w:tr>
      <w:tr w:rsidR="00343A18" w:rsidRPr="00E47C2E" w14:paraId="4A1545E6" w14:textId="77777777" w:rsidTr="00532089">
        <w:tc>
          <w:tcPr>
            <w:tcW w:w="4621" w:type="dxa"/>
            <w:tcBorders>
              <w:top w:val="single" w:sz="4" w:space="0" w:color="000000"/>
              <w:left w:val="single" w:sz="4" w:space="0" w:color="000000"/>
              <w:bottom w:val="single" w:sz="4" w:space="0" w:color="000000"/>
            </w:tcBorders>
            <w:shd w:val="clear" w:color="auto" w:fill="auto"/>
          </w:tcPr>
          <w:p w14:paraId="2A7DBEB2"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98A8E" w14:textId="77777777" w:rsidR="00343A18" w:rsidRPr="00E47C2E" w:rsidRDefault="00343A18" w:rsidP="00BC01DC">
            <w:pPr>
              <w:snapToGrid w:val="0"/>
              <w:spacing w:before="0"/>
              <w:rPr>
                <w:rFonts w:cs="Arial"/>
                <w:b/>
                <w:bCs/>
                <w:iCs/>
                <w:lang w:val="ru-RU"/>
              </w:rPr>
            </w:pPr>
          </w:p>
        </w:tc>
      </w:tr>
      <w:tr w:rsidR="00343A18" w:rsidRPr="00E47C2E" w14:paraId="6FFCFE73"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2D275A01" w14:textId="77777777" w:rsidR="00343A18" w:rsidRPr="00E47C2E" w:rsidRDefault="00343A18" w:rsidP="00BC01DC">
            <w:pPr>
              <w:spacing w:before="0"/>
              <w:rPr>
                <w:rFonts w:cs="Arial"/>
                <w:iCs/>
              </w:rPr>
            </w:pPr>
          </w:p>
          <w:p w14:paraId="59B49CD9"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F20B6D" w14:textId="77777777" w:rsidR="00343A18" w:rsidRPr="00E47C2E" w:rsidRDefault="00343A18" w:rsidP="00BC01DC">
            <w:pPr>
              <w:snapToGrid w:val="0"/>
              <w:spacing w:before="0"/>
              <w:rPr>
                <w:rFonts w:cs="Arial"/>
                <w:b/>
                <w:bCs/>
                <w:iCs/>
              </w:rPr>
            </w:pPr>
          </w:p>
          <w:p w14:paraId="60ACF8DC" w14:textId="77777777" w:rsidR="00343A18" w:rsidRPr="00E47C2E" w:rsidRDefault="00343A18" w:rsidP="00BC01DC">
            <w:pPr>
              <w:spacing w:before="0"/>
              <w:rPr>
                <w:rFonts w:cs="Arial"/>
                <w:b/>
                <w:bCs/>
                <w:iCs/>
              </w:rPr>
            </w:pPr>
          </w:p>
          <w:p w14:paraId="66D40CD4" w14:textId="77777777" w:rsidR="00343A18" w:rsidRPr="00E47C2E" w:rsidRDefault="00343A18" w:rsidP="00BC01DC">
            <w:pPr>
              <w:spacing w:before="0"/>
              <w:rPr>
                <w:rFonts w:cs="Arial"/>
                <w:b/>
                <w:bCs/>
                <w:iCs/>
              </w:rPr>
            </w:pPr>
          </w:p>
        </w:tc>
      </w:tr>
      <w:tr w:rsidR="00343A18" w:rsidRPr="00E47C2E" w14:paraId="42606DFC" w14:textId="77777777" w:rsidTr="00532089">
        <w:tc>
          <w:tcPr>
            <w:tcW w:w="4621" w:type="dxa"/>
            <w:tcBorders>
              <w:top w:val="single" w:sz="4" w:space="0" w:color="000000"/>
              <w:left w:val="single" w:sz="4" w:space="0" w:color="000000"/>
              <w:bottom w:val="single" w:sz="4" w:space="0" w:color="000000"/>
            </w:tcBorders>
            <w:shd w:val="clear" w:color="auto" w:fill="auto"/>
          </w:tcPr>
          <w:p w14:paraId="57BA6F0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26420CBA"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EF035A" w14:textId="77777777" w:rsidR="00343A18" w:rsidRPr="00E47C2E" w:rsidRDefault="00343A18" w:rsidP="00BC01DC">
            <w:pPr>
              <w:snapToGrid w:val="0"/>
              <w:spacing w:before="0"/>
              <w:rPr>
                <w:rFonts w:cs="Arial"/>
                <w:b/>
                <w:bCs/>
                <w:iCs/>
                <w:lang w:val="ru-RU"/>
              </w:rPr>
            </w:pPr>
          </w:p>
        </w:tc>
      </w:tr>
      <w:tr w:rsidR="00343A18" w:rsidRPr="00E47C2E" w14:paraId="0F958A47"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086831AB"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462DC9" w14:textId="77777777" w:rsidR="00343A18" w:rsidRPr="00E47C2E" w:rsidRDefault="00343A18" w:rsidP="00BC01DC">
            <w:pPr>
              <w:snapToGrid w:val="0"/>
              <w:spacing w:before="0"/>
              <w:rPr>
                <w:rFonts w:cs="Arial"/>
                <w:b/>
                <w:bCs/>
                <w:iCs/>
              </w:rPr>
            </w:pPr>
          </w:p>
          <w:p w14:paraId="3F57487E" w14:textId="77777777" w:rsidR="00343A18" w:rsidRPr="00E47C2E" w:rsidRDefault="00343A18" w:rsidP="00BC01DC">
            <w:pPr>
              <w:spacing w:before="0"/>
              <w:rPr>
                <w:rFonts w:cs="Arial"/>
                <w:b/>
                <w:bCs/>
                <w:iCs/>
              </w:rPr>
            </w:pPr>
          </w:p>
          <w:p w14:paraId="1284E6C3" w14:textId="77777777" w:rsidR="00343A18" w:rsidRPr="00E47C2E" w:rsidRDefault="00343A18" w:rsidP="00BC01DC">
            <w:pPr>
              <w:spacing w:before="0"/>
              <w:rPr>
                <w:rFonts w:cs="Arial"/>
                <w:b/>
                <w:bCs/>
                <w:iCs/>
              </w:rPr>
            </w:pPr>
          </w:p>
        </w:tc>
      </w:tr>
      <w:tr w:rsidR="00343A18" w:rsidRPr="00E47C2E" w14:paraId="5E422CD8"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76E68B8C"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847E30" w14:textId="77777777" w:rsidR="00343A18" w:rsidRPr="00E47C2E" w:rsidRDefault="00343A18" w:rsidP="00BC01DC">
            <w:pPr>
              <w:snapToGrid w:val="0"/>
              <w:spacing w:before="0"/>
              <w:rPr>
                <w:rFonts w:cs="Arial"/>
                <w:b/>
                <w:bCs/>
                <w:iCs/>
              </w:rPr>
            </w:pPr>
          </w:p>
          <w:p w14:paraId="46E9A285" w14:textId="77777777" w:rsidR="00343A18" w:rsidRPr="00E47C2E" w:rsidRDefault="00343A18" w:rsidP="00BC01DC">
            <w:pPr>
              <w:spacing w:before="0"/>
              <w:rPr>
                <w:rFonts w:cs="Arial"/>
                <w:b/>
                <w:bCs/>
                <w:iCs/>
              </w:rPr>
            </w:pPr>
          </w:p>
          <w:p w14:paraId="0C0CB32B" w14:textId="77777777" w:rsidR="00343A18" w:rsidRPr="00E47C2E" w:rsidRDefault="00343A18" w:rsidP="00BC01DC">
            <w:pPr>
              <w:spacing w:before="0"/>
              <w:rPr>
                <w:rFonts w:cs="Arial"/>
                <w:b/>
                <w:bCs/>
                <w:iCs/>
              </w:rPr>
            </w:pPr>
          </w:p>
        </w:tc>
      </w:tr>
      <w:tr w:rsidR="00343A18" w:rsidRPr="00E47C2E" w14:paraId="5EFDC136"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2BBF4B76"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BEC468" w14:textId="77777777" w:rsidR="00343A18" w:rsidRPr="00E47C2E" w:rsidRDefault="00343A18" w:rsidP="00BC01DC">
            <w:pPr>
              <w:snapToGrid w:val="0"/>
              <w:spacing w:before="0"/>
              <w:rPr>
                <w:rFonts w:cs="Arial"/>
                <w:b/>
                <w:bCs/>
                <w:iCs/>
                <w:lang w:val="ru-RU"/>
              </w:rPr>
            </w:pPr>
          </w:p>
          <w:p w14:paraId="0581C21F" w14:textId="77777777" w:rsidR="00343A18" w:rsidRPr="00E47C2E" w:rsidRDefault="00343A18" w:rsidP="00BC01DC">
            <w:pPr>
              <w:spacing w:before="0"/>
              <w:rPr>
                <w:rFonts w:cs="Arial"/>
                <w:b/>
                <w:bCs/>
                <w:iCs/>
                <w:lang w:val="ru-RU"/>
              </w:rPr>
            </w:pPr>
          </w:p>
          <w:p w14:paraId="5E00C7CC" w14:textId="77777777" w:rsidR="00343A18" w:rsidRPr="00E47C2E" w:rsidRDefault="00343A18" w:rsidP="00BC01DC">
            <w:pPr>
              <w:spacing w:before="0"/>
              <w:rPr>
                <w:rFonts w:cs="Arial"/>
                <w:b/>
                <w:bCs/>
                <w:iCs/>
                <w:lang w:val="ru-RU"/>
              </w:rPr>
            </w:pPr>
          </w:p>
        </w:tc>
      </w:tr>
      <w:tr w:rsidR="00343A18" w:rsidRPr="00E47C2E" w14:paraId="6B7F760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47EA283B"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643AF" w14:textId="77777777" w:rsidR="00343A18" w:rsidRPr="00E47C2E" w:rsidRDefault="00343A18" w:rsidP="00BC01DC">
            <w:pPr>
              <w:snapToGrid w:val="0"/>
              <w:spacing w:before="0"/>
              <w:ind w:firstLine="708"/>
              <w:rPr>
                <w:rFonts w:cs="Arial"/>
                <w:b/>
                <w:bCs/>
                <w:iCs/>
                <w:lang w:val="ru-RU"/>
              </w:rPr>
            </w:pPr>
          </w:p>
          <w:p w14:paraId="5A2F9220" w14:textId="77777777" w:rsidR="00343A18" w:rsidRPr="00E47C2E" w:rsidRDefault="00343A18" w:rsidP="00BC01DC">
            <w:pPr>
              <w:spacing w:before="0"/>
              <w:ind w:firstLine="708"/>
              <w:rPr>
                <w:rFonts w:cs="Arial"/>
                <w:b/>
                <w:bCs/>
                <w:iCs/>
                <w:lang w:val="ru-RU"/>
              </w:rPr>
            </w:pPr>
          </w:p>
          <w:p w14:paraId="6E05B1B6" w14:textId="77777777" w:rsidR="00343A18" w:rsidRPr="00E47C2E" w:rsidRDefault="00343A18" w:rsidP="00BC01DC">
            <w:pPr>
              <w:spacing w:before="0"/>
              <w:ind w:firstLine="708"/>
              <w:rPr>
                <w:rFonts w:cs="Arial"/>
                <w:b/>
                <w:bCs/>
                <w:iCs/>
                <w:lang w:val="ru-RU"/>
              </w:rPr>
            </w:pPr>
          </w:p>
        </w:tc>
      </w:tr>
    </w:tbl>
    <w:p w14:paraId="13DF9508" w14:textId="77777777" w:rsidR="00343A18" w:rsidRPr="00D54650" w:rsidRDefault="00343A18" w:rsidP="00343A18">
      <w:pPr>
        <w:spacing w:before="0"/>
        <w:rPr>
          <w:rFonts w:cs="Arial"/>
        </w:rPr>
      </w:pPr>
    </w:p>
    <w:p w14:paraId="03650716" w14:textId="77777777" w:rsidR="00343A18" w:rsidRPr="00D54650" w:rsidRDefault="00343A18" w:rsidP="007353EE">
      <w:pPr>
        <w:pStyle w:val="ListParagraph"/>
        <w:numPr>
          <w:ilvl w:val="0"/>
          <w:numId w:val="24"/>
        </w:numPr>
        <w:spacing w:before="0"/>
        <w:rPr>
          <w:rFonts w:ascii="Arial" w:eastAsia="TimesNewRomanPSMT" w:hAnsi="Arial" w:cs="Arial"/>
          <w:b/>
          <w:bCs/>
          <w:iCs/>
        </w:rPr>
      </w:pPr>
      <w:r w:rsidRPr="00D54650">
        <w:rPr>
          <w:rFonts w:ascii="Arial" w:eastAsia="TimesNewRomanPSMT" w:hAnsi="Arial" w:cs="Arial"/>
          <w:b/>
          <w:bCs/>
          <w:iCs/>
        </w:rPr>
        <w:t xml:space="preserve">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757FAFB3"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CD8CCA" w14:textId="77777777" w:rsidR="00343A18" w:rsidRPr="00E47C2E" w:rsidRDefault="00343A18" w:rsidP="00BC01DC">
            <w:pPr>
              <w:snapToGrid w:val="0"/>
              <w:spacing w:before="0"/>
              <w:jc w:val="center"/>
              <w:rPr>
                <w:rFonts w:cs="Arial"/>
              </w:rPr>
            </w:pPr>
          </w:p>
          <w:p w14:paraId="499F0B42"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184A4012"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84663B" w14:textId="77777777" w:rsidR="00343A18" w:rsidRPr="00E47C2E" w:rsidRDefault="00343A18" w:rsidP="00BC01DC">
            <w:pPr>
              <w:snapToGrid w:val="0"/>
              <w:spacing w:before="0"/>
              <w:jc w:val="center"/>
              <w:rPr>
                <w:rFonts w:eastAsia="TimesNewRomanPSMT" w:cs="Arial"/>
                <w:b/>
                <w:bCs/>
              </w:rPr>
            </w:pPr>
          </w:p>
          <w:p w14:paraId="7852B72D"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534998ED"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88BCCA" w14:textId="77777777" w:rsidR="00343A18" w:rsidRPr="00E47C2E" w:rsidRDefault="00343A18" w:rsidP="00BC01DC">
            <w:pPr>
              <w:snapToGrid w:val="0"/>
              <w:spacing w:before="0"/>
              <w:jc w:val="center"/>
              <w:rPr>
                <w:rFonts w:eastAsia="TimesNewRomanPSMT" w:cs="Arial"/>
                <w:b/>
                <w:bCs/>
              </w:rPr>
            </w:pPr>
          </w:p>
          <w:p w14:paraId="5FBF91CF"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497C970F" w14:textId="77777777" w:rsidR="00343A18" w:rsidRPr="00E47C2E" w:rsidRDefault="00343A18" w:rsidP="00343A18">
      <w:pPr>
        <w:spacing w:before="0"/>
        <w:rPr>
          <w:rFonts w:cs="Arial"/>
          <w:b/>
          <w:iCs/>
          <w:lang w:val="ru-RU"/>
        </w:rPr>
      </w:pPr>
    </w:p>
    <w:p w14:paraId="4BBC07EB" w14:textId="77777777"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88AAAD" w14:textId="77777777" w:rsidR="00B043D1" w:rsidRPr="00E47C2E" w:rsidRDefault="00B043D1" w:rsidP="00343A18">
      <w:pPr>
        <w:spacing w:before="0"/>
        <w:rPr>
          <w:rFonts w:cs="Arial"/>
          <w:iCs/>
          <w:lang w:val="ru-RU"/>
        </w:rPr>
      </w:pPr>
    </w:p>
    <w:p w14:paraId="21085C55" w14:textId="77777777" w:rsidR="00343A18" w:rsidRPr="0021546E" w:rsidRDefault="00343A18" w:rsidP="007353EE">
      <w:pPr>
        <w:pStyle w:val="ListParagraph"/>
        <w:numPr>
          <w:ilvl w:val="0"/>
          <w:numId w:val="24"/>
        </w:numPr>
        <w:spacing w:before="0"/>
        <w:rPr>
          <w:rFonts w:ascii="Arial" w:eastAsia="TimesNewRomanPSMT" w:hAnsi="Arial" w:cs="Arial"/>
          <w:b/>
          <w:bCs/>
        </w:rPr>
      </w:pPr>
      <w:r w:rsidRPr="0021546E">
        <w:rPr>
          <w:rFonts w:ascii="Arial" w:eastAsia="TimesNewRomanPSMT" w:hAnsi="Arial"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82DE5DD" w14:textId="77777777" w:rsidTr="00532089">
        <w:tc>
          <w:tcPr>
            <w:tcW w:w="465" w:type="dxa"/>
            <w:tcBorders>
              <w:top w:val="single" w:sz="4" w:space="0" w:color="000000"/>
              <w:left w:val="single" w:sz="4" w:space="0" w:color="000000"/>
              <w:bottom w:val="single" w:sz="4" w:space="0" w:color="000000"/>
            </w:tcBorders>
            <w:shd w:val="clear" w:color="auto" w:fill="auto"/>
          </w:tcPr>
          <w:p w14:paraId="58CAE62B" w14:textId="77777777" w:rsidR="00343A18" w:rsidRPr="00E47C2E" w:rsidRDefault="00343A18" w:rsidP="00BC01DC">
            <w:pPr>
              <w:snapToGrid w:val="0"/>
              <w:spacing w:before="0"/>
              <w:rPr>
                <w:rFonts w:cs="Arial"/>
              </w:rPr>
            </w:pPr>
          </w:p>
          <w:p w14:paraId="7AECEFC9"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EB7EEFF" w14:textId="77777777" w:rsidR="00343A18" w:rsidRPr="00E47C2E" w:rsidRDefault="00343A18" w:rsidP="00BC01DC">
            <w:pPr>
              <w:snapToGrid w:val="0"/>
              <w:spacing w:before="0"/>
              <w:rPr>
                <w:rFonts w:eastAsia="TimesNewRomanPSMT" w:cs="Arial"/>
                <w:bCs/>
              </w:rPr>
            </w:pPr>
          </w:p>
          <w:p w14:paraId="2158ABF1"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C90767" w14:textId="77777777" w:rsidR="00343A18" w:rsidRPr="00E47C2E" w:rsidRDefault="00343A18" w:rsidP="00BC01DC">
            <w:pPr>
              <w:snapToGrid w:val="0"/>
              <w:spacing w:before="0"/>
              <w:rPr>
                <w:rFonts w:eastAsia="TimesNewRomanPSMT" w:cs="Arial"/>
                <w:b/>
                <w:bCs/>
              </w:rPr>
            </w:pPr>
          </w:p>
        </w:tc>
      </w:tr>
      <w:tr w:rsidR="0055619B" w:rsidRPr="00E47C2E" w14:paraId="0B514430"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13D83B43"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62313"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C706A" w14:textId="77777777" w:rsidR="0055619B" w:rsidRPr="00E47C2E" w:rsidRDefault="0055619B" w:rsidP="00BC01DC">
            <w:pPr>
              <w:snapToGrid w:val="0"/>
              <w:spacing w:before="0"/>
              <w:rPr>
                <w:rFonts w:eastAsia="TimesNewRomanPSMT" w:cs="Arial"/>
                <w:b/>
                <w:bCs/>
              </w:rPr>
            </w:pPr>
          </w:p>
        </w:tc>
      </w:tr>
      <w:tr w:rsidR="00343A18" w:rsidRPr="00E47C2E" w14:paraId="71999A25" w14:textId="77777777" w:rsidTr="00532089">
        <w:tc>
          <w:tcPr>
            <w:tcW w:w="465" w:type="dxa"/>
            <w:tcBorders>
              <w:top w:val="single" w:sz="4" w:space="0" w:color="000000"/>
              <w:left w:val="single" w:sz="4" w:space="0" w:color="000000"/>
              <w:bottom w:val="single" w:sz="4" w:space="0" w:color="000000"/>
            </w:tcBorders>
            <w:shd w:val="clear" w:color="auto" w:fill="auto"/>
          </w:tcPr>
          <w:p w14:paraId="47B1A953" w14:textId="77777777" w:rsidR="00343A18" w:rsidRPr="00E47C2E" w:rsidRDefault="00343A18" w:rsidP="00BC01DC">
            <w:pPr>
              <w:snapToGrid w:val="0"/>
              <w:spacing w:before="0"/>
              <w:rPr>
                <w:rFonts w:eastAsia="TimesNewRomanPSMT" w:cs="Arial"/>
                <w:bCs/>
              </w:rPr>
            </w:pPr>
          </w:p>
          <w:p w14:paraId="05B99E5C"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CF4A8" w14:textId="77777777" w:rsidR="00343A18" w:rsidRPr="00E47C2E" w:rsidRDefault="00343A18" w:rsidP="00BC01DC">
            <w:pPr>
              <w:snapToGrid w:val="0"/>
              <w:spacing w:before="0"/>
              <w:rPr>
                <w:rFonts w:eastAsia="TimesNewRomanPSMT" w:cs="Arial"/>
                <w:bCs/>
              </w:rPr>
            </w:pPr>
          </w:p>
          <w:p w14:paraId="4F42A493"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0898C" w14:textId="77777777" w:rsidR="00343A18" w:rsidRPr="00E47C2E" w:rsidRDefault="00343A18" w:rsidP="00BC01DC">
            <w:pPr>
              <w:snapToGrid w:val="0"/>
              <w:spacing w:before="0"/>
              <w:rPr>
                <w:rFonts w:eastAsia="TimesNewRomanPSMT" w:cs="Arial"/>
                <w:b/>
                <w:bCs/>
              </w:rPr>
            </w:pPr>
          </w:p>
        </w:tc>
      </w:tr>
      <w:tr w:rsidR="00343A18" w:rsidRPr="00E47C2E" w14:paraId="712FFBA6" w14:textId="77777777" w:rsidTr="00532089">
        <w:tc>
          <w:tcPr>
            <w:tcW w:w="465" w:type="dxa"/>
            <w:tcBorders>
              <w:top w:val="single" w:sz="4" w:space="0" w:color="000000"/>
              <w:left w:val="single" w:sz="4" w:space="0" w:color="000000"/>
              <w:bottom w:val="single" w:sz="4" w:space="0" w:color="000000"/>
            </w:tcBorders>
            <w:shd w:val="clear" w:color="auto" w:fill="auto"/>
          </w:tcPr>
          <w:p w14:paraId="2CBB78ED" w14:textId="77777777" w:rsidR="00343A18" w:rsidRPr="00E47C2E" w:rsidRDefault="00343A18" w:rsidP="00BC01DC">
            <w:pPr>
              <w:snapToGrid w:val="0"/>
              <w:spacing w:before="0"/>
              <w:rPr>
                <w:rFonts w:eastAsia="TimesNewRomanPSMT" w:cs="Arial"/>
                <w:bCs/>
              </w:rPr>
            </w:pPr>
          </w:p>
          <w:p w14:paraId="2F1ADCC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93F550" w14:textId="77777777" w:rsidR="00343A18" w:rsidRPr="00E47C2E" w:rsidRDefault="00343A18" w:rsidP="00BC01DC">
            <w:pPr>
              <w:snapToGrid w:val="0"/>
              <w:spacing w:before="0"/>
              <w:rPr>
                <w:rFonts w:eastAsia="TimesNewRomanPSMT" w:cs="Arial"/>
                <w:bCs/>
              </w:rPr>
            </w:pPr>
          </w:p>
          <w:p w14:paraId="2B36DB0D"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7E4528" w14:textId="77777777" w:rsidR="00343A18" w:rsidRPr="00E47C2E" w:rsidRDefault="00343A18" w:rsidP="00BC01DC">
            <w:pPr>
              <w:snapToGrid w:val="0"/>
              <w:spacing w:before="0"/>
              <w:rPr>
                <w:rFonts w:eastAsia="TimesNewRomanPSMT" w:cs="Arial"/>
                <w:b/>
                <w:bCs/>
              </w:rPr>
            </w:pPr>
          </w:p>
        </w:tc>
      </w:tr>
      <w:tr w:rsidR="00343A18" w:rsidRPr="00E47C2E" w14:paraId="3847427D" w14:textId="77777777" w:rsidTr="00532089">
        <w:tc>
          <w:tcPr>
            <w:tcW w:w="465" w:type="dxa"/>
            <w:tcBorders>
              <w:top w:val="single" w:sz="4" w:space="0" w:color="000000"/>
              <w:left w:val="single" w:sz="4" w:space="0" w:color="000000"/>
              <w:bottom w:val="single" w:sz="4" w:space="0" w:color="000000"/>
            </w:tcBorders>
            <w:shd w:val="clear" w:color="auto" w:fill="auto"/>
          </w:tcPr>
          <w:p w14:paraId="58D613B4" w14:textId="77777777" w:rsidR="00343A18" w:rsidRPr="00E47C2E" w:rsidRDefault="00343A18" w:rsidP="00BC01DC">
            <w:pPr>
              <w:snapToGrid w:val="0"/>
              <w:spacing w:before="0"/>
              <w:rPr>
                <w:rFonts w:eastAsia="TimesNewRomanPSMT" w:cs="Arial"/>
                <w:bCs/>
              </w:rPr>
            </w:pPr>
          </w:p>
          <w:p w14:paraId="27BEB8BC"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C1BDB1" w14:textId="77777777" w:rsidR="00343A18" w:rsidRPr="00E47C2E" w:rsidRDefault="00343A18" w:rsidP="00BC01DC">
            <w:pPr>
              <w:snapToGrid w:val="0"/>
              <w:spacing w:before="0"/>
              <w:rPr>
                <w:rFonts w:eastAsia="TimesNewRomanPSMT" w:cs="Arial"/>
                <w:bCs/>
              </w:rPr>
            </w:pPr>
          </w:p>
          <w:p w14:paraId="55970E6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FB2B3" w14:textId="77777777" w:rsidR="00343A18" w:rsidRPr="00E47C2E" w:rsidRDefault="00343A18" w:rsidP="00BC01DC">
            <w:pPr>
              <w:snapToGrid w:val="0"/>
              <w:spacing w:before="0"/>
              <w:rPr>
                <w:rFonts w:eastAsia="TimesNewRomanPSMT" w:cs="Arial"/>
                <w:b/>
                <w:bCs/>
              </w:rPr>
            </w:pPr>
          </w:p>
        </w:tc>
      </w:tr>
      <w:tr w:rsidR="00343A18" w:rsidRPr="00E47C2E" w14:paraId="576F51FA" w14:textId="77777777" w:rsidTr="00532089">
        <w:tc>
          <w:tcPr>
            <w:tcW w:w="465" w:type="dxa"/>
            <w:tcBorders>
              <w:top w:val="single" w:sz="4" w:space="0" w:color="000000"/>
              <w:left w:val="single" w:sz="4" w:space="0" w:color="000000"/>
              <w:bottom w:val="single" w:sz="4" w:space="0" w:color="000000"/>
            </w:tcBorders>
            <w:shd w:val="clear" w:color="auto" w:fill="auto"/>
          </w:tcPr>
          <w:p w14:paraId="20CE778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CB24EB" w14:textId="77777777" w:rsidR="00343A18" w:rsidRPr="00E47C2E" w:rsidRDefault="00343A18" w:rsidP="00BC01DC">
            <w:pPr>
              <w:snapToGrid w:val="0"/>
              <w:spacing w:before="0"/>
              <w:rPr>
                <w:rFonts w:eastAsia="TimesNewRomanPSMT" w:cs="Arial"/>
                <w:bCs/>
              </w:rPr>
            </w:pPr>
          </w:p>
          <w:p w14:paraId="2B5426C9"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0B792" w14:textId="77777777" w:rsidR="00343A18" w:rsidRPr="00E47C2E" w:rsidRDefault="00343A18" w:rsidP="00BC01DC">
            <w:pPr>
              <w:snapToGrid w:val="0"/>
              <w:spacing w:before="0"/>
              <w:rPr>
                <w:rFonts w:eastAsia="TimesNewRomanPSMT" w:cs="Arial"/>
                <w:b/>
                <w:bCs/>
              </w:rPr>
            </w:pPr>
          </w:p>
        </w:tc>
      </w:tr>
      <w:tr w:rsidR="00343A18" w:rsidRPr="00E47C2E" w14:paraId="489C1438" w14:textId="77777777" w:rsidTr="00532089">
        <w:tc>
          <w:tcPr>
            <w:tcW w:w="465" w:type="dxa"/>
            <w:tcBorders>
              <w:top w:val="single" w:sz="4" w:space="0" w:color="000000"/>
              <w:left w:val="single" w:sz="4" w:space="0" w:color="000000"/>
              <w:bottom w:val="single" w:sz="4" w:space="0" w:color="000000"/>
            </w:tcBorders>
            <w:shd w:val="clear" w:color="auto" w:fill="auto"/>
          </w:tcPr>
          <w:p w14:paraId="64A8B9E9"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7F11489" w14:textId="77777777" w:rsidR="00343A18" w:rsidRPr="00E47C2E" w:rsidRDefault="00343A18" w:rsidP="00BC01DC">
            <w:pPr>
              <w:snapToGrid w:val="0"/>
              <w:spacing w:before="0"/>
              <w:rPr>
                <w:rFonts w:eastAsia="TimesNewRomanPSMT" w:cs="Arial"/>
                <w:bCs/>
                <w:lang w:val="ru-RU"/>
              </w:rPr>
            </w:pPr>
          </w:p>
          <w:p w14:paraId="36AD8D08"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84DC3" w14:textId="77777777" w:rsidR="00343A18" w:rsidRPr="00E47C2E" w:rsidRDefault="00343A18" w:rsidP="00BC01DC">
            <w:pPr>
              <w:snapToGrid w:val="0"/>
              <w:spacing w:before="0"/>
              <w:rPr>
                <w:rFonts w:eastAsia="TimesNewRomanPSMT" w:cs="Arial"/>
                <w:b/>
                <w:bCs/>
                <w:lang w:val="ru-RU"/>
              </w:rPr>
            </w:pPr>
          </w:p>
        </w:tc>
      </w:tr>
      <w:tr w:rsidR="00343A18" w:rsidRPr="00E47C2E" w14:paraId="0A34586E" w14:textId="77777777" w:rsidTr="00532089">
        <w:tc>
          <w:tcPr>
            <w:tcW w:w="465" w:type="dxa"/>
            <w:tcBorders>
              <w:top w:val="single" w:sz="4" w:space="0" w:color="000000"/>
              <w:left w:val="single" w:sz="4" w:space="0" w:color="000000"/>
              <w:bottom w:val="single" w:sz="4" w:space="0" w:color="000000"/>
            </w:tcBorders>
            <w:shd w:val="clear" w:color="auto" w:fill="auto"/>
          </w:tcPr>
          <w:p w14:paraId="26C09524"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65607" w14:textId="77777777" w:rsidR="00343A18" w:rsidRPr="00E47C2E" w:rsidRDefault="00343A18" w:rsidP="00BC01DC">
            <w:pPr>
              <w:snapToGrid w:val="0"/>
              <w:spacing w:before="0"/>
              <w:rPr>
                <w:rFonts w:eastAsia="TimesNewRomanPSMT" w:cs="Arial"/>
                <w:bCs/>
                <w:lang w:val="ru-RU"/>
              </w:rPr>
            </w:pPr>
          </w:p>
          <w:p w14:paraId="6ABF1D1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CC1D1" w14:textId="77777777" w:rsidR="00343A18" w:rsidRPr="00E47C2E" w:rsidRDefault="00343A18" w:rsidP="00BC01DC">
            <w:pPr>
              <w:snapToGrid w:val="0"/>
              <w:spacing w:before="0"/>
              <w:rPr>
                <w:rFonts w:eastAsia="TimesNewRomanPSMT" w:cs="Arial"/>
                <w:b/>
                <w:bCs/>
                <w:lang w:val="ru-RU"/>
              </w:rPr>
            </w:pPr>
          </w:p>
        </w:tc>
      </w:tr>
      <w:tr w:rsidR="00343A18" w:rsidRPr="00E47C2E" w14:paraId="1FD243AC" w14:textId="77777777" w:rsidTr="00532089">
        <w:tc>
          <w:tcPr>
            <w:tcW w:w="465" w:type="dxa"/>
            <w:tcBorders>
              <w:top w:val="single" w:sz="4" w:space="0" w:color="000000"/>
              <w:left w:val="single" w:sz="4" w:space="0" w:color="000000"/>
              <w:bottom w:val="single" w:sz="4" w:space="0" w:color="000000"/>
            </w:tcBorders>
            <w:shd w:val="clear" w:color="auto" w:fill="auto"/>
          </w:tcPr>
          <w:p w14:paraId="15311DD9" w14:textId="77777777" w:rsidR="00343A18" w:rsidRPr="00E47C2E" w:rsidRDefault="00343A18" w:rsidP="00BC01DC">
            <w:pPr>
              <w:snapToGrid w:val="0"/>
              <w:spacing w:before="0"/>
              <w:rPr>
                <w:rFonts w:eastAsia="TimesNewRomanPSMT" w:cs="Arial"/>
                <w:bCs/>
                <w:lang w:val="ru-RU"/>
              </w:rPr>
            </w:pPr>
          </w:p>
          <w:p w14:paraId="1852D5EA"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CE541CF" w14:textId="77777777" w:rsidR="00343A18" w:rsidRPr="00E47C2E" w:rsidRDefault="00343A18" w:rsidP="00BC01DC">
            <w:pPr>
              <w:snapToGrid w:val="0"/>
              <w:spacing w:before="0"/>
              <w:rPr>
                <w:rFonts w:eastAsia="TimesNewRomanPSMT" w:cs="Arial"/>
                <w:bCs/>
              </w:rPr>
            </w:pPr>
          </w:p>
          <w:p w14:paraId="421A66D5"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E7E1E8" w14:textId="77777777" w:rsidR="00343A18" w:rsidRPr="00E47C2E" w:rsidRDefault="00343A18" w:rsidP="00BC01DC">
            <w:pPr>
              <w:snapToGrid w:val="0"/>
              <w:spacing w:before="0"/>
              <w:rPr>
                <w:rFonts w:eastAsia="TimesNewRomanPSMT" w:cs="Arial"/>
                <w:b/>
                <w:bCs/>
              </w:rPr>
            </w:pPr>
          </w:p>
        </w:tc>
      </w:tr>
      <w:tr w:rsidR="0055619B" w:rsidRPr="00E47C2E" w14:paraId="7E72D982"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607ACE69"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4D836F"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82BBD" w14:textId="77777777" w:rsidR="0055619B" w:rsidRPr="00E47C2E" w:rsidRDefault="0055619B" w:rsidP="00BC01DC">
            <w:pPr>
              <w:snapToGrid w:val="0"/>
              <w:spacing w:before="0"/>
              <w:rPr>
                <w:rFonts w:eastAsia="TimesNewRomanPSMT" w:cs="Arial"/>
                <w:b/>
                <w:bCs/>
              </w:rPr>
            </w:pPr>
          </w:p>
        </w:tc>
      </w:tr>
      <w:tr w:rsidR="00343A18" w:rsidRPr="00E47C2E" w14:paraId="72AA1BFF" w14:textId="77777777" w:rsidTr="00532089">
        <w:tc>
          <w:tcPr>
            <w:tcW w:w="465" w:type="dxa"/>
            <w:tcBorders>
              <w:top w:val="single" w:sz="4" w:space="0" w:color="000000"/>
              <w:left w:val="single" w:sz="4" w:space="0" w:color="000000"/>
              <w:bottom w:val="single" w:sz="4" w:space="0" w:color="000000"/>
            </w:tcBorders>
            <w:shd w:val="clear" w:color="auto" w:fill="auto"/>
          </w:tcPr>
          <w:p w14:paraId="170F46FE" w14:textId="77777777" w:rsidR="00343A18" w:rsidRPr="00E47C2E" w:rsidRDefault="00343A18" w:rsidP="00BC01DC">
            <w:pPr>
              <w:snapToGrid w:val="0"/>
              <w:spacing w:before="0"/>
              <w:rPr>
                <w:rFonts w:eastAsia="TimesNewRomanPSMT" w:cs="Arial"/>
                <w:bCs/>
              </w:rPr>
            </w:pPr>
          </w:p>
          <w:p w14:paraId="40232E0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A8AAE4" w14:textId="77777777" w:rsidR="00343A18" w:rsidRPr="00E47C2E" w:rsidRDefault="00343A18" w:rsidP="00BC01DC">
            <w:pPr>
              <w:snapToGrid w:val="0"/>
              <w:spacing w:before="0"/>
              <w:rPr>
                <w:rFonts w:eastAsia="TimesNewRomanPSMT" w:cs="Arial"/>
                <w:bCs/>
              </w:rPr>
            </w:pPr>
          </w:p>
          <w:p w14:paraId="01B0AE18"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38A36" w14:textId="77777777" w:rsidR="00343A18" w:rsidRPr="00E47C2E" w:rsidRDefault="00343A18" w:rsidP="00BC01DC">
            <w:pPr>
              <w:snapToGrid w:val="0"/>
              <w:spacing w:before="0"/>
              <w:rPr>
                <w:rFonts w:eastAsia="TimesNewRomanPSMT" w:cs="Arial"/>
                <w:b/>
                <w:bCs/>
              </w:rPr>
            </w:pPr>
          </w:p>
        </w:tc>
      </w:tr>
      <w:tr w:rsidR="00343A18" w:rsidRPr="00E47C2E" w14:paraId="4CF8A05C" w14:textId="77777777" w:rsidTr="00532089">
        <w:tc>
          <w:tcPr>
            <w:tcW w:w="465" w:type="dxa"/>
            <w:tcBorders>
              <w:top w:val="single" w:sz="4" w:space="0" w:color="000000"/>
              <w:left w:val="single" w:sz="4" w:space="0" w:color="000000"/>
              <w:bottom w:val="single" w:sz="4" w:space="0" w:color="000000"/>
            </w:tcBorders>
            <w:shd w:val="clear" w:color="auto" w:fill="auto"/>
          </w:tcPr>
          <w:p w14:paraId="03010971" w14:textId="77777777" w:rsidR="00343A18" w:rsidRPr="00E47C2E" w:rsidRDefault="00343A18" w:rsidP="00BC01DC">
            <w:pPr>
              <w:snapToGrid w:val="0"/>
              <w:spacing w:before="0"/>
              <w:rPr>
                <w:rFonts w:eastAsia="TimesNewRomanPSMT" w:cs="Arial"/>
                <w:bCs/>
              </w:rPr>
            </w:pPr>
          </w:p>
          <w:p w14:paraId="59D3D4A5"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91984F" w14:textId="77777777" w:rsidR="00343A18" w:rsidRPr="00E47C2E" w:rsidRDefault="00343A18" w:rsidP="00BC01DC">
            <w:pPr>
              <w:snapToGrid w:val="0"/>
              <w:spacing w:before="0"/>
              <w:rPr>
                <w:rFonts w:eastAsia="TimesNewRomanPSMT" w:cs="Arial"/>
                <w:bCs/>
              </w:rPr>
            </w:pPr>
          </w:p>
          <w:p w14:paraId="228CDB6E"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ABE71" w14:textId="77777777" w:rsidR="00343A18" w:rsidRPr="00E47C2E" w:rsidRDefault="00343A18" w:rsidP="00BC01DC">
            <w:pPr>
              <w:snapToGrid w:val="0"/>
              <w:spacing w:before="0"/>
              <w:rPr>
                <w:rFonts w:eastAsia="TimesNewRomanPSMT" w:cs="Arial"/>
                <w:b/>
                <w:bCs/>
              </w:rPr>
            </w:pPr>
          </w:p>
        </w:tc>
      </w:tr>
      <w:tr w:rsidR="00343A18" w:rsidRPr="00E47C2E" w14:paraId="735C1C55" w14:textId="77777777" w:rsidTr="00532089">
        <w:tc>
          <w:tcPr>
            <w:tcW w:w="465" w:type="dxa"/>
            <w:tcBorders>
              <w:top w:val="single" w:sz="4" w:space="0" w:color="000000"/>
              <w:left w:val="single" w:sz="4" w:space="0" w:color="000000"/>
              <w:bottom w:val="single" w:sz="4" w:space="0" w:color="000000"/>
            </w:tcBorders>
            <w:shd w:val="clear" w:color="auto" w:fill="auto"/>
          </w:tcPr>
          <w:p w14:paraId="792CC2CF" w14:textId="77777777" w:rsidR="00343A18" w:rsidRPr="00E47C2E" w:rsidRDefault="00343A18" w:rsidP="00BC01DC">
            <w:pPr>
              <w:snapToGrid w:val="0"/>
              <w:spacing w:before="0"/>
              <w:rPr>
                <w:rFonts w:eastAsia="TimesNewRomanPSMT" w:cs="Arial"/>
                <w:bCs/>
              </w:rPr>
            </w:pPr>
          </w:p>
          <w:p w14:paraId="453A73C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78D822" w14:textId="77777777" w:rsidR="00343A18" w:rsidRPr="00E47C2E" w:rsidRDefault="00343A18" w:rsidP="00BC01DC">
            <w:pPr>
              <w:snapToGrid w:val="0"/>
              <w:spacing w:before="0"/>
              <w:rPr>
                <w:rFonts w:eastAsia="TimesNewRomanPSMT" w:cs="Arial"/>
                <w:bCs/>
              </w:rPr>
            </w:pPr>
          </w:p>
          <w:p w14:paraId="2D0882B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8AA155" w14:textId="77777777" w:rsidR="00343A18" w:rsidRPr="00E47C2E" w:rsidRDefault="00343A18" w:rsidP="00BC01DC">
            <w:pPr>
              <w:snapToGrid w:val="0"/>
              <w:spacing w:before="0"/>
              <w:rPr>
                <w:rFonts w:eastAsia="TimesNewRomanPSMT" w:cs="Arial"/>
                <w:b/>
                <w:bCs/>
              </w:rPr>
            </w:pPr>
          </w:p>
        </w:tc>
      </w:tr>
      <w:tr w:rsidR="00343A18" w:rsidRPr="00E47C2E" w14:paraId="7061B4CA" w14:textId="77777777" w:rsidTr="00532089">
        <w:tc>
          <w:tcPr>
            <w:tcW w:w="465" w:type="dxa"/>
            <w:tcBorders>
              <w:top w:val="single" w:sz="4" w:space="0" w:color="000000"/>
              <w:left w:val="single" w:sz="4" w:space="0" w:color="000000"/>
              <w:bottom w:val="single" w:sz="4" w:space="0" w:color="000000"/>
            </w:tcBorders>
            <w:shd w:val="clear" w:color="auto" w:fill="auto"/>
          </w:tcPr>
          <w:p w14:paraId="2FB7DCA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9871D8" w14:textId="77777777" w:rsidR="00343A18" w:rsidRPr="00E47C2E" w:rsidRDefault="00343A18" w:rsidP="00BC01DC">
            <w:pPr>
              <w:snapToGrid w:val="0"/>
              <w:spacing w:before="0"/>
              <w:rPr>
                <w:rFonts w:eastAsia="TimesNewRomanPSMT" w:cs="Arial"/>
                <w:bCs/>
              </w:rPr>
            </w:pPr>
          </w:p>
          <w:p w14:paraId="6254456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F6993E" w14:textId="77777777" w:rsidR="00343A18" w:rsidRPr="00E47C2E" w:rsidRDefault="00343A18" w:rsidP="00BC01DC">
            <w:pPr>
              <w:snapToGrid w:val="0"/>
              <w:spacing w:before="0"/>
              <w:rPr>
                <w:rFonts w:eastAsia="TimesNewRomanPSMT" w:cs="Arial"/>
                <w:b/>
                <w:bCs/>
              </w:rPr>
            </w:pPr>
          </w:p>
        </w:tc>
      </w:tr>
      <w:tr w:rsidR="00343A18" w:rsidRPr="00E47C2E" w14:paraId="775FA4E6" w14:textId="77777777" w:rsidTr="00532089">
        <w:tc>
          <w:tcPr>
            <w:tcW w:w="465" w:type="dxa"/>
            <w:tcBorders>
              <w:top w:val="single" w:sz="4" w:space="0" w:color="000000"/>
              <w:left w:val="single" w:sz="4" w:space="0" w:color="000000"/>
              <w:bottom w:val="single" w:sz="4" w:space="0" w:color="000000"/>
            </w:tcBorders>
            <w:shd w:val="clear" w:color="auto" w:fill="auto"/>
          </w:tcPr>
          <w:p w14:paraId="6F619E58"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0484A4" w14:textId="77777777" w:rsidR="00343A18" w:rsidRPr="00E47C2E" w:rsidRDefault="00343A18" w:rsidP="00BC01DC">
            <w:pPr>
              <w:snapToGrid w:val="0"/>
              <w:spacing w:before="0"/>
              <w:rPr>
                <w:rFonts w:eastAsia="TimesNewRomanPSMT" w:cs="Arial"/>
                <w:bCs/>
                <w:lang w:val="ru-RU"/>
              </w:rPr>
            </w:pPr>
          </w:p>
          <w:p w14:paraId="3B6145F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706E1" w14:textId="77777777" w:rsidR="00343A18" w:rsidRPr="00E47C2E" w:rsidRDefault="00343A18" w:rsidP="00BC01DC">
            <w:pPr>
              <w:snapToGrid w:val="0"/>
              <w:spacing w:before="0"/>
              <w:rPr>
                <w:rFonts w:eastAsia="TimesNewRomanPSMT" w:cs="Arial"/>
                <w:b/>
                <w:bCs/>
                <w:lang w:val="ru-RU"/>
              </w:rPr>
            </w:pPr>
          </w:p>
        </w:tc>
      </w:tr>
      <w:tr w:rsidR="00343A18" w:rsidRPr="00E47C2E" w14:paraId="54AC96BB" w14:textId="77777777" w:rsidTr="00532089">
        <w:tc>
          <w:tcPr>
            <w:tcW w:w="465" w:type="dxa"/>
            <w:tcBorders>
              <w:top w:val="single" w:sz="4" w:space="0" w:color="000000"/>
              <w:left w:val="single" w:sz="4" w:space="0" w:color="000000"/>
              <w:bottom w:val="single" w:sz="4" w:space="0" w:color="000000"/>
            </w:tcBorders>
            <w:shd w:val="clear" w:color="auto" w:fill="auto"/>
          </w:tcPr>
          <w:p w14:paraId="2B46107B"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9F2FB27" w14:textId="77777777" w:rsidR="00343A18" w:rsidRPr="00E47C2E" w:rsidRDefault="00343A18" w:rsidP="00BC01DC">
            <w:pPr>
              <w:snapToGrid w:val="0"/>
              <w:spacing w:before="0"/>
              <w:rPr>
                <w:rFonts w:eastAsia="TimesNewRomanPSMT" w:cs="Arial"/>
                <w:bCs/>
                <w:lang w:val="ru-RU"/>
              </w:rPr>
            </w:pPr>
          </w:p>
          <w:p w14:paraId="3999D10C"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596F2" w14:textId="77777777" w:rsidR="00343A18" w:rsidRPr="00E47C2E" w:rsidRDefault="00343A18" w:rsidP="00BC01DC">
            <w:pPr>
              <w:snapToGrid w:val="0"/>
              <w:spacing w:before="0"/>
              <w:rPr>
                <w:rFonts w:eastAsia="TimesNewRomanPSMT" w:cs="Arial"/>
                <w:b/>
                <w:bCs/>
                <w:lang w:val="ru-RU"/>
              </w:rPr>
            </w:pPr>
          </w:p>
        </w:tc>
      </w:tr>
    </w:tbl>
    <w:p w14:paraId="7C1F7572" w14:textId="77777777" w:rsidR="00343A18" w:rsidRPr="00E47C2E" w:rsidRDefault="00343A18" w:rsidP="00343A18">
      <w:pPr>
        <w:spacing w:before="0"/>
        <w:rPr>
          <w:rFonts w:cs="Arial"/>
          <w:b/>
          <w:bCs/>
          <w:iCs/>
          <w:u w:val="single"/>
          <w:lang w:val="ru-RU"/>
        </w:rPr>
      </w:pPr>
    </w:p>
    <w:p w14:paraId="5DE99DBC" w14:textId="77777777" w:rsidR="00343A18" w:rsidRPr="00E47C2E" w:rsidRDefault="00343A18" w:rsidP="00343A18">
      <w:pPr>
        <w:spacing w:before="0"/>
        <w:rPr>
          <w:rFonts w:cs="Arial"/>
          <w:b/>
          <w:bCs/>
          <w:iCs/>
          <w:u w:val="single"/>
          <w:lang w:val="ru-RU"/>
        </w:rPr>
      </w:pPr>
    </w:p>
    <w:p w14:paraId="665510EF"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8778048"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8133BB" w14:textId="77777777" w:rsidR="00343A18" w:rsidRPr="00E47C2E" w:rsidRDefault="00343A18" w:rsidP="00343A18">
      <w:pPr>
        <w:spacing w:before="0"/>
        <w:rPr>
          <w:rFonts w:eastAsia="TimesNewRomanPSMT" w:cs="Arial"/>
          <w:b/>
          <w:bCs/>
          <w:lang w:val="ru-RU"/>
        </w:rPr>
      </w:pPr>
    </w:p>
    <w:p w14:paraId="36AA6427" w14:textId="77777777" w:rsidR="00B043D1" w:rsidRPr="00E47C2E" w:rsidRDefault="00B043D1" w:rsidP="00343A18">
      <w:pPr>
        <w:spacing w:before="0"/>
        <w:rPr>
          <w:rFonts w:eastAsia="TimesNewRomanPSMT" w:cs="Arial"/>
          <w:b/>
          <w:bCs/>
          <w:lang w:val="ru-RU"/>
        </w:rPr>
      </w:pPr>
    </w:p>
    <w:p w14:paraId="41D0F021" w14:textId="669D1E5A" w:rsidR="00B043D1" w:rsidRDefault="00B043D1" w:rsidP="00343A18">
      <w:pPr>
        <w:spacing w:before="0"/>
        <w:rPr>
          <w:rFonts w:eastAsia="TimesNewRomanPSMT" w:cs="Arial"/>
          <w:b/>
          <w:bCs/>
          <w:lang w:val="ru-RU"/>
        </w:rPr>
      </w:pPr>
    </w:p>
    <w:p w14:paraId="34A23E7C" w14:textId="0B1DD00B" w:rsidR="008A2D35" w:rsidRDefault="008A2D35" w:rsidP="00343A18">
      <w:pPr>
        <w:spacing w:before="0"/>
        <w:rPr>
          <w:rFonts w:eastAsia="TimesNewRomanPSMT" w:cs="Arial"/>
          <w:b/>
          <w:bCs/>
          <w:lang w:val="ru-RU"/>
        </w:rPr>
      </w:pPr>
    </w:p>
    <w:p w14:paraId="11C2DACA" w14:textId="75C47DA4" w:rsidR="008A2D35" w:rsidRDefault="008A2D35" w:rsidP="00343A18">
      <w:pPr>
        <w:spacing w:before="0"/>
        <w:rPr>
          <w:rFonts w:eastAsia="TimesNewRomanPSMT" w:cs="Arial"/>
          <w:b/>
          <w:bCs/>
          <w:lang w:val="ru-RU"/>
        </w:rPr>
      </w:pPr>
    </w:p>
    <w:p w14:paraId="0E14EF99" w14:textId="1164C4E8" w:rsidR="008A2D35" w:rsidRDefault="008A2D35" w:rsidP="00343A18">
      <w:pPr>
        <w:spacing w:before="0"/>
        <w:rPr>
          <w:rFonts w:eastAsia="TimesNewRomanPSMT" w:cs="Arial"/>
          <w:b/>
          <w:bCs/>
          <w:lang w:val="ru-RU"/>
        </w:rPr>
      </w:pPr>
    </w:p>
    <w:p w14:paraId="61E2C1EF" w14:textId="77777777" w:rsidR="008A2D35" w:rsidRPr="00E47C2E" w:rsidRDefault="008A2D35" w:rsidP="00343A18">
      <w:pPr>
        <w:spacing w:before="0"/>
        <w:rPr>
          <w:rFonts w:eastAsia="TimesNewRomanPSMT" w:cs="Arial"/>
          <w:b/>
          <w:bCs/>
          <w:lang w:val="ru-RU"/>
        </w:rPr>
      </w:pPr>
    </w:p>
    <w:p w14:paraId="572F5C95" w14:textId="5F030E5B" w:rsidR="00490297" w:rsidRPr="00E47C2E" w:rsidRDefault="00490297" w:rsidP="00343A18">
      <w:pPr>
        <w:spacing w:before="0"/>
        <w:rPr>
          <w:rFonts w:eastAsia="TimesNewRomanPSMT" w:cs="Arial"/>
          <w:b/>
          <w:bCs/>
          <w:lang w:val="ru-RU"/>
        </w:rPr>
      </w:pPr>
    </w:p>
    <w:p w14:paraId="4EFFAC2D"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0B360E3" w14:textId="77777777" w:rsidTr="00532089">
        <w:tc>
          <w:tcPr>
            <w:tcW w:w="465" w:type="dxa"/>
            <w:tcBorders>
              <w:top w:val="single" w:sz="4" w:space="0" w:color="000000"/>
              <w:left w:val="single" w:sz="4" w:space="0" w:color="000000"/>
              <w:bottom w:val="single" w:sz="4" w:space="0" w:color="000000"/>
            </w:tcBorders>
            <w:shd w:val="clear" w:color="auto" w:fill="auto"/>
          </w:tcPr>
          <w:p w14:paraId="417D1157" w14:textId="77777777" w:rsidR="00343A18" w:rsidRPr="00E47C2E" w:rsidRDefault="00343A18" w:rsidP="00BC01DC">
            <w:pPr>
              <w:snapToGrid w:val="0"/>
              <w:spacing w:before="0"/>
              <w:rPr>
                <w:rFonts w:cs="Arial"/>
              </w:rPr>
            </w:pPr>
          </w:p>
          <w:p w14:paraId="760F0C05"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4D1EB8" w14:textId="77777777" w:rsidR="00343A18" w:rsidRPr="00E47C2E" w:rsidRDefault="00343A18" w:rsidP="00BC01DC">
            <w:pPr>
              <w:snapToGrid w:val="0"/>
              <w:spacing w:before="0"/>
              <w:rPr>
                <w:rFonts w:eastAsia="TimesNewRomanPSMT" w:cs="Arial"/>
                <w:bCs/>
                <w:lang w:val="ru-RU"/>
              </w:rPr>
            </w:pPr>
          </w:p>
          <w:p w14:paraId="3BA038E8"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401BD" w14:textId="77777777" w:rsidR="00343A18" w:rsidRPr="00E47C2E" w:rsidRDefault="00343A18" w:rsidP="00BC01DC">
            <w:pPr>
              <w:snapToGrid w:val="0"/>
              <w:spacing w:before="0"/>
              <w:rPr>
                <w:rFonts w:eastAsia="TimesNewRomanPSMT" w:cs="Arial"/>
                <w:b/>
                <w:bCs/>
                <w:lang w:val="ru-RU"/>
              </w:rPr>
            </w:pPr>
          </w:p>
        </w:tc>
      </w:tr>
      <w:tr w:rsidR="0055619B" w:rsidRPr="00E47C2E" w14:paraId="46B2165A"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2C98CB45"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BAD1A2"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091D34" w14:textId="77777777" w:rsidR="0055619B" w:rsidRPr="00E47C2E" w:rsidRDefault="0055619B" w:rsidP="00BC01DC">
            <w:pPr>
              <w:snapToGrid w:val="0"/>
              <w:spacing w:before="0"/>
              <w:rPr>
                <w:rFonts w:eastAsia="TimesNewRomanPSMT" w:cs="Arial"/>
                <w:b/>
                <w:bCs/>
              </w:rPr>
            </w:pPr>
          </w:p>
        </w:tc>
      </w:tr>
      <w:tr w:rsidR="00343A18" w:rsidRPr="00E47C2E" w14:paraId="1D3E3F52" w14:textId="77777777" w:rsidTr="00532089">
        <w:tc>
          <w:tcPr>
            <w:tcW w:w="465" w:type="dxa"/>
            <w:tcBorders>
              <w:top w:val="single" w:sz="4" w:space="0" w:color="000000"/>
              <w:left w:val="single" w:sz="4" w:space="0" w:color="000000"/>
              <w:bottom w:val="single" w:sz="4" w:space="0" w:color="000000"/>
            </w:tcBorders>
            <w:shd w:val="clear" w:color="auto" w:fill="auto"/>
          </w:tcPr>
          <w:p w14:paraId="391058F5" w14:textId="77777777" w:rsidR="00343A18" w:rsidRPr="00E47C2E" w:rsidRDefault="00343A18" w:rsidP="00BC01DC">
            <w:pPr>
              <w:snapToGrid w:val="0"/>
              <w:spacing w:before="0"/>
              <w:rPr>
                <w:rFonts w:eastAsia="TimesNewRomanPSMT" w:cs="Arial"/>
                <w:bCs/>
                <w:lang w:val="ru-RU"/>
              </w:rPr>
            </w:pPr>
          </w:p>
          <w:p w14:paraId="433175D0"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B8178FD" w14:textId="77777777" w:rsidR="00343A18" w:rsidRPr="00E47C2E" w:rsidRDefault="00343A18" w:rsidP="00BC01DC">
            <w:pPr>
              <w:snapToGrid w:val="0"/>
              <w:spacing w:before="0"/>
              <w:rPr>
                <w:rFonts w:eastAsia="TimesNewRomanPSMT" w:cs="Arial"/>
                <w:bCs/>
                <w:lang w:val="ru-RU"/>
              </w:rPr>
            </w:pPr>
          </w:p>
          <w:p w14:paraId="110B663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E1450" w14:textId="77777777" w:rsidR="00343A18" w:rsidRPr="00E47C2E" w:rsidRDefault="00343A18" w:rsidP="00BC01DC">
            <w:pPr>
              <w:snapToGrid w:val="0"/>
              <w:spacing w:before="0"/>
              <w:rPr>
                <w:rFonts w:eastAsia="TimesNewRomanPSMT" w:cs="Arial"/>
                <w:b/>
                <w:bCs/>
              </w:rPr>
            </w:pPr>
          </w:p>
        </w:tc>
      </w:tr>
      <w:tr w:rsidR="00343A18" w:rsidRPr="00E47C2E" w14:paraId="7C8D66C6" w14:textId="77777777" w:rsidTr="00532089">
        <w:tc>
          <w:tcPr>
            <w:tcW w:w="465" w:type="dxa"/>
            <w:tcBorders>
              <w:top w:val="single" w:sz="4" w:space="0" w:color="000000"/>
              <w:left w:val="single" w:sz="4" w:space="0" w:color="000000"/>
              <w:bottom w:val="single" w:sz="4" w:space="0" w:color="000000"/>
            </w:tcBorders>
            <w:shd w:val="clear" w:color="auto" w:fill="auto"/>
          </w:tcPr>
          <w:p w14:paraId="780FE2CF" w14:textId="77777777" w:rsidR="00343A18" w:rsidRPr="00E47C2E" w:rsidRDefault="00343A18" w:rsidP="00BC01DC">
            <w:pPr>
              <w:snapToGrid w:val="0"/>
              <w:spacing w:before="0"/>
              <w:rPr>
                <w:rFonts w:eastAsia="TimesNewRomanPSMT" w:cs="Arial"/>
                <w:bCs/>
              </w:rPr>
            </w:pPr>
          </w:p>
          <w:p w14:paraId="147D1DFB"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F3E68D" w14:textId="77777777" w:rsidR="00343A18" w:rsidRPr="00E47C2E" w:rsidRDefault="00343A18" w:rsidP="00BC01DC">
            <w:pPr>
              <w:snapToGrid w:val="0"/>
              <w:spacing w:before="0"/>
              <w:rPr>
                <w:rFonts w:eastAsia="TimesNewRomanPSMT" w:cs="Arial"/>
                <w:bCs/>
              </w:rPr>
            </w:pPr>
          </w:p>
          <w:p w14:paraId="0DE063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25CC2" w14:textId="77777777" w:rsidR="00343A18" w:rsidRPr="00E47C2E" w:rsidRDefault="00343A18" w:rsidP="00BC01DC">
            <w:pPr>
              <w:snapToGrid w:val="0"/>
              <w:spacing w:before="0"/>
              <w:rPr>
                <w:rFonts w:eastAsia="TimesNewRomanPSMT" w:cs="Arial"/>
                <w:b/>
                <w:bCs/>
              </w:rPr>
            </w:pPr>
          </w:p>
        </w:tc>
      </w:tr>
      <w:tr w:rsidR="00343A18" w:rsidRPr="00E47C2E" w14:paraId="6CBD2D55" w14:textId="77777777" w:rsidTr="00532089">
        <w:tc>
          <w:tcPr>
            <w:tcW w:w="465" w:type="dxa"/>
            <w:tcBorders>
              <w:top w:val="single" w:sz="4" w:space="0" w:color="000000"/>
              <w:left w:val="single" w:sz="4" w:space="0" w:color="000000"/>
              <w:bottom w:val="single" w:sz="4" w:space="0" w:color="000000"/>
            </w:tcBorders>
            <w:shd w:val="clear" w:color="auto" w:fill="auto"/>
          </w:tcPr>
          <w:p w14:paraId="57ACB423" w14:textId="77777777" w:rsidR="00343A18" w:rsidRPr="00E47C2E" w:rsidRDefault="00343A18" w:rsidP="00BC01DC">
            <w:pPr>
              <w:snapToGrid w:val="0"/>
              <w:spacing w:before="0"/>
              <w:rPr>
                <w:rFonts w:eastAsia="TimesNewRomanPSMT" w:cs="Arial"/>
                <w:bCs/>
              </w:rPr>
            </w:pPr>
          </w:p>
          <w:p w14:paraId="17878672"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3D9430" w14:textId="77777777" w:rsidR="00343A18" w:rsidRPr="00E47C2E" w:rsidRDefault="00343A18" w:rsidP="00BC01DC">
            <w:pPr>
              <w:snapToGrid w:val="0"/>
              <w:spacing w:before="0"/>
              <w:rPr>
                <w:rFonts w:eastAsia="TimesNewRomanPSMT" w:cs="Arial"/>
                <w:bCs/>
              </w:rPr>
            </w:pPr>
          </w:p>
          <w:p w14:paraId="666AC7EE"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4F524" w14:textId="77777777" w:rsidR="00343A18" w:rsidRPr="00E47C2E" w:rsidRDefault="00343A18" w:rsidP="00BC01DC">
            <w:pPr>
              <w:snapToGrid w:val="0"/>
              <w:spacing w:before="0"/>
              <w:rPr>
                <w:rFonts w:eastAsia="TimesNewRomanPSMT" w:cs="Arial"/>
                <w:b/>
                <w:bCs/>
              </w:rPr>
            </w:pPr>
          </w:p>
        </w:tc>
      </w:tr>
      <w:tr w:rsidR="00343A18" w:rsidRPr="00E47C2E" w14:paraId="03C2852D" w14:textId="77777777" w:rsidTr="00532089">
        <w:tc>
          <w:tcPr>
            <w:tcW w:w="465" w:type="dxa"/>
            <w:tcBorders>
              <w:top w:val="single" w:sz="4" w:space="0" w:color="000000"/>
              <w:left w:val="single" w:sz="4" w:space="0" w:color="000000"/>
              <w:bottom w:val="single" w:sz="4" w:space="0" w:color="000000"/>
            </w:tcBorders>
            <w:shd w:val="clear" w:color="auto" w:fill="auto"/>
          </w:tcPr>
          <w:p w14:paraId="30810C1E"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1BAA6A6" w14:textId="77777777" w:rsidR="00343A18" w:rsidRPr="00E47C2E" w:rsidRDefault="00343A18" w:rsidP="00BC01DC">
            <w:pPr>
              <w:snapToGrid w:val="0"/>
              <w:spacing w:before="0"/>
              <w:rPr>
                <w:rFonts w:eastAsia="TimesNewRomanPSMT" w:cs="Arial"/>
                <w:bCs/>
              </w:rPr>
            </w:pPr>
          </w:p>
          <w:p w14:paraId="509820A5"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93AD2" w14:textId="77777777" w:rsidR="00343A18" w:rsidRPr="00E47C2E" w:rsidRDefault="00343A18" w:rsidP="00BC01DC">
            <w:pPr>
              <w:snapToGrid w:val="0"/>
              <w:spacing w:before="0"/>
              <w:rPr>
                <w:rFonts w:eastAsia="TimesNewRomanPSMT" w:cs="Arial"/>
                <w:b/>
                <w:bCs/>
              </w:rPr>
            </w:pPr>
          </w:p>
        </w:tc>
      </w:tr>
      <w:tr w:rsidR="00343A18" w:rsidRPr="00E47C2E" w14:paraId="530DA396" w14:textId="77777777" w:rsidTr="00532089">
        <w:tc>
          <w:tcPr>
            <w:tcW w:w="465" w:type="dxa"/>
            <w:tcBorders>
              <w:top w:val="single" w:sz="4" w:space="0" w:color="000000"/>
              <w:left w:val="single" w:sz="4" w:space="0" w:color="000000"/>
              <w:bottom w:val="single" w:sz="4" w:space="0" w:color="000000"/>
            </w:tcBorders>
            <w:shd w:val="clear" w:color="auto" w:fill="auto"/>
          </w:tcPr>
          <w:p w14:paraId="587BBEA0" w14:textId="77777777" w:rsidR="00343A18" w:rsidRPr="00E47C2E" w:rsidRDefault="00343A18" w:rsidP="00BC01DC">
            <w:pPr>
              <w:snapToGrid w:val="0"/>
              <w:spacing w:before="0"/>
              <w:rPr>
                <w:rFonts w:eastAsia="TimesNewRomanPSMT" w:cs="Arial"/>
                <w:bCs/>
              </w:rPr>
            </w:pPr>
          </w:p>
          <w:p w14:paraId="1E4CF19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8DC21AB" w14:textId="77777777" w:rsidR="00343A18" w:rsidRPr="00E47C2E" w:rsidRDefault="00343A18" w:rsidP="00BC01DC">
            <w:pPr>
              <w:snapToGrid w:val="0"/>
              <w:spacing w:before="0"/>
              <w:rPr>
                <w:rFonts w:eastAsia="TimesNewRomanPSMT" w:cs="Arial"/>
                <w:bCs/>
                <w:lang w:val="ru-RU"/>
              </w:rPr>
            </w:pPr>
          </w:p>
          <w:p w14:paraId="0004565F"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2254C" w14:textId="77777777" w:rsidR="00343A18" w:rsidRPr="00E47C2E" w:rsidRDefault="00343A18" w:rsidP="00BC01DC">
            <w:pPr>
              <w:snapToGrid w:val="0"/>
              <w:spacing w:before="0"/>
              <w:rPr>
                <w:rFonts w:eastAsia="TimesNewRomanPSMT" w:cs="Arial"/>
                <w:b/>
                <w:bCs/>
                <w:lang w:val="ru-RU"/>
              </w:rPr>
            </w:pPr>
          </w:p>
        </w:tc>
      </w:tr>
      <w:tr w:rsidR="0055619B" w:rsidRPr="00E47C2E" w14:paraId="609BF897"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4D498410"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5C3A1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2D9438" w14:textId="77777777" w:rsidR="0055619B" w:rsidRPr="00E47C2E" w:rsidRDefault="0055619B" w:rsidP="00BC01DC">
            <w:pPr>
              <w:snapToGrid w:val="0"/>
              <w:spacing w:before="0"/>
              <w:rPr>
                <w:rFonts w:eastAsia="TimesNewRomanPSMT" w:cs="Arial"/>
                <w:b/>
                <w:bCs/>
              </w:rPr>
            </w:pPr>
          </w:p>
        </w:tc>
      </w:tr>
      <w:tr w:rsidR="00343A18" w:rsidRPr="00E47C2E" w14:paraId="68E33AEF" w14:textId="77777777" w:rsidTr="00532089">
        <w:tc>
          <w:tcPr>
            <w:tcW w:w="465" w:type="dxa"/>
            <w:tcBorders>
              <w:top w:val="single" w:sz="4" w:space="0" w:color="000000"/>
              <w:left w:val="single" w:sz="4" w:space="0" w:color="000000"/>
              <w:bottom w:val="single" w:sz="4" w:space="0" w:color="000000"/>
            </w:tcBorders>
            <w:shd w:val="clear" w:color="auto" w:fill="auto"/>
          </w:tcPr>
          <w:p w14:paraId="5A9CA74C" w14:textId="77777777" w:rsidR="00343A18" w:rsidRPr="00E47C2E" w:rsidRDefault="00343A18" w:rsidP="00BC01DC">
            <w:pPr>
              <w:snapToGrid w:val="0"/>
              <w:spacing w:before="0"/>
              <w:rPr>
                <w:rFonts w:eastAsia="TimesNewRomanPSMT" w:cs="Arial"/>
                <w:bCs/>
                <w:lang w:val="ru-RU"/>
              </w:rPr>
            </w:pPr>
          </w:p>
          <w:p w14:paraId="46CB04C5"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82E490" w14:textId="77777777" w:rsidR="00343A18" w:rsidRPr="00E47C2E" w:rsidRDefault="00343A18" w:rsidP="00BC01DC">
            <w:pPr>
              <w:snapToGrid w:val="0"/>
              <w:spacing w:before="0"/>
              <w:rPr>
                <w:rFonts w:eastAsia="TimesNewRomanPSMT" w:cs="Arial"/>
                <w:bCs/>
                <w:lang w:val="ru-RU"/>
              </w:rPr>
            </w:pPr>
          </w:p>
          <w:p w14:paraId="398750D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350A92" w14:textId="77777777" w:rsidR="00343A18" w:rsidRPr="00E47C2E" w:rsidRDefault="00343A18" w:rsidP="00BC01DC">
            <w:pPr>
              <w:snapToGrid w:val="0"/>
              <w:spacing w:before="0"/>
              <w:rPr>
                <w:rFonts w:eastAsia="TimesNewRomanPSMT" w:cs="Arial"/>
                <w:b/>
                <w:bCs/>
              </w:rPr>
            </w:pPr>
          </w:p>
        </w:tc>
      </w:tr>
      <w:tr w:rsidR="00343A18" w:rsidRPr="00E47C2E" w14:paraId="66AAE43F" w14:textId="77777777" w:rsidTr="00532089">
        <w:tc>
          <w:tcPr>
            <w:tcW w:w="465" w:type="dxa"/>
            <w:tcBorders>
              <w:top w:val="single" w:sz="4" w:space="0" w:color="000000"/>
              <w:left w:val="single" w:sz="4" w:space="0" w:color="000000"/>
              <w:bottom w:val="single" w:sz="4" w:space="0" w:color="000000"/>
            </w:tcBorders>
            <w:shd w:val="clear" w:color="auto" w:fill="auto"/>
          </w:tcPr>
          <w:p w14:paraId="7058CFFE" w14:textId="77777777" w:rsidR="00343A18" w:rsidRPr="00E47C2E" w:rsidRDefault="00343A18" w:rsidP="00BC01DC">
            <w:pPr>
              <w:snapToGrid w:val="0"/>
              <w:spacing w:before="0"/>
              <w:rPr>
                <w:rFonts w:eastAsia="TimesNewRomanPSMT" w:cs="Arial"/>
                <w:bCs/>
              </w:rPr>
            </w:pPr>
          </w:p>
          <w:p w14:paraId="1A30361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96E824" w14:textId="77777777" w:rsidR="00343A18" w:rsidRPr="00E47C2E" w:rsidRDefault="00343A18" w:rsidP="00BC01DC">
            <w:pPr>
              <w:snapToGrid w:val="0"/>
              <w:spacing w:before="0"/>
              <w:rPr>
                <w:rFonts w:eastAsia="TimesNewRomanPSMT" w:cs="Arial"/>
                <w:bCs/>
              </w:rPr>
            </w:pPr>
          </w:p>
          <w:p w14:paraId="26548F3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7C8B1" w14:textId="77777777" w:rsidR="00343A18" w:rsidRPr="00E47C2E" w:rsidRDefault="00343A18" w:rsidP="00BC01DC">
            <w:pPr>
              <w:snapToGrid w:val="0"/>
              <w:spacing w:before="0"/>
              <w:rPr>
                <w:rFonts w:eastAsia="TimesNewRomanPSMT" w:cs="Arial"/>
                <w:b/>
                <w:bCs/>
              </w:rPr>
            </w:pPr>
          </w:p>
        </w:tc>
      </w:tr>
      <w:tr w:rsidR="00343A18" w:rsidRPr="00E47C2E" w14:paraId="480489C7" w14:textId="77777777" w:rsidTr="00532089">
        <w:tc>
          <w:tcPr>
            <w:tcW w:w="465" w:type="dxa"/>
            <w:tcBorders>
              <w:top w:val="single" w:sz="4" w:space="0" w:color="000000"/>
              <w:left w:val="single" w:sz="4" w:space="0" w:color="000000"/>
              <w:bottom w:val="single" w:sz="4" w:space="0" w:color="000000"/>
            </w:tcBorders>
            <w:shd w:val="clear" w:color="auto" w:fill="auto"/>
          </w:tcPr>
          <w:p w14:paraId="45033CB2" w14:textId="77777777" w:rsidR="00343A18" w:rsidRPr="00E47C2E" w:rsidRDefault="00343A18" w:rsidP="00BC01DC">
            <w:pPr>
              <w:snapToGrid w:val="0"/>
              <w:spacing w:before="0"/>
              <w:rPr>
                <w:rFonts w:eastAsia="TimesNewRomanPSMT" w:cs="Arial"/>
                <w:bCs/>
              </w:rPr>
            </w:pPr>
          </w:p>
          <w:p w14:paraId="283C638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C2732E" w14:textId="77777777" w:rsidR="00343A18" w:rsidRPr="00E47C2E" w:rsidRDefault="00343A18" w:rsidP="00BC01DC">
            <w:pPr>
              <w:snapToGrid w:val="0"/>
              <w:spacing w:before="0"/>
              <w:rPr>
                <w:rFonts w:eastAsia="TimesNewRomanPSMT" w:cs="Arial"/>
                <w:bCs/>
              </w:rPr>
            </w:pPr>
          </w:p>
          <w:p w14:paraId="51C97657"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DBE26" w14:textId="77777777" w:rsidR="00343A18" w:rsidRPr="00E47C2E" w:rsidRDefault="00343A18" w:rsidP="00BC01DC">
            <w:pPr>
              <w:snapToGrid w:val="0"/>
              <w:spacing w:before="0"/>
              <w:rPr>
                <w:rFonts w:eastAsia="TimesNewRomanPSMT" w:cs="Arial"/>
                <w:b/>
                <w:bCs/>
              </w:rPr>
            </w:pPr>
          </w:p>
        </w:tc>
      </w:tr>
      <w:tr w:rsidR="00343A18" w:rsidRPr="00E47C2E" w14:paraId="15C08596" w14:textId="77777777" w:rsidTr="00532089">
        <w:tc>
          <w:tcPr>
            <w:tcW w:w="465" w:type="dxa"/>
            <w:tcBorders>
              <w:top w:val="single" w:sz="4" w:space="0" w:color="000000"/>
              <w:left w:val="single" w:sz="4" w:space="0" w:color="000000"/>
              <w:bottom w:val="single" w:sz="4" w:space="0" w:color="000000"/>
            </w:tcBorders>
            <w:shd w:val="clear" w:color="auto" w:fill="auto"/>
          </w:tcPr>
          <w:p w14:paraId="71266631"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2B49E7" w14:textId="77777777" w:rsidR="00343A18" w:rsidRPr="00E47C2E" w:rsidRDefault="00343A18" w:rsidP="00BC01DC">
            <w:pPr>
              <w:snapToGrid w:val="0"/>
              <w:spacing w:before="0"/>
              <w:rPr>
                <w:rFonts w:eastAsia="TimesNewRomanPSMT" w:cs="Arial"/>
                <w:bCs/>
              </w:rPr>
            </w:pPr>
          </w:p>
          <w:p w14:paraId="3CBF1688"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D043AA" w14:textId="77777777" w:rsidR="00343A18" w:rsidRPr="00E47C2E" w:rsidRDefault="00343A18" w:rsidP="00BC01DC">
            <w:pPr>
              <w:snapToGrid w:val="0"/>
              <w:spacing w:before="0"/>
              <w:rPr>
                <w:rFonts w:eastAsia="TimesNewRomanPSMT" w:cs="Arial"/>
                <w:b/>
                <w:bCs/>
              </w:rPr>
            </w:pPr>
          </w:p>
        </w:tc>
      </w:tr>
      <w:tr w:rsidR="00343A18" w:rsidRPr="00E47C2E" w14:paraId="61B234E2" w14:textId="77777777" w:rsidTr="00532089">
        <w:tc>
          <w:tcPr>
            <w:tcW w:w="465" w:type="dxa"/>
            <w:tcBorders>
              <w:top w:val="single" w:sz="4" w:space="0" w:color="000000"/>
              <w:left w:val="single" w:sz="4" w:space="0" w:color="000000"/>
              <w:bottom w:val="single" w:sz="4" w:space="0" w:color="000000"/>
            </w:tcBorders>
            <w:shd w:val="clear" w:color="auto" w:fill="auto"/>
          </w:tcPr>
          <w:p w14:paraId="15D18125" w14:textId="77777777" w:rsidR="00343A18" w:rsidRPr="00E47C2E" w:rsidRDefault="00343A18" w:rsidP="00BC01DC">
            <w:pPr>
              <w:snapToGrid w:val="0"/>
              <w:spacing w:before="0"/>
              <w:rPr>
                <w:rFonts w:eastAsia="TimesNewRomanPSMT" w:cs="Arial"/>
                <w:bCs/>
              </w:rPr>
            </w:pPr>
          </w:p>
          <w:p w14:paraId="21541E04"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3310546C" w14:textId="77777777" w:rsidR="00343A18" w:rsidRPr="00E47C2E" w:rsidRDefault="00343A18" w:rsidP="00BC01DC">
            <w:pPr>
              <w:snapToGrid w:val="0"/>
              <w:spacing w:before="0"/>
              <w:rPr>
                <w:rFonts w:eastAsia="TimesNewRomanPSMT" w:cs="Arial"/>
                <w:bCs/>
                <w:lang w:val="ru-RU"/>
              </w:rPr>
            </w:pPr>
          </w:p>
          <w:p w14:paraId="14838C5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B24DF" w14:textId="77777777" w:rsidR="00343A18" w:rsidRPr="00E47C2E" w:rsidRDefault="00343A18" w:rsidP="00BC01DC">
            <w:pPr>
              <w:snapToGrid w:val="0"/>
              <w:spacing w:before="0"/>
              <w:rPr>
                <w:rFonts w:eastAsia="TimesNewRomanPSMT" w:cs="Arial"/>
                <w:b/>
                <w:bCs/>
                <w:lang w:val="ru-RU"/>
              </w:rPr>
            </w:pPr>
          </w:p>
        </w:tc>
      </w:tr>
      <w:tr w:rsidR="0055619B" w:rsidRPr="00E47C2E" w14:paraId="2F5ABD8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CA3B2F2"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F14B684"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AE687" w14:textId="77777777" w:rsidR="0055619B" w:rsidRPr="00E47C2E" w:rsidRDefault="0055619B" w:rsidP="00BC01DC">
            <w:pPr>
              <w:snapToGrid w:val="0"/>
              <w:spacing w:before="0"/>
              <w:rPr>
                <w:rFonts w:eastAsia="TimesNewRomanPSMT" w:cs="Arial"/>
                <w:b/>
                <w:bCs/>
              </w:rPr>
            </w:pPr>
          </w:p>
        </w:tc>
      </w:tr>
      <w:tr w:rsidR="00343A18" w:rsidRPr="00E47C2E" w14:paraId="5049D2D7" w14:textId="77777777" w:rsidTr="00532089">
        <w:tc>
          <w:tcPr>
            <w:tcW w:w="465" w:type="dxa"/>
            <w:tcBorders>
              <w:top w:val="single" w:sz="4" w:space="0" w:color="000000"/>
              <w:left w:val="single" w:sz="4" w:space="0" w:color="000000"/>
              <w:bottom w:val="single" w:sz="4" w:space="0" w:color="000000"/>
            </w:tcBorders>
            <w:shd w:val="clear" w:color="auto" w:fill="auto"/>
          </w:tcPr>
          <w:p w14:paraId="4726DBBC" w14:textId="77777777" w:rsidR="00343A18" w:rsidRPr="00E47C2E" w:rsidRDefault="00343A18" w:rsidP="00BC01DC">
            <w:pPr>
              <w:snapToGrid w:val="0"/>
              <w:spacing w:before="0"/>
              <w:rPr>
                <w:rFonts w:eastAsia="TimesNewRomanPSMT" w:cs="Arial"/>
                <w:bCs/>
                <w:lang w:val="ru-RU"/>
              </w:rPr>
            </w:pPr>
          </w:p>
          <w:p w14:paraId="38C88B65"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0988234" w14:textId="77777777" w:rsidR="00343A18" w:rsidRPr="00E47C2E" w:rsidRDefault="00343A18" w:rsidP="00BC01DC">
            <w:pPr>
              <w:snapToGrid w:val="0"/>
              <w:spacing w:before="0"/>
              <w:rPr>
                <w:rFonts w:eastAsia="TimesNewRomanPSMT" w:cs="Arial"/>
                <w:bCs/>
                <w:lang w:val="ru-RU"/>
              </w:rPr>
            </w:pPr>
          </w:p>
          <w:p w14:paraId="75C7B691"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3C2EE" w14:textId="77777777" w:rsidR="00343A18" w:rsidRPr="00E47C2E" w:rsidRDefault="00343A18" w:rsidP="00BC01DC">
            <w:pPr>
              <w:snapToGrid w:val="0"/>
              <w:spacing w:before="0"/>
              <w:rPr>
                <w:rFonts w:eastAsia="TimesNewRomanPSMT" w:cs="Arial"/>
                <w:b/>
                <w:bCs/>
              </w:rPr>
            </w:pPr>
          </w:p>
        </w:tc>
      </w:tr>
      <w:tr w:rsidR="00343A18" w:rsidRPr="00E47C2E" w14:paraId="40ABF40D" w14:textId="77777777" w:rsidTr="00532089">
        <w:tc>
          <w:tcPr>
            <w:tcW w:w="465" w:type="dxa"/>
            <w:tcBorders>
              <w:top w:val="single" w:sz="4" w:space="0" w:color="000000"/>
              <w:left w:val="single" w:sz="4" w:space="0" w:color="000000"/>
              <w:bottom w:val="single" w:sz="4" w:space="0" w:color="000000"/>
            </w:tcBorders>
            <w:shd w:val="clear" w:color="auto" w:fill="auto"/>
          </w:tcPr>
          <w:p w14:paraId="3B2A6CA7" w14:textId="77777777" w:rsidR="00343A18" w:rsidRPr="00E47C2E" w:rsidRDefault="00343A18" w:rsidP="00BC01DC">
            <w:pPr>
              <w:snapToGrid w:val="0"/>
              <w:spacing w:before="0"/>
              <w:rPr>
                <w:rFonts w:eastAsia="TimesNewRomanPSMT" w:cs="Arial"/>
                <w:bCs/>
              </w:rPr>
            </w:pPr>
          </w:p>
          <w:p w14:paraId="659727BF"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DCA57F" w14:textId="77777777" w:rsidR="00343A18" w:rsidRPr="00E47C2E" w:rsidRDefault="00343A18" w:rsidP="00BC01DC">
            <w:pPr>
              <w:snapToGrid w:val="0"/>
              <w:spacing w:before="0"/>
              <w:rPr>
                <w:rFonts w:eastAsia="TimesNewRomanPSMT" w:cs="Arial"/>
                <w:bCs/>
              </w:rPr>
            </w:pPr>
          </w:p>
          <w:p w14:paraId="15C5F4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4358A1" w14:textId="77777777" w:rsidR="00343A18" w:rsidRPr="00E47C2E" w:rsidRDefault="00343A18" w:rsidP="00BC01DC">
            <w:pPr>
              <w:snapToGrid w:val="0"/>
              <w:spacing w:before="0"/>
              <w:rPr>
                <w:rFonts w:eastAsia="TimesNewRomanPSMT" w:cs="Arial"/>
                <w:b/>
                <w:bCs/>
              </w:rPr>
            </w:pPr>
          </w:p>
        </w:tc>
      </w:tr>
      <w:tr w:rsidR="00343A18" w:rsidRPr="00E47C2E" w14:paraId="16033601" w14:textId="77777777" w:rsidTr="00532089">
        <w:tc>
          <w:tcPr>
            <w:tcW w:w="465" w:type="dxa"/>
            <w:tcBorders>
              <w:top w:val="single" w:sz="4" w:space="0" w:color="000000"/>
              <w:left w:val="single" w:sz="4" w:space="0" w:color="000000"/>
              <w:bottom w:val="single" w:sz="4" w:space="0" w:color="000000"/>
            </w:tcBorders>
            <w:shd w:val="clear" w:color="auto" w:fill="auto"/>
          </w:tcPr>
          <w:p w14:paraId="1FBE6F37" w14:textId="77777777" w:rsidR="00343A18" w:rsidRPr="00E47C2E" w:rsidRDefault="00343A18" w:rsidP="00BC01DC">
            <w:pPr>
              <w:snapToGrid w:val="0"/>
              <w:spacing w:before="0"/>
              <w:rPr>
                <w:rFonts w:eastAsia="TimesNewRomanPSMT" w:cs="Arial"/>
                <w:bCs/>
              </w:rPr>
            </w:pPr>
          </w:p>
          <w:p w14:paraId="67BD584F"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F1CBE7" w14:textId="77777777" w:rsidR="00343A18" w:rsidRPr="00E47C2E" w:rsidRDefault="00343A18" w:rsidP="00BC01DC">
            <w:pPr>
              <w:snapToGrid w:val="0"/>
              <w:spacing w:before="0"/>
              <w:rPr>
                <w:rFonts w:eastAsia="TimesNewRomanPSMT" w:cs="Arial"/>
                <w:bCs/>
              </w:rPr>
            </w:pPr>
          </w:p>
          <w:p w14:paraId="08284AC4"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8FF9F" w14:textId="77777777" w:rsidR="00343A18" w:rsidRPr="00E47C2E" w:rsidRDefault="00343A18" w:rsidP="00BC01DC">
            <w:pPr>
              <w:snapToGrid w:val="0"/>
              <w:spacing w:before="0"/>
              <w:rPr>
                <w:rFonts w:eastAsia="TimesNewRomanPSMT" w:cs="Arial"/>
                <w:b/>
                <w:bCs/>
              </w:rPr>
            </w:pPr>
          </w:p>
        </w:tc>
      </w:tr>
      <w:tr w:rsidR="00343A18" w:rsidRPr="00E47C2E" w14:paraId="2A7BE3CA" w14:textId="77777777" w:rsidTr="00532089">
        <w:tc>
          <w:tcPr>
            <w:tcW w:w="465" w:type="dxa"/>
            <w:tcBorders>
              <w:top w:val="single" w:sz="4" w:space="0" w:color="000000"/>
              <w:left w:val="single" w:sz="4" w:space="0" w:color="000000"/>
              <w:bottom w:val="single" w:sz="4" w:space="0" w:color="000000"/>
            </w:tcBorders>
            <w:shd w:val="clear" w:color="auto" w:fill="auto"/>
          </w:tcPr>
          <w:p w14:paraId="143B8388"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31B09A" w14:textId="77777777" w:rsidR="00343A18" w:rsidRPr="00E47C2E" w:rsidRDefault="00343A18" w:rsidP="00BC01DC">
            <w:pPr>
              <w:snapToGrid w:val="0"/>
              <w:spacing w:before="0"/>
              <w:rPr>
                <w:rFonts w:eastAsia="TimesNewRomanPSMT" w:cs="Arial"/>
                <w:bCs/>
              </w:rPr>
            </w:pPr>
          </w:p>
          <w:p w14:paraId="6F50E6A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C6A6F" w14:textId="77777777" w:rsidR="00343A18" w:rsidRPr="00E47C2E" w:rsidRDefault="00343A18" w:rsidP="00BC01DC">
            <w:pPr>
              <w:snapToGrid w:val="0"/>
              <w:spacing w:before="0"/>
              <w:rPr>
                <w:rFonts w:eastAsia="TimesNewRomanPSMT" w:cs="Arial"/>
                <w:b/>
                <w:bCs/>
              </w:rPr>
            </w:pPr>
          </w:p>
        </w:tc>
      </w:tr>
    </w:tbl>
    <w:p w14:paraId="6DDE9073" w14:textId="77777777" w:rsidR="00B043D1" w:rsidRPr="00E47C2E" w:rsidRDefault="00B043D1" w:rsidP="00343A18">
      <w:pPr>
        <w:spacing w:before="0"/>
        <w:rPr>
          <w:rFonts w:cs="Arial"/>
          <w:b/>
          <w:bCs/>
          <w:iCs/>
          <w:u w:val="single"/>
        </w:rPr>
      </w:pPr>
    </w:p>
    <w:p w14:paraId="0E588457" w14:textId="77777777" w:rsidR="00343A18" w:rsidRPr="00E47C2E" w:rsidRDefault="00343A18" w:rsidP="00343A18">
      <w:pPr>
        <w:spacing w:before="0"/>
        <w:rPr>
          <w:rFonts w:cs="Arial"/>
          <w:iCs/>
          <w:lang w:val="ru-RU"/>
        </w:rPr>
      </w:pPr>
      <w:r w:rsidRPr="00E47C2E">
        <w:rPr>
          <w:rFonts w:cs="Arial"/>
          <w:b/>
          <w:bCs/>
          <w:iCs/>
          <w:u w:val="single"/>
        </w:rPr>
        <w:t>Напомена:</w:t>
      </w:r>
    </w:p>
    <w:p w14:paraId="74D9BB1E"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EC72F8" w14:textId="77777777" w:rsidR="00B043D1" w:rsidRPr="00E47C2E" w:rsidRDefault="00B043D1" w:rsidP="00343A18">
      <w:pPr>
        <w:spacing w:before="0"/>
        <w:rPr>
          <w:rFonts w:cs="Arial"/>
          <w:iCs/>
          <w:lang w:val="ru-RU"/>
        </w:rPr>
      </w:pPr>
    </w:p>
    <w:p w14:paraId="0D0384B7" w14:textId="77777777" w:rsidR="00B043D1" w:rsidRPr="00E47C2E" w:rsidRDefault="00B043D1" w:rsidP="00343A18">
      <w:pPr>
        <w:spacing w:before="0"/>
        <w:rPr>
          <w:rFonts w:cs="Arial"/>
          <w:iCs/>
          <w:lang w:val="ru-RU"/>
        </w:rPr>
      </w:pPr>
    </w:p>
    <w:p w14:paraId="5B07142E" w14:textId="67B00C72" w:rsidR="00B043D1" w:rsidRDefault="00B043D1" w:rsidP="00343A18">
      <w:pPr>
        <w:spacing w:before="0"/>
        <w:rPr>
          <w:rFonts w:cs="Arial"/>
          <w:iCs/>
          <w:lang w:val="ru-RU"/>
        </w:rPr>
      </w:pPr>
    </w:p>
    <w:p w14:paraId="67DA688C" w14:textId="37E9834A" w:rsidR="009D5429" w:rsidRDefault="009D5429" w:rsidP="00343A18">
      <w:pPr>
        <w:spacing w:before="0"/>
        <w:rPr>
          <w:rFonts w:cs="Arial"/>
          <w:iCs/>
          <w:lang w:val="ru-RU"/>
        </w:rPr>
      </w:pPr>
    </w:p>
    <w:p w14:paraId="145E77EA" w14:textId="1D03BD05" w:rsidR="009D5429" w:rsidRDefault="009D5429" w:rsidP="00343A18">
      <w:pPr>
        <w:spacing w:before="0"/>
        <w:rPr>
          <w:rFonts w:cs="Arial"/>
          <w:iCs/>
          <w:lang w:val="ru-RU"/>
        </w:rPr>
      </w:pPr>
    </w:p>
    <w:p w14:paraId="33771D91" w14:textId="77777777" w:rsidR="009D5429" w:rsidRDefault="009D5429" w:rsidP="00343A18">
      <w:pPr>
        <w:spacing w:before="0"/>
        <w:rPr>
          <w:rFonts w:cs="Arial"/>
          <w:iCs/>
          <w:lang w:val="ru-RU"/>
        </w:rPr>
      </w:pPr>
    </w:p>
    <w:p w14:paraId="399E0F4A" w14:textId="77777777" w:rsidR="00413671" w:rsidRPr="00E47C2E" w:rsidRDefault="00413671" w:rsidP="00343A18">
      <w:pPr>
        <w:spacing w:before="0"/>
        <w:rPr>
          <w:rFonts w:cs="Arial"/>
          <w:iCs/>
          <w:lang w:val="ru-RU"/>
        </w:rPr>
      </w:pPr>
    </w:p>
    <w:p w14:paraId="4988B586"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14:paraId="1CA8C28E" w14:textId="77777777"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5"/>
      </w:tblGrid>
      <w:tr w:rsidR="000E75A0" w:rsidRPr="00E47C2E" w14:paraId="5AEF24B3" w14:textId="77777777" w:rsidTr="00340CDE">
        <w:trPr>
          <w:trHeight w:val="485"/>
        </w:trPr>
        <w:tc>
          <w:tcPr>
            <w:tcW w:w="6232" w:type="dxa"/>
            <w:shd w:val="clear" w:color="auto" w:fill="C6D9F1" w:themeFill="text2" w:themeFillTint="33"/>
            <w:vAlign w:val="center"/>
          </w:tcPr>
          <w:p w14:paraId="113C7225"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785" w:type="dxa"/>
            <w:shd w:val="clear" w:color="auto" w:fill="C6D9F1" w:themeFill="text2" w:themeFillTint="33"/>
            <w:vAlign w:val="center"/>
          </w:tcPr>
          <w:p w14:paraId="56F39D87" w14:textId="5DDA1CFF" w:rsidR="000E75A0" w:rsidRPr="00E47C2E" w:rsidRDefault="000E75A0" w:rsidP="00586C6D">
            <w:pPr>
              <w:spacing w:before="0"/>
              <w:jc w:val="center"/>
              <w:rPr>
                <w:rFonts w:cs="Arial"/>
                <w:b/>
                <w:bCs/>
                <w:iCs/>
                <w:lang w:val="sr-Cyrl-CS"/>
              </w:rPr>
            </w:pPr>
            <w:r w:rsidRPr="00E47C2E">
              <w:rPr>
                <w:rFonts w:cs="Arial"/>
                <w:b/>
                <w:bCs/>
                <w:iCs/>
                <w:lang w:val="sr-Cyrl-CS"/>
              </w:rPr>
              <w:t>УКУПНА</w:t>
            </w:r>
            <w:r w:rsidR="00220019">
              <w:rPr>
                <w:rFonts w:cs="Arial"/>
                <w:b/>
                <w:bCs/>
                <w:iCs/>
                <w:lang w:val="sr-Cyrl-CS"/>
              </w:rPr>
              <w:t xml:space="preserve"> </w:t>
            </w:r>
            <w:r w:rsidRPr="00E47C2E">
              <w:rPr>
                <w:rFonts w:cs="Arial"/>
                <w:b/>
                <w:bCs/>
                <w:iCs/>
                <w:lang w:val="sr-Cyrl-CS"/>
              </w:rPr>
              <w:t xml:space="preserve">ЦЕНА </w:t>
            </w:r>
            <w:r w:rsidRPr="004504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003409C5" w:rsidRPr="00E47C2E">
              <w:rPr>
                <w:rFonts w:cs="Arial"/>
                <w:b/>
                <w:bCs/>
                <w:iCs/>
                <w:lang w:val="sr-Cyrl-CS"/>
              </w:rPr>
              <w:t>Б</w:t>
            </w:r>
            <w:r w:rsidRPr="00E47C2E">
              <w:rPr>
                <w:rFonts w:cs="Arial"/>
                <w:b/>
                <w:bCs/>
                <w:iCs/>
                <w:lang w:val="sr-Cyrl-CS"/>
              </w:rPr>
              <w:t>ез ПДВ-а</w:t>
            </w:r>
          </w:p>
        </w:tc>
      </w:tr>
      <w:tr w:rsidR="000E75A0" w:rsidRPr="00E47C2E" w14:paraId="14A25FB8" w14:textId="77777777" w:rsidTr="00340CDE">
        <w:trPr>
          <w:trHeight w:val="440"/>
        </w:trPr>
        <w:tc>
          <w:tcPr>
            <w:tcW w:w="6232" w:type="dxa"/>
            <w:vAlign w:val="center"/>
          </w:tcPr>
          <w:p w14:paraId="3F1DB5B2" w14:textId="77777777" w:rsidR="00113F37" w:rsidRPr="002668C4" w:rsidRDefault="00113F37" w:rsidP="0070472F">
            <w:pPr>
              <w:spacing w:before="0"/>
              <w:jc w:val="center"/>
              <w:rPr>
                <w:rFonts w:cs="Arial"/>
                <w:b/>
                <w:lang w:val="sr-Cyrl-RS"/>
              </w:rPr>
            </w:pPr>
            <w:r w:rsidRPr="002668C4">
              <w:rPr>
                <w:rFonts w:cs="Arial"/>
                <w:b/>
                <w:lang w:val="sr-Cyrl-RS"/>
              </w:rPr>
              <w:t xml:space="preserve">Интервентно одржавање и атестирање пумпног апарата на ТЕНТ-А </w:t>
            </w:r>
          </w:p>
          <w:p w14:paraId="2D48815F" w14:textId="746F6F96" w:rsidR="000E75A0" w:rsidRPr="00D46070" w:rsidRDefault="00D46070" w:rsidP="0070472F">
            <w:pPr>
              <w:spacing w:before="0"/>
              <w:jc w:val="center"/>
              <w:rPr>
                <w:rFonts w:cs="Arial"/>
                <w:b/>
                <w:lang w:val="sr-Cyrl-RS"/>
              </w:rPr>
            </w:pPr>
            <w:r w:rsidRPr="002668C4">
              <w:rPr>
                <w:rFonts w:cs="Arial"/>
                <w:b/>
                <w:lang w:val="sr-Cyrl-RS"/>
              </w:rPr>
              <w:t xml:space="preserve">ЈН бр. </w:t>
            </w:r>
            <w:r w:rsidR="00186C1E">
              <w:rPr>
                <w:rFonts w:eastAsia="Arial" w:cs="Arial"/>
                <w:b/>
                <w:color w:val="000000"/>
              </w:rPr>
              <w:t>200/2020 (</w:t>
            </w:r>
            <w:r w:rsidR="00186C1E" w:rsidRPr="0087658D">
              <w:rPr>
                <w:rFonts w:eastAsia="Arial" w:cs="Arial"/>
                <w:b/>
                <w:color w:val="000000"/>
              </w:rPr>
              <w:t>3000/0239/2020</w:t>
            </w:r>
            <w:r w:rsidR="00186C1E">
              <w:rPr>
                <w:rFonts w:eastAsia="Arial" w:cs="Arial"/>
                <w:b/>
                <w:color w:val="000000"/>
              </w:rPr>
              <w:t>)</w:t>
            </w:r>
          </w:p>
        </w:tc>
        <w:tc>
          <w:tcPr>
            <w:tcW w:w="2785" w:type="dxa"/>
          </w:tcPr>
          <w:p w14:paraId="5197E377" w14:textId="77777777" w:rsidR="000E75A0" w:rsidRPr="00E47C2E" w:rsidRDefault="000E75A0" w:rsidP="00AF3AF8">
            <w:pPr>
              <w:spacing w:before="0"/>
              <w:jc w:val="center"/>
              <w:rPr>
                <w:rFonts w:cs="Arial"/>
                <w:b/>
                <w:bCs/>
                <w:iCs/>
                <w:lang w:val="sr-Cyrl-CS"/>
              </w:rPr>
            </w:pPr>
          </w:p>
          <w:p w14:paraId="4AFE30C9" w14:textId="77777777" w:rsidR="000E75A0" w:rsidRPr="00E47C2E" w:rsidRDefault="000E75A0" w:rsidP="00AF3AF8">
            <w:pPr>
              <w:spacing w:before="0"/>
              <w:jc w:val="center"/>
              <w:rPr>
                <w:rFonts w:cs="Arial"/>
                <w:b/>
                <w:bCs/>
                <w:iCs/>
                <w:lang w:val="sr-Cyrl-CS"/>
              </w:rPr>
            </w:pPr>
          </w:p>
        </w:tc>
      </w:tr>
    </w:tbl>
    <w:p w14:paraId="683C9C7A" w14:textId="3C81796B" w:rsidR="002668C4" w:rsidRDefault="002668C4" w:rsidP="002668C4">
      <w:pPr>
        <w:spacing w:before="0"/>
        <w:ind w:right="360"/>
        <w:jc w:val="right"/>
        <w:rPr>
          <w:rFonts w:cs="Arial"/>
          <w:b/>
        </w:rPr>
      </w:pPr>
    </w:p>
    <w:p w14:paraId="4E1BE233" w14:textId="77777777" w:rsidR="00FD13C1" w:rsidRDefault="00FD13C1" w:rsidP="002668C4">
      <w:pPr>
        <w:spacing w:before="0"/>
        <w:ind w:right="360"/>
        <w:jc w:val="right"/>
        <w:rPr>
          <w:rFonts w:cs="Arial"/>
          <w:b/>
        </w:rPr>
      </w:pPr>
    </w:p>
    <w:p w14:paraId="7DF00C4B" w14:textId="68B0F890" w:rsidR="002668C4" w:rsidRDefault="002668C4" w:rsidP="002668C4">
      <w:pPr>
        <w:spacing w:before="0"/>
        <w:ind w:right="360"/>
        <w:jc w:val="right"/>
        <w:rPr>
          <w:rFonts w:cs="Arial"/>
        </w:rPr>
      </w:pPr>
      <w:r w:rsidRPr="00753F73">
        <w:rPr>
          <w:rFonts w:cs="Arial"/>
          <w:b/>
        </w:rPr>
        <w:t>ПДВ:</w:t>
      </w:r>
      <w:r>
        <w:rPr>
          <w:rFonts w:cs="Arial"/>
          <w:b/>
          <w:lang w:val="sr-Cyrl-RS"/>
        </w:rPr>
        <w:t xml:space="preserve"> </w:t>
      </w:r>
      <w:r>
        <w:rPr>
          <w:rFonts w:cs="Arial"/>
        </w:rPr>
        <w:t>_____________________</w:t>
      </w:r>
    </w:p>
    <w:p w14:paraId="7D148E21" w14:textId="77777777" w:rsidR="002668C4" w:rsidRDefault="002668C4" w:rsidP="002668C4">
      <w:pPr>
        <w:tabs>
          <w:tab w:val="left" w:pos="7890"/>
        </w:tabs>
        <w:spacing w:before="0"/>
        <w:ind w:right="360"/>
        <w:jc w:val="right"/>
        <w:rPr>
          <w:rFonts w:cs="Arial"/>
        </w:rPr>
      </w:pPr>
      <w:r>
        <w:rPr>
          <w:rFonts w:cs="Arial"/>
        </w:rPr>
        <w:t>(динара)</w:t>
      </w:r>
    </w:p>
    <w:p w14:paraId="189D95FB" w14:textId="77777777" w:rsidR="002668C4" w:rsidRPr="00753F73" w:rsidRDefault="002668C4" w:rsidP="002668C4">
      <w:pPr>
        <w:spacing w:before="0"/>
        <w:ind w:right="360"/>
        <w:jc w:val="right"/>
        <w:rPr>
          <w:rFonts w:cs="Arial"/>
          <w:b/>
        </w:rPr>
      </w:pPr>
      <w:r w:rsidRPr="00753F73">
        <w:rPr>
          <w:rFonts w:cs="Arial"/>
          <w:b/>
        </w:rPr>
        <w:t>ЗА УПЛАТУ:</w:t>
      </w:r>
      <w:r>
        <w:rPr>
          <w:rFonts w:cs="Arial"/>
          <w:b/>
          <w:lang w:val="sr-Cyrl-RS"/>
        </w:rPr>
        <w:t xml:space="preserve"> </w:t>
      </w:r>
      <w:r w:rsidRPr="00753F73">
        <w:rPr>
          <w:rFonts w:cs="Arial"/>
          <w:b/>
        </w:rPr>
        <w:t>________________</w:t>
      </w:r>
    </w:p>
    <w:p w14:paraId="708F79C0" w14:textId="77777777" w:rsidR="002668C4" w:rsidRDefault="002668C4" w:rsidP="002668C4">
      <w:pPr>
        <w:tabs>
          <w:tab w:val="left" w:pos="8055"/>
        </w:tabs>
        <w:spacing w:before="0"/>
        <w:ind w:right="360"/>
        <w:jc w:val="right"/>
        <w:rPr>
          <w:rFonts w:cs="Arial"/>
        </w:rPr>
      </w:pPr>
      <w:r>
        <w:rPr>
          <w:rFonts w:cs="Arial"/>
        </w:rPr>
        <w:t>(динара)</w:t>
      </w:r>
    </w:p>
    <w:p w14:paraId="343EE15F" w14:textId="44FD3C0F" w:rsidR="000E75A0" w:rsidRPr="00E47C2E" w:rsidRDefault="000E75A0" w:rsidP="004F0864">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5"/>
      </w:tblGrid>
      <w:tr w:rsidR="000E75A0" w:rsidRPr="00E47C2E" w14:paraId="51F5CB70" w14:textId="77777777" w:rsidTr="00340CDE">
        <w:trPr>
          <w:trHeight w:val="647"/>
        </w:trPr>
        <w:tc>
          <w:tcPr>
            <w:tcW w:w="5382" w:type="dxa"/>
            <w:shd w:val="clear" w:color="auto" w:fill="C6D9F1" w:themeFill="text2" w:themeFillTint="33"/>
            <w:vAlign w:val="center"/>
          </w:tcPr>
          <w:p w14:paraId="6B58D6F2"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635" w:type="dxa"/>
            <w:shd w:val="clear" w:color="auto" w:fill="C6D9F1" w:themeFill="text2" w:themeFillTint="33"/>
            <w:vAlign w:val="center"/>
          </w:tcPr>
          <w:p w14:paraId="4A3AEF29"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47B46807" w14:textId="77777777" w:rsidTr="00340CDE">
        <w:tc>
          <w:tcPr>
            <w:tcW w:w="5382" w:type="dxa"/>
            <w:vAlign w:val="center"/>
          </w:tcPr>
          <w:p w14:paraId="5D8A75D5" w14:textId="77777777" w:rsidR="000E75A0" w:rsidRPr="00D46070" w:rsidRDefault="000E75A0" w:rsidP="00D46070">
            <w:pPr>
              <w:spacing w:before="0"/>
              <w:jc w:val="center"/>
              <w:rPr>
                <w:rFonts w:cs="Arial"/>
                <w:b/>
                <w:bCs/>
                <w:iCs/>
                <w:lang w:val="sr-Cyrl-CS"/>
              </w:rPr>
            </w:pPr>
            <w:r w:rsidRPr="00D46070">
              <w:rPr>
                <w:rFonts w:cs="Arial"/>
                <w:b/>
                <w:bCs/>
                <w:iCs/>
                <w:lang w:val="sr-Cyrl-CS"/>
              </w:rPr>
              <w:t>РОК И НАЧИН ПЛАЋАЊА:</w:t>
            </w:r>
          </w:p>
          <w:p w14:paraId="23D746AB" w14:textId="3192E4A7" w:rsidR="000E75A0" w:rsidRPr="00AA18D2" w:rsidRDefault="007C1197" w:rsidP="00261E43">
            <w:pPr>
              <w:spacing w:before="0"/>
              <w:jc w:val="center"/>
              <w:rPr>
                <w:rFonts w:cs="Arial"/>
                <w:bCs/>
                <w:iCs/>
                <w:color w:val="000000" w:themeColor="text1"/>
                <w:lang w:val="sr-Cyrl-RS"/>
              </w:rPr>
            </w:pPr>
            <w:r w:rsidRPr="007C1197">
              <w:rPr>
                <w:rFonts w:cs="Arial"/>
                <w:bCs/>
                <w:iCs/>
                <w:color w:val="000000" w:themeColor="text1"/>
              </w:rPr>
              <w:t>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7C1197">
              <w:rPr>
                <w:rFonts w:cs="Arial"/>
                <w:bCs/>
                <w:iCs/>
                <w:color w:val="000000" w:themeColor="text1"/>
                <w:lang w:val="sr-Cyrl-RS"/>
              </w:rPr>
              <w:t xml:space="preserve"> </w:t>
            </w:r>
            <w:r w:rsidR="007E7D3A" w:rsidRPr="007E7D3A">
              <w:rPr>
                <w:rFonts w:cs="Arial"/>
                <w:bCs/>
                <w:iCs/>
                <w:color w:val="000000" w:themeColor="text1"/>
                <w:lang w:val="sr-Cyrl-RS"/>
              </w:rPr>
              <w:t>потписаним записником о извршеним услугама од стране овлашћених лица наручиоца и изабраног понуђача</w:t>
            </w:r>
            <w:r w:rsidRPr="007C1197">
              <w:rPr>
                <w:rFonts w:cs="Arial"/>
                <w:bCs/>
                <w:iCs/>
                <w:color w:val="000000" w:themeColor="text1"/>
                <w:lang w:val="sr-Cyrl-RS"/>
              </w:rPr>
              <w:t>.</w:t>
            </w:r>
          </w:p>
        </w:tc>
        <w:tc>
          <w:tcPr>
            <w:tcW w:w="3635" w:type="dxa"/>
            <w:vAlign w:val="center"/>
          </w:tcPr>
          <w:p w14:paraId="14BEE33E" w14:textId="77777777" w:rsidR="000E75A0" w:rsidRPr="00D46070" w:rsidRDefault="000E75A0" w:rsidP="00D46070">
            <w:pPr>
              <w:spacing w:before="0"/>
              <w:jc w:val="center"/>
              <w:rPr>
                <w:rFonts w:cs="Arial"/>
                <w:b/>
                <w:bCs/>
                <w:iCs/>
                <w:lang w:val="sr-Cyrl-CS"/>
              </w:rPr>
            </w:pPr>
          </w:p>
          <w:p w14:paraId="7A20822F" w14:textId="77777777"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14:paraId="4C2F3BE9" w14:textId="77777777"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14:paraId="4B1A36C8" w14:textId="77777777" w:rsidR="000E75A0" w:rsidRPr="00D46070" w:rsidRDefault="000E75A0" w:rsidP="00D46070">
            <w:pPr>
              <w:spacing w:before="0"/>
              <w:jc w:val="center"/>
              <w:rPr>
                <w:rFonts w:cs="Arial"/>
                <w:b/>
                <w:bCs/>
                <w:iCs/>
                <w:lang w:val="sr-Cyrl-CS"/>
              </w:rPr>
            </w:pPr>
          </w:p>
        </w:tc>
      </w:tr>
      <w:tr w:rsidR="000E75A0" w:rsidRPr="00E47C2E" w14:paraId="3B96184C" w14:textId="77777777" w:rsidTr="00340CDE">
        <w:tc>
          <w:tcPr>
            <w:tcW w:w="5382" w:type="dxa"/>
            <w:vAlign w:val="center"/>
          </w:tcPr>
          <w:p w14:paraId="6F07B86B" w14:textId="77777777" w:rsidR="000E75A0" w:rsidRPr="00E47C2E"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14:paraId="163AE5F2" w14:textId="0705CBAA" w:rsidR="000E75A0" w:rsidRPr="007E7D3A" w:rsidRDefault="00F41759" w:rsidP="003608C8">
            <w:pPr>
              <w:adjustRightInd w:val="0"/>
              <w:spacing w:before="0"/>
              <w:jc w:val="center"/>
              <w:rPr>
                <w:rFonts w:eastAsia="Calibri" w:cs="Arial"/>
                <w:bCs/>
                <w:iCs/>
                <w:lang w:val="sr-Cyrl-CS"/>
              </w:rPr>
            </w:pPr>
            <w:r w:rsidRPr="00F41759">
              <w:rPr>
                <w:rFonts w:eastAsia="Calibri" w:cs="Arial"/>
                <w:bCs/>
                <w:iCs/>
              </w:rPr>
              <w:t>Изабрани понуђач је обавезан да услугу  врши по потреби Наручиоца у периоду од 12 месеци од дана ступања уговора на снагу. Изабрани понуђач треба да изврши ин</w:t>
            </w:r>
            <w:r w:rsidR="003608C8">
              <w:rPr>
                <w:rFonts w:eastAsia="Calibri" w:cs="Arial"/>
                <w:bCs/>
                <w:iCs/>
                <w:lang w:val="sr-Cyrl-RS"/>
              </w:rPr>
              <w:t>т</w:t>
            </w:r>
            <w:r w:rsidR="003608C8">
              <w:rPr>
                <w:rFonts w:eastAsia="Calibri" w:cs="Arial"/>
                <w:bCs/>
                <w:iCs/>
              </w:rPr>
              <w:t xml:space="preserve">ервенцију </w:t>
            </w:r>
            <w:r w:rsidRPr="00F41759">
              <w:rPr>
                <w:rFonts w:eastAsia="Calibri" w:cs="Arial"/>
                <w:bCs/>
                <w:iCs/>
              </w:rPr>
              <w:t>у року од највише 24 часа од позива Наручиоца</w:t>
            </w:r>
            <w:r w:rsidR="007A53F3" w:rsidRPr="007A53F3">
              <w:rPr>
                <w:rFonts w:eastAsia="Calibri" w:cs="Arial"/>
                <w:bCs/>
                <w:iCs/>
                <w:lang w:val="sr-Cyrl-CS"/>
              </w:rPr>
              <w:t>.</w:t>
            </w:r>
          </w:p>
        </w:tc>
        <w:tc>
          <w:tcPr>
            <w:tcW w:w="3635" w:type="dxa"/>
            <w:vAlign w:val="center"/>
          </w:tcPr>
          <w:p w14:paraId="6C943F2A" w14:textId="77777777" w:rsidR="000E75A0" w:rsidRPr="00E47C2E" w:rsidRDefault="000E75A0" w:rsidP="00AF3AF8">
            <w:pPr>
              <w:spacing w:before="0"/>
              <w:jc w:val="center"/>
              <w:rPr>
                <w:rFonts w:cs="Arial"/>
                <w:b/>
                <w:bCs/>
                <w:iCs/>
                <w:lang w:val="sr-Cyrl-CS"/>
              </w:rPr>
            </w:pPr>
          </w:p>
          <w:p w14:paraId="0E482EB0" w14:textId="77777777" w:rsidR="00D46070" w:rsidRPr="00D46070" w:rsidRDefault="00D46070" w:rsidP="00D46070">
            <w:pPr>
              <w:spacing w:before="0"/>
              <w:rPr>
                <w:rFonts w:cs="Arial"/>
                <w:bCs/>
                <w:iCs/>
                <w:color w:val="000000" w:themeColor="text1"/>
                <w:lang w:val="sr-Cyrl-CS"/>
              </w:rPr>
            </w:pPr>
            <w:r w:rsidRPr="00D46070">
              <w:rPr>
                <w:rFonts w:cs="Arial"/>
                <w:bCs/>
                <w:iCs/>
                <w:color w:val="000000" w:themeColor="text1"/>
                <w:lang w:val="sr-Cyrl-CS"/>
              </w:rPr>
              <w:t>Сагласан за захтевом наручиоца</w:t>
            </w:r>
          </w:p>
          <w:p w14:paraId="0233D64E" w14:textId="77777777" w:rsidR="00D46070" w:rsidRPr="00D46070" w:rsidRDefault="00D46070" w:rsidP="00D46070">
            <w:pPr>
              <w:spacing w:before="0"/>
              <w:jc w:val="center"/>
              <w:rPr>
                <w:rFonts w:cs="Arial"/>
                <w:bCs/>
                <w:iCs/>
                <w:color w:val="00B0F0"/>
                <w:lang w:val="sr-Cyrl-CS"/>
              </w:rPr>
            </w:pPr>
            <w:r w:rsidRPr="00D46070">
              <w:rPr>
                <w:rFonts w:cs="Arial"/>
                <w:bCs/>
                <w:iCs/>
                <w:color w:val="000000" w:themeColor="text1"/>
                <w:lang w:val="sr-Cyrl-CS"/>
              </w:rPr>
              <w:t>ДА/НЕ (заокружити)</w:t>
            </w:r>
          </w:p>
          <w:p w14:paraId="19B122F0" w14:textId="77777777" w:rsidR="000E75A0" w:rsidRPr="00E47C2E" w:rsidRDefault="000E75A0" w:rsidP="00AF3AF8">
            <w:pPr>
              <w:spacing w:before="0"/>
              <w:jc w:val="center"/>
              <w:rPr>
                <w:rFonts w:cs="Arial"/>
                <w:bCs/>
                <w:iCs/>
                <w:color w:val="00B0F0"/>
              </w:rPr>
            </w:pPr>
          </w:p>
        </w:tc>
      </w:tr>
      <w:tr w:rsidR="000E75A0" w:rsidRPr="00E47C2E" w14:paraId="13C1DE29" w14:textId="77777777" w:rsidTr="00340CDE">
        <w:trPr>
          <w:trHeight w:val="600"/>
        </w:trPr>
        <w:tc>
          <w:tcPr>
            <w:tcW w:w="5382" w:type="dxa"/>
            <w:vAlign w:val="center"/>
          </w:tcPr>
          <w:p w14:paraId="082EF48E" w14:textId="77777777" w:rsidR="00E84A95" w:rsidRDefault="000E75A0" w:rsidP="007C119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14:paraId="77EA9AA8" w14:textId="77777777" w:rsidR="00532EBD" w:rsidRPr="00532EBD" w:rsidRDefault="00532EBD" w:rsidP="00532EBD">
            <w:pPr>
              <w:spacing w:before="0"/>
              <w:jc w:val="center"/>
              <w:rPr>
                <w:rFonts w:cs="Arial"/>
                <w:bCs/>
                <w:lang w:val="sr-Cyrl-RS" w:eastAsia="zh-CN"/>
              </w:rPr>
            </w:pPr>
            <w:r w:rsidRPr="00532EBD">
              <w:rPr>
                <w:rFonts w:cs="Arial"/>
                <w:bCs/>
                <w:lang w:val="sr-Cyrl-RS" w:eastAsia="zh-CN"/>
              </w:rPr>
              <w:t>Услуге се пружају на локацији: Огранак TEНT А- пумпа за гориво испред допреме угља.</w:t>
            </w:r>
          </w:p>
          <w:p w14:paraId="0C689001" w14:textId="7E3C1F15" w:rsidR="00C15C71" w:rsidRPr="007E7D3A" w:rsidRDefault="00532EBD" w:rsidP="00532EBD">
            <w:pPr>
              <w:spacing w:before="0"/>
              <w:jc w:val="center"/>
              <w:rPr>
                <w:rFonts w:eastAsia="TimesNewRomanPSMT" w:cs="Arial"/>
                <w:bCs/>
                <w:color w:val="000000"/>
                <w:lang w:val="sr-Cyrl-RS"/>
              </w:rPr>
            </w:pPr>
            <w:r w:rsidRPr="00532EBD">
              <w:rPr>
                <w:rFonts w:cs="Arial"/>
                <w:bCs/>
                <w:lang w:val="sr-Cyrl-RS" w:eastAsia="zh-CN"/>
              </w:rPr>
              <w:t>Понуда се даје на паритету ф-ко Огранак ТЕНТ – А (Термоелектрана Никола Тесла А Обреновац, Богољуба Урошевића 44 Обреновац). Сви трошкови транспорта падају на терет изабраног понуђача.</w:t>
            </w:r>
          </w:p>
        </w:tc>
        <w:tc>
          <w:tcPr>
            <w:tcW w:w="3635" w:type="dxa"/>
            <w:vAlign w:val="center"/>
          </w:tcPr>
          <w:p w14:paraId="2269347B" w14:textId="77777777" w:rsidR="000E75A0" w:rsidRPr="002F7952" w:rsidRDefault="000E75A0" w:rsidP="00AF3AF8">
            <w:pPr>
              <w:spacing w:before="0"/>
              <w:jc w:val="center"/>
              <w:rPr>
                <w:rFonts w:cs="Arial"/>
                <w:bCs/>
                <w:iCs/>
                <w:lang w:val="sr-Cyrl-CS"/>
              </w:rPr>
            </w:pPr>
            <w:r w:rsidRPr="002F7952">
              <w:rPr>
                <w:rFonts w:cs="Arial"/>
                <w:bCs/>
                <w:iCs/>
                <w:lang w:val="sr-Cyrl-CS"/>
              </w:rPr>
              <w:t>Сагласан за захтевом наручиоца</w:t>
            </w:r>
          </w:p>
          <w:p w14:paraId="390F1C6A" w14:textId="77777777" w:rsidR="000E75A0" w:rsidRPr="002F7952" w:rsidRDefault="000E75A0" w:rsidP="00AF3AF8">
            <w:pPr>
              <w:spacing w:before="0"/>
              <w:jc w:val="center"/>
              <w:rPr>
                <w:rFonts w:cs="Arial"/>
                <w:b/>
                <w:bCs/>
                <w:iCs/>
                <w:lang w:val="sr-Cyrl-CS"/>
              </w:rPr>
            </w:pPr>
            <w:r w:rsidRPr="002F7952">
              <w:rPr>
                <w:rFonts w:cs="Arial"/>
                <w:bCs/>
                <w:iCs/>
                <w:lang w:val="sr-Cyrl-CS"/>
              </w:rPr>
              <w:t>ДА/НЕ (заокружити)</w:t>
            </w:r>
          </w:p>
        </w:tc>
      </w:tr>
      <w:tr w:rsidR="003A2748" w:rsidRPr="00E47C2E" w14:paraId="6B80E271" w14:textId="77777777" w:rsidTr="00340CDE">
        <w:trPr>
          <w:trHeight w:val="600"/>
        </w:trPr>
        <w:tc>
          <w:tcPr>
            <w:tcW w:w="5382" w:type="dxa"/>
            <w:vAlign w:val="center"/>
          </w:tcPr>
          <w:p w14:paraId="4A7B98BA" w14:textId="77777777" w:rsidR="003A2748" w:rsidRPr="00C65CF0" w:rsidRDefault="003A2748" w:rsidP="003A2748">
            <w:pPr>
              <w:rPr>
                <w:rFonts w:cs="Arial"/>
                <w:b/>
                <w:bCs/>
                <w:iCs/>
                <w:lang w:val="sr-Cyrl-CS" w:eastAsia="sr-Latn-CS"/>
              </w:rPr>
            </w:pPr>
            <w:r w:rsidRPr="00C65CF0">
              <w:rPr>
                <w:rFonts w:cs="Arial"/>
                <w:b/>
                <w:bCs/>
                <w:iCs/>
                <w:lang w:val="sr-Cyrl-CS" w:eastAsia="sr-Latn-CS"/>
              </w:rPr>
              <w:t xml:space="preserve">                               ГАРАНТНИ РОК:</w:t>
            </w:r>
          </w:p>
          <w:p w14:paraId="6086AAF7" w14:textId="77777777" w:rsidR="00532EBD" w:rsidRPr="00532EBD" w:rsidRDefault="00532EBD" w:rsidP="00532EBD">
            <w:pPr>
              <w:spacing w:before="0"/>
              <w:rPr>
                <w:rFonts w:cs="Arial"/>
                <w:lang w:val="ru-RU" w:eastAsia="zh-CN"/>
              </w:rPr>
            </w:pPr>
            <w:r w:rsidRPr="00532EBD">
              <w:rPr>
                <w:rFonts w:cs="Arial"/>
                <w:lang w:val="ru-RU" w:eastAsia="zh-CN"/>
              </w:rPr>
              <w:t xml:space="preserve">Гарантни рок за предметне услуге  је минимум </w:t>
            </w:r>
            <w:r w:rsidRPr="00532EBD">
              <w:rPr>
                <w:rFonts w:cs="Arial"/>
                <w:lang w:val="sr-Cyrl-CS" w:eastAsia="zh-CN"/>
              </w:rPr>
              <w:t>12 месеци</w:t>
            </w:r>
            <w:r w:rsidRPr="00532EBD">
              <w:rPr>
                <w:rFonts w:cs="Arial"/>
                <w:lang w:val="ru-RU" w:eastAsia="zh-CN"/>
              </w:rPr>
              <w:t xml:space="preserve"> од дана извршења услуге.</w:t>
            </w:r>
          </w:p>
          <w:p w14:paraId="2959B873" w14:textId="093896D0" w:rsidR="00532EBD" w:rsidRPr="00532EBD" w:rsidRDefault="00532EBD" w:rsidP="00532EBD">
            <w:pPr>
              <w:spacing w:before="0"/>
              <w:rPr>
                <w:rFonts w:cs="Arial"/>
                <w:lang w:val="ru-RU" w:eastAsia="zh-CN"/>
              </w:rPr>
            </w:pPr>
            <w:r w:rsidRPr="00532EBD">
              <w:rPr>
                <w:rFonts w:cs="Arial"/>
                <w:lang w:val="ru-RU" w:eastAsia="zh-CN"/>
              </w:rPr>
              <w:t xml:space="preserve">Гарантни рок за уграђене резервне делове  је минимум </w:t>
            </w:r>
            <w:r w:rsidR="00EB3996">
              <w:rPr>
                <w:rFonts w:cs="Arial"/>
                <w:lang w:val="sr-Cyrl-CS" w:eastAsia="zh-CN"/>
              </w:rPr>
              <w:t>12</w:t>
            </w:r>
            <w:r w:rsidRPr="00532EBD">
              <w:rPr>
                <w:rFonts w:cs="Arial"/>
                <w:lang w:val="sr-Cyrl-CS" w:eastAsia="zh-CN"/>
              </w:rPr>
              <w:t xml:space="preserve"> месец</w:t>
            </w:r>
            <w:r w:rsidR="00EB3996">
              <w:rPr>
                <w:rFonts w:cs="Arial"/>
                <w:lang w:val="sr-Cyrl-CS" w:eastAsia="zh-CN"/>
              </w:rPr>
              <w:t>и</w:t>
            </w:r>
            <w:r w:rsidRPr="00532EBD">
              <w:rPr>
                <w:rFonts w:cs="Arial"/>
                <w:lang w:val="ru-RU" w:eastAsia="zh-CN"/>
              </w:rPr>
              <w:t xml:space="preserve"> од дана када је извршена уградња. </w:t>
            </w:r>
          </w:p>
          <w:p w14:paraId="7205CAC6" w14:textId="77777777" w:rsidR="00532EBD" w:rsidRPr="00532EBD" w:rsidRDefault="00532EBD" w:rsidP="00532EBD">
            <w:pPr>
              <w:spacing w:before="0"/>
              <w:rPr>
                <w:rFonts w:cs="Arial"/>
                <w:lang w:eastAsia="zh-CN"/>
              </w:rPr>
            </w:pPr>
            <w:r w:rsidRPr="00532EBD">
              <w:rPr>
                <w:rFonts w:cs="Arial"/>
                <w:lang w:val="sr-Cyrl-CS" w:eastAsia="zh-CN"/>
              </w:rPr>
              <w:t xml:space="preserve">Изабрани </w:t>
            </w:r>
            <w:r w:rsidRPr="00532EBD">
              <w:rPr>
                <w:rFonts w:cs="Arial"/>
                <w:lang w:eastAsia="zh-CN"/>
              </w:rPr>
              <w:t xml:space="preserve">Понуђач је дужан да о свом трошку отклони све евентуалне недостатке у току трајања гарантног рока. </w:t>
            </w:r>
          </w:p>
          <w:p w14:paraId="4B00CF1D" w14:textId="50139206" w:rsidR="003A2748" w:rsidRPr="00E47C2E" w:rsidRDefault="003A2748" w:rsidP="003A2748">
            <w:pPr>
              <w:spacing w:before="0"/>
              <w:jc w:val="center"/>
              <w:rPr>
                <w:rFonts w:cs="Arial"/>
                <w:b/>
                <w:bCs/>
                <w:iCs/>
                <w:lang w:val="sr-Cyrl-CS"/>
              </w:rPr>
            </w:pPr>
          </w:p>
        </w:tc>
        <w:tc>
          <w:tcPr>
            <w:tcW w:w="3635" w:type="dxa"/>
            <w:vAlign w:val="center"/>
          </w:tcPr>
          <w:p w14:paraId="71039E31" w14:textId="442212E4" w:rsidR="00C15C71" w:rsidRDefault="00C15C71" w:rsidP="00C15C71">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предметне услуге </w:t>
            </w:r>
            <w:r w:rsidRPr="00136EB7">
              <w:rPr>
                <w:rFonts w:cs="Arial"/>
                <w:lang w:val="ru-RU" w:eastAsia="zh-CN"/>
              </w:rPr>
              <w:t xml:space="preserve"> је минимум </w:t>
            </w:r>
            <w:r>
              <w:rPr>
                <w:rFonts w:cs="Arial"/>
                <w:lang w:val="sr-Cyrl-RS" w:eastAsia="zh-CN"/>
              </w:rPr>
              <w:t>_____</w:t>
            </w:r>
            <w:r w:rsidRPr="00220BEA">
              <w:rPr>
                <w:rFonts w:cs="Arial"/>
                <w:lang w:val="sr-Cyrl-CS" w:eastAsia="zh-CN"/>
              </w:rPr>
              <w:t xml:space="preserve"> месеци</w:t>
            </w:r>
            <w:r w:rsidRPr="00136EB7">
              <w:rPr>
                <w:rFonts w:cs="Arial"/>
                <w:lang w:val="ru-RU" w:eastAsia="zh-CN"/>
              </w:rPr>
              <w:t xml:space="preserve"> од дана извршења услуге.</w:t>
            </w:r>
          </w:p>
          <w:p w14:paraId="7916672B" w14:textId="335664DE" w:rsidR="003A2748" w:rsidRPr="003A2748" w:rsidRDefault="00C15C71" w:rsidP="00EB3996">
            <w:pPr>
              <w:spacing w:before="0"/>
              <w:rPr>
                <w:rFonts w:cs="Arial"/>
                <w:color w:val="00B0F0"/>
                <w:lang w:eastAsia="zh-CN"/>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минимум </w:t>
            </w:r>
            <w:r>
              <w:rPr>
                <w:rFonts w:cs="Arial"/>
                <w:lang w:val="sr-Cyrl-CS" w:eastAsia="zh-CN"/>
              </w:rPr>
              <w:t>________</w:t>
            </w:r>
            <w:r w:rsidRPr="00220BEA">
              <w:rPr>
                <w:rFonts w:cs="Arial"/>
                <w:lang w:val="sr-Cyrl-CS" w:eastAsia="zh-CN"/>
              </w:rPr>
              <w:t xml:space="preserve"> </w:t>
            </w:r>
            <w:r w:rsidRPr="00F133F1">
              <w:rPr>
                <w:rFonts w:cs="Arial"/>
                <w:lang w:val="sr-Cyrl-CS" w:eastAsia="zh-CN"/>
              </w:rPr>
              <w:t>месец</w:t>
            </w:r>
            <w:r w:rsidR="00EB3996">
              <w:rPr>
                <w:rFonts w:cs="Arial"/>
                <w:lang w:val="sr-Cyrl-CS" w:eastAsia="zh-CN"/>
              </w:rPr>
              <w:t>и</w:t>
            </w:r>
            <w:r w:rsidRPr="00F133F1">
              <w:rPr>
                <w:rFonts w:cs="Arial"/>
                <w:lang w:val="ru-RU" w:eastAsia="zh-CN"/>
              </w:rPr>
              <w:t xml:space="preserve"> од дана када је извршена уградња. </w:t>
            </w:r>
            <w:r w:rsidR="003A2748" w:rsidRPr="00F133F1">
              <w:rPr>
                <w:rFonts w:cs="Arial"/>
                <w:lang w:val="sr-Cyrl-CS" w:eastAsia="zh-CN"/>
              </w:rPr>
              <w:t xml:space="preserve">Изабрани </w:t>
            </w:r>
            <w:r w:rsidR="003A2748" w:rsidRPr="00F133F1">
              <w:rPr>
                <w:rFonts w:cs="Arial"/>
                <w:lang w:eastAsia="zh-CN"/>
              </w:rPr>
              <w:t xml:space="preserve">Понуђач је дужан да о свом трошку отклони све евентуалне недостатке у току трајања гарантног рока. </w:t>
            </w:r>
          </w:p>
        </w:tc>
      </w:tr>
      <w:tr w:rsidR="0022176A" w:rsidRPr="00E47C2E" w14:paraId="788FFF79" w14:textId="77777777" w:rsidTr="00340CDE">
        <w:trPr>
          <w:trHeight w:val="800"/>
        </w:trPr>
        <w:tc>
          <w:tcPr>
            <w:tcW w:w="5382" w:type="dxa"/>
            <w:vAlign w:val="center"/>
          </w:tcPr>
          <w:p w14:paraId="1DABE020" w14:textId="77777777" w:rsidR="0022176A" w:rsidRPr="00E47C2E" w:rsidRDefault="0022176A" w:rsidP="0022176A">
            <w:pPr>
              <w:spacing w:before="0"/>
              <w:jc w:val="center"/>
              <w:rPr>
                <w:rFonts w:cs="Arial"/>
                <w:b/>
                <w:bCs/>
                <w:iCs/>
                <w:lang w:val="sr-Cyrl-CS"/>
              </w:rPr>
            </w:pPr>
            <w:r w:rsidRPr="00E47C2E">
              <w:rPr>
                <w:rFonts w:cs="Arial"/>
                <w:b/>
                <w:bCs/>
                <w:iCs/>
                <w:lang w:val="sr-Cyrl-CS"/>
              </w:rPr>
              <w:t>РОК ВАЖЕЊА ПОНУДЕ:</w:t>
            </w:r>
          </w:p>
          <w:p w14:paraId="65C1F3EE" w14:textId="77777777" w:rsidR="0022176A" w:rsidRPr="00E47C2E" w:rsidRDefault="0022176A" w:rsidP="0022176A">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2F7952">
              <w:rPr>
                <w:rFonts w:cs="Arial"/>
                <w:bCs/>
                <w:iCs/>
                <w:lang w:val="sr-Cyrl-CS"/>
              </w:rPr>
              <w:t>60</w:t>
            </w:r>
            <w:r w:rsidRPr="00E47C2E">
              <w:rPr>
                <w:rFonts w:cs="Arial"/>
                <w:bCs/>
                <w:iCs/>
                <w:lang w:val="sr-Cyrl-CS"/>
              </w:rPr>
              <w:t xml:space="preserve"> дана од дана отварања понуда</w:t>
            </w:r>
          </w:p>
        </w:tc>
        <w:tc>
          <w:tcPr>
            <w:tcW w:w="3635" w:type="dxa"/>
            <w:vAlign w:val="center"/>
          </w:tcPr>
          <w:p w14:paraId="5CB7D62A" w14:textId="77777777" w:rsidR="0022176A" w:rsidRPr="00E47C2E" w:rsidRDefault="0022176A" w:rsidP="0022176A">
            <w:pPr>
              <w:spacing w:before="0"/>
              <w:jc w:val="center"/>
              <w:rPr>
                <w:rFonts w:cs="Arial"/>
                <w:b/>
                <w:bCs/>
                <w:iCs/>
                <w:lang w:val="sr-Cyrl-CS"/>
              </w:rPr>
            </w:pPr>
          </w:p>
          <w:p w14:paraId="139FE7E5" w14:textId="77777777" w:rsidR="0022176A" w:rsidRPr="00E47C2E" w:rsidRDefault="0022176A" w:rsidP="0022176A">
            <w:pPr>
              <w:spacing w:before="0"/>
              <w:jc w:val="center"/>
              <w:rPr>
                <w:rFonts w:cs="Arial"/>
                <w:b/>
                <w:bCs/>
                <w:iCs/>
                <w:lang w:val="sr-Cyrl-CS"/>
              </w:rPr>
            </w:pPr>
            <w:r w:rsidRPr="00E47C2E">
              <w:rPr>
                <w:rFonts w:cs="Arial"/>
                <w:bCs/>
                <w:iCs/>
                <w:lang w:val="sr-Cyrl-CS"/>
              </w:rPr>
              <w:t>_____ дана од дана отварања понуда</w:t>
            </w:r>
          </w:p>
        </w:tc>
      </w:tr>
      <w:tr w:rsidR="0022176A" w:rsidRPr="00E47C2E" w14:paraId="4E674024" w14:textId="77777777" w:rsidTr="003A2748">
        <w:tc>
          <w:tcPr>
            <w:tcW w:w="9017" w:type="dxa"/>
            <w:gridSpan w:val="2"/>
          </w:tcPr>
          <w:p w14:paraId="4748C981" w14:textId="249D4ABC" w:rsidR="0022176A" w:rsidRPr="00E47C2E" w:rsidRDefault="0022176A" w:rsidP="008722E3">
            <w:pPr>
              <w:spacing w:before="0"/>
              <w:rPr>
                <w:rFonts w:cs="Arial"/>
                <w:bCs/>
                <w:iCs/>
                <w:lang w:val="sr-Cyrl-CS"/>
              </w:rPr>
            </w:pPr>
            <w:r w:rsidRPr="00E47C2E">
              <w:rPr>
                <w:rFonts w:cs="Arial"/>
                <w:bCs/>
                <w:iCs/>
                <w:lang w:val="sr-Cyrl-CS"/>
              </w:rPr>
              <w:lastRenderedPageBreak/>
              <w:t>Понуда понуђача који не прихвата услове наручиоца за рок</w:t>
            </w:r>
            <w:r w:rsidR="008722E3">
              <w:rPr>
                <w:rFonts w:cs="Arial"/>
                <w:bCs/>
                <w:iCs/>
                <w:lang w:val="sr-Cyrl-CS"/>
              </w:rPr>
              <w:t xml:space="preserve"> и начин плаћања, рок </w:t>
            </w:r>
            <w:r w:rsidR="008722E3" w:rsidRPr="00F133F1">
              <w:rPr>
                <w:rFonts w:cs="Arial"/>
                <w:bCs/>
                <w:iCs/>
                <w:lang w:val="sr-Cyrl-CS"/>
              </w:rPr>
              <w:t>извршења</w:t>
            </w:r>
            <w:r w:rsidRPr="00F133F1">
              <w:rPr>
                <w:rFonts w:cs="Arial"/>
                <w:bCs/>
                <w:iCs/>
                <w:lang w:val="sr-Cyrl-CS"/>
              </w:rPr>
              <w:t>,</w:t>
            </w:r>
            <w:r w:rsidR="003A2748" w:rsidRPr="00F133F1">
              <w:rPr>
                <w:rFonts w:cs="Arial"/>
                <w:bCs/>
                <w:iCs/>
                <w:lang w:val="sr-Cyrl-CS"/>
              </w:rPr>
              <w:t xml:space="preserve"> гарантни рок,</w:t>
            </w:r>
            <w:r w:rsidRPr="00F133F1">
              <w:rPr>
                <w:rFonts w:cs="Arial"/>
                <w:bCs/>
                <w:iCs/>
                <w:lang w:val="sr-Cyrl-CS"/>
              </w:rPr>
              <w:t xml:space="preserve"> место </w:t>
            </w:r>
            <w:r w:rsidRPr="00E47C2E">
              <w:rPr>
                <w:rFonts w:cs="Arial"/>
                <w:bCs/>
                <w:iCs/>
                <w:lang w:val="sr-Cyrl-CS"/>
              </w:rPr>
              <w:t>извршења и рок важења понуде сматраће се неприхватљивом.</w:t>
            </w:r>
          </w:p>
        </w:tc>
      </w:tr>
    </w:tbl>
    <w:p w14:paraId="5BC90E9D" w14:textId="77777777" w:rsidR="00340CDE" w:rsidRDefault="00340CDE" w:rsidP="00E84A95">
      <w:pPr>
        <w:spacing w:before="0"/>
        <w:jc w:val="center"/>
        <w:rPr>
          <w:rFonts w:eastAsia="TimesNewRomanPSMT" w:cs="Arial"/>
          <w:bCs/>
        </w:rPr>
      </w:pPr>
    </w:p>
    <w:p w14:paraId="6F7CC7F2" w14:textId="77777777" w:rsidR="00340CDE" w:rsidRDefault="00340CDE" w:rsidP="00E84A95">
      <w:pPr>
        <w:spacing w:before="0"/>
        <w:jc w:val="center"/>
        <w:rPr>
          <w:rFonts w:eastAsia="TimesNewRomanPSMT" w:cs="Arial"/>
          <w:bCs/>
        </w:rPr>
      </w:pPr>
    </w:p>
    <w:p w14:paraId="2EFCB30E" w14:textId="14ADED7E" w:rsidR="000E75A0" w:rsidRDefault="000E75A0" w:rsidP="00E84A95">
      <w:pPr>
        <w:spacing w:before="0"/>
        <w:jc w:val="center"/>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E0683E">
        <w:rPr>
          <w:rFonts w:eastAsia="TimesNewRomanPSMT" w:cs="Arial"/>
          <w:bCs/>
        </w:rPr>
        <w:t xml:space="preserve">      </w:t>
      </w:r>
      <w:r w:rsidR="00A44AA6" w:rsidRPr="00E47C2E">
        <w:rPr>
          <w:rFonts w:eastAsia="TimesNewRomanPSMT" w:cs="Arial"/>
          <w:bCs/>
        </w:rPr>
        <w:t xml:space="preserve">    </w:t>
      </w:r>
      <w:r w:rsidRPr="00E47C2E">
        <w:rPr>
          <w:rFonts w:eastAsia="TimesNewRomanPSMT" w:cs="Arial"/>
          <w:bCs/>
        </w:rPr>
        <w:t>Понуђач</w:t>
      </w:r>
    </w:p>
    <w:p w14:paraId="2F6DDFC7" w14:textId="77777777" w:rsidR="00E0683E" w:rsidRPr="00E47C2E" w:rsidRDefault="00E0683E" w:rsidP="00E84A95">
      <w:pPr>
        <w:spacing w:before="0"/>
        <w:jc w:val="center"/>
        <w:rPr>
          <w:rFonts w:eastAsia="TimesNewRomanPSMT" w:cs="Arial"/>
          <w:bCs/>
          <w:lang w:val="sr-Cyrl-CS"/>
        </w:rPr>
      </w:pPr>
    </w:p>
    <w:p w14:paraId="252E97E8" w14:textId="283C38F2" w:rsidR="008D6EE7" w:rsidRPr="003171D9" w:rsidRDefault="007412AF" w:rsidP="007412AF">
      <w:pPr>
        <w:spacing w:before="0"/>
        <w:rPr>
          <w:rFonts w:eastAsia="TimesNewRomanPS-BoldMT" w:cs="Arial"/>
          <w:b/>
          <w:bCs/>
          <w:iCs/>
          <w:lang w:val="sr-Cyrl-CS"/>
        </w:rPr>
      </w:pPr>
      <w:r>
        <w:rPr>
          <w:rFonts w:eastAsia="TimesNewRomanPS-BoldMT" w:cs="Arial"/>
          <w:b/>
          <w:bCs/>
          <w:iCs/>
          <w:lang w:val="sr-Cyrl-RS"/>
        </w:rPr>
        <w:t xml:space="preserve">                    </w:t>
      </w:r>
      <w:r w:rsidR="000E75A0" w:rsidRPr="00E47C2E">
        <w:rPr>
          <w:rFonts w:eastAsia="TimesNewRomanPS-BoldMT" w:cs="Arial"/>
          <w:b/>
          <w:bCs/>
          <w:iCs/>
        </w:rPr>
        <w:t>________________________</w:t>
      </w:r>
      <w:r w:rsidR="000E75A0" w:rsidRPr="00E47C2E">
        <w:rPr>
          <w:rFonts w:eastAsia="TimesNewRomanPS-BoldMT" w:cs="Arial"/>
          <w:b/>
          <w:bCs/>
          <w:iCs/>
          <w:lang w:val="sr-Cyrl-CS"/>
        </w:rPr>
        <w:t xml:space="preserve">        </w:t>
      </w:r>
      <w:r w:rsidR="000E75A0" w:rsidRPr="00E47C2E">
        <w:rPr>
          <w:rFonts w:eastAsia="TimesNewRomanPS-BoldMT" w:cs="Arial"/>
          <w:b/>
          <w:bCs/>
          <w:iCs/>
        </w:rPr>
        <w:tab/>
      </w:r>
      <w:r w:rsidR="00BA2C2D" w:rsidRPr="00E47C2E">
        <w:rPr>
          <w:rFonts w:eastAsia="TimesNewRomanPS-BoldMT" w:cs="Arial"/>
          <w:b/>
          <w:bCs/>
          <w:iCs/>
          <w:lang w:val="sr-Cyrl-CS"/>
        </w:rPr>
        <w:t>___</w:t>
      </w:r>
      <w:r w:rsidR="000E75A0" w:rsidRPr="00E47C2E">
        <w:rPr>
          <w:rFonts w:eastAsia="TimesNewRomanPS-BoldMT" w:cs="Arial"/>
          <w:b/>
          <w:bCs/>
          <w:iCs/>
          <w:lang w:val="sr-Cyrl-CS"/>
        </w:rPr>
        <w:t>__________________</w:t>
      </w:r>
    </w:p>
    <w:p w14:paraId="162F331A" w14:textId="77777777" w:rsidR="00340CDE" w:rsidRDefault="00340CDE" w:rsidP="00EA4F2C">
      <w:pPr>
        <w:spacing w:before="0"/>
        <w:rPr>
          <w:rFonts w:cs="Arial"/>
          <w:b/>
          <w:bCs/>
          <w:iCs/>
          <w:u w:val="single"/>
        </w:rPr>
      </w:pPr>
      <w:bookmarkStart w:id="252" w:name="_Toc442559925"/>
    </w:p>
    <w:p w14:paraId="1F2B6C32" w14:textId="45C817C3" w:rsidR="00EA4F2C" w:rsidRPr="00EA4F2C" w:rsidRDefault="00EA4F2C" w:rsidP="00EA4F2C">
      <w:pPr>
        <w:spacing w:before="0"/>
        <w:rPr>
          <w:rFonts w:cs="Arial"/>
          <w:b/>
          <w:bCs/>
          <w:iCs/>
          <w:u w:val="single"/>
        </w:rPr>
      </w:pPr>
      <w:r w:rsidRPr="00EA4F2C">
        <w:rPr>
          <w:rFonts w:cs="Arial"/>
          <w:b/>
          <w:bCs/>
          <w:iCs/>
          <w:u w:val="single"/>
        </w:rPr>
        <w:t>Напомене:</w:t>
      </w:r>
    </w:p>
    <w:p w14:paraId="5FE28D12" w14:textId="77777777" w:rsidR="00EA4F2C" w:rsidRPr="00EA4F2C" w:rsidRDefault="00EA4F2C" w:rsidP="00EA4F2C">
      <w:pPr>
        <w:autoSpaceDE w:val="0"/>
        <w:autoSpaceDN w:val="0"/>
        <w:adjustRightInd w:val="0"/>
        <w:rPr>
          <w:rFonts w:eastAsia="TimesNewRomanPS-BoldMT" w:cs="Arial"/>
          <w:bCs/>
          <w:iCs/>
        </w:rPr>
      </w:pPr>
      <w:r w:rsidRPr="00EA4F2C">
        <w:rPr>
          <w:rFonts w:eastAsia="TimesNewRomanPS-BoldMT" w:cs="Arial"/>
          <w:bCs/>
          <w:iCs/>
        </w:rPr>
        <w:t>-  Понуђач је обавезан да у обрасцу понуде попуни све комерцијалне услове (сва празна поља).</w:t>
      </w:r>
    </w:p>
    <w:p w14:paraId="5B1B0CEC" w14:textId="7803DD57" w:rsidR="00196F99" w:rsidRDefault="00EA4F2C" w:rsidP="00196F99">
      <w:pPr>
        <w:autoSpaceDE w:val="0"/>
        <w:autoSpaceDN w:val="0"/>
        <w:adjustRightInd w:val="0"/>
        <w:rPr>
          <w:rFonts w:eastAsia="TimesNewRomanPS-BoldMT" w:cs="Arial"/>
          <w:bCs/>
          <w:iCs/>
          <w:lang w:val="ru-RU"/>
        </w:rPr>
      </w:pPr>
      <w:r w:rsidRPr="00EA4F2C">
        <w:rPr>
          <w:rFonts w:eastAsia="TimesNewRomanPS-BoldMT" w:cs="Arial"/>
          <w:bCs/>
          <w:iCs/>
        </w:rPr>
        <w:t xml:space="preserve">- </w:t>
      </w:r>
      <w:r w:rsidRPr="00EA4F2C">
        <w:rPr>
          <w:rFonts w:eastAsia="TimesNewRomanPS-BoldMT" w:cs="Arial"/>
          <w:bCs/>
          <w:iCs/>
          <w:lang w:val="ru-RU"/>
        </w:rPr>
        <w:t>Уколико понуђачи подносе заједничку понуду,група понуђача може да о</w:t>
      </w:r>
      <w:r w:rsidRPr="00EA4F2C">
        <w:rPr>
          <w:rFonts w:eastAsia="TimesNewRomanPS-BoldMT" w:cs="Arial"/>
          <w:bCs/>
          <w:iCs/>
        </w:rPr>
        <w:t>власти</w:t>
      </w:r>
      <w:r w:rsidRPr="00EA4F2C">
        <w:rPr>
          <w:rFonts w:eastAsia="TimesNewRomanPS-BoldMT" w:cs="Arial"/>
          <w:bCs/>
          <w:iCs/>
          <w:lang w:val="ru-RU"/>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14:paraId="474F38E2" w14:textId="12248694" w:rsidR="00340CDE" w:rsidRDefault="00340CDE" w:rsidP="00196F99">
      <w:pPr>
        <w:autoSpaceDE w:val="0"/>
        <w:autoSpaceDN w:val="0"/>
        <w:adjustRightInd w:val="0"/>
        <w:rPr>
          <w:rFonts w:eastAsia="TimesNewRomanPS-BoldMT" w:cs="Arial"/>
          <w:bCs/>
          <w:iCs/>
          <w:lang w:val="ru-RU"/>
        </w:rPr>
      </w:pPr>
    </w:p>
    <w:p w14:paraId="1E4B9A8F" w14:textId="188E1D1C" w:rsidR="00340CDE" w:rsidRDefault="00340CDE" w:rsidP="00196F99">
      <w:pPr>
        <w:autoSpaceDE w:val="0"/>
        <w:autoSpaceDN w:val="0"/>
        <w:adjustRightInd w:val="0"/>
        <w:rPr>
          <w:rFonts w:eastAsia="TimesNewRomanPS-BoldMT" w:cs="Arial"/>
          <w:bCs/>
          <w:iCs/>
          <w:lang w:val="ru-RU"/>
        </w:rPr>
      </w:pPr>
    </w:p>
    <w:p w14:paraId="1EFF7AA3" w14:textId="69390B7E" w:rsidR="00340CDE" w:rsidRDefault="00340CDE" w:rsidP="00196F99">
      <w:pPr>
        <w:autoSpaceDE w:val="0"/>
        <w:autoSpaceDN w:val="0"/>
        <w:adjustRightInd w:val="0"/>
        <w:rPr>
          <w:rFonts w:eastAsia="TimesNewRomanPS-BoldMT" w:cs="Arial"/>
          <w:bCs/>
          <w:iCs/>
          <w:lang w:val="ru-RU"/>
        </w:rPr>
      </w:pPr>
    </w:p>
    <w:p w14:paraId="4C7AD3CA" w14:textId="0CA1CA17" w:rsidR="00340CDE" w:rsidRDefault="00340CDE" w:rsidP="00196F99">
      <w:pPr>
        <w:autoSpaceDE w:val="0"/>
        <w:autoSpaceDN w:val="0"/>
        <w:adjustRightInd w:val="0"/>
        <w:rPr>
          <w:rFonts w:eastAsia="TimesNewRomanPS-BoldMT" w:cs="Arial"/>
          <w:bCs/>
          <w:iCs/>
          <w:lang w:val="ru-RU"/>
        </w:rPr>
      </w:pPr>
    </w:p>
    <w:p w14:paraId="35D28895" w14:textId="60424053" w:rsidR="00340CDE" w:rsidRDefault="00340CDE" w:rsidP="00196F99">
      <w:pPr>
        <w:autoSpaceDE w:val="0"/>
        <w:autoSpaceDN w:val="0"/>
        <w:adjustRightInd w:val="0"/>
        <w:rPr>
          <w:rFonts w:eastAsia="TimesNewRomanPS-BoldMT" w:cs="Arial"/>
          <w:bCs/>
          <w:iCs/>
          <w:lang w:val="ru-RU"/>
        </w:rPr>
      </w:pPr>
    </w:p>
    <w:p w14:paraId="68AAA244" w14:textId="6726386E" w:rsidR="00340CDE" w:rsidRDefault="00340CDE" w:rsidP="00196F99">
      <w:pPr>
        <w:autoSpaceDE w:val="0"/>
        <w:autoSpaceDN w:val="0"/>
        <w:adjustRightInd w:val="0"/>
        <w:rPr>
          <w:rFonts w:eastAsia="TimesNewRomanPS-BoldMT" w:cs="Arial"/>
          <w:bCs/>
          <w:iCs/>
          <w:lang w:val="ru-RU"/>
        </w:rPr>
      </w:pPr>
    </w:p>
    <w:p w14:paraId="404FB093" w14:textId="70D0C246" w:rsidR="00340CDE" w:rsidRDefault="00340CDE" w:rsidP="00196F99">
      <w:pPr>
        <w:autoSpaceDE w:val="0"/>
        <w:autoSpaceDN w:val="0"/>
        <w:adjustRightInd w:val="0"/>
        <w:rPr>
          <w:rFonts w:eastAsia="TimesNewRomanPS-BoldMT" w:cs="Arial"/>
          <w:bCs/>
          <w:iCs/>
          <w:lang w:val="ru-RU"/>
        </w:rPr>
      </w:pPr>
    </w:p>
    <w:p w14:paraId="13B9F310" w14:textId="4C71BA30" w:rsidR="00340CDE" w:rsidRDefault="00340CDE" w:rsidP="00196F99">
      <w:pPr>
        <w:autoSpaceDE w:val="0"/>
        <w:autoSpaceDN w:val="0"/>
        <w:adjustRightInd w:val="0"/>
        <w:rPr>
          <w:rFonts w:eastAsia="TimesNewRomanPS-BoldMT" w:cs="Arial"/>
          <w:bCs/>
          <w:iCs/>
          <w:lang w:val="ru-RU"/>
        </w:rPr>
      </w:pPr>
    </w:p>
    <w:p w14:paraId="420097A8" w14:textId="3387A51A" w:rsidR="00340CDE" w:rsidRDefault="00340CDE" w:rsidP="00196F99">
      <w:pPr>
        <w:autoSpaceDE w:val="0"/>
        <w:autoSpaceDN w:val="0"/>
        <w:adjustRightInd w:val="0"/>
        <w:rPr>
          <w:rFonts w:eastAsia="TimesNewRomanPS-BoldMT" w:cs="Arial"/>
          <w:bCs/>
          <w:iCs/>
          <w:lang w:val="ru-RU"/>
        </w:rPr>
      </w:pPr>
    </w:p>
    <w:p w14:paraId="75D5A3EB" w14:textId="4C819C23" w:rsidR="00340CDE" w:rsidRDefault="00340CDE" w:rsidP="00196F99">
      <w:pPr>
        <w:autoSpaceDE w:val="0"/>
        <w:autoSpaceDN w:val="0"/>
        <w:adjustRightInd w:val="0"/>
        <w:rPr>
          <w:rFonts w:eastAsia="TimesNewRomanPS-BoldMT" w:cs="Arial"/>
          <w:bCs/>
          <w:iCs/>
          <w:lang w:val="ru-RU"/>
        </w:rPr>
      </w:pPr>
    </w:p>
    <w:p w14:paraId="234FBE30" w14:textId="11A81717" w:rsidR="00340CDE" w:rsidRDefault="00340CDE" w:rsidP="00196F99">
      <w:pPr>
        <w:autoSpaceDE w:val="0"/>
        <w:autoSpaceDN w:val="0"/>
        <w:adjustRightInd w:val="0"/>
        <w:rPr>
          <w:rFonts w:eastAsia="TimesNewRomanPS-BoldMT" w:cs="Arial"/>
          <w:bCs/>
          <w:iCs/>
          <w:lang w:val="ru-RU"/>
        </w:rPr>
      </w:pPr>
    </w:p>
    <w:p w14:paraId="788A9103" w14:textId="53190F7B" w:rsidR="00340CDE" w:rsidRDefault="00340CDE" w:rsidP="00196F99">
      <w:pPr>
        <w:autoSpaceDE w:val="0"/>
        <w:autoSpaceDN w:val="0"/>
        <w:adjustRightInd w:val="0"/>
        <w:rPr>
          <w:rFonts w:eastAsia="TimesNewRomanPS-BoldMT" w:cs="Arial"/>
          <w:bCs/>
          <w:iCs/>
          <w:lang w:val="ru-RU"/>
        </w:rPr>
      </w:pPr>
    </w:p>
    <w:p w14:paraId="0373C485" w14:textId="4C96CBA5" w:rsidR="00340CDE" w:rsidRDefault="00340CDE" w:rsidP="00196F99">
      <w:pPr>
        <w:autoSpaceDE w:val="0"/>
        <w:autoSpaceDN w:val="0"/>
        <w:adjustRightInd w:val="0"/>
        <w:rPr>
          <w:rFonts w:eastAsia="TimesNewRomanPS-BoldMT" w:cs="Arial"/>
          <w:bCs/>
          <w:iCs/>
          <w:lang w:val="ru-RU"/>
        </w:rPr>
      </w:pPr>
    </w:p>
    <w:p w14:paraId="500F5600" w14:textId="57A6580C" w:rsidR="00340CDE" w:rsidRDefault="00340CDE" w:rsidP="00196F99">
      <w:pPr>
        <w:autoSpaceDE w:val="0"/>
        <w:autoSpaceDN w:val="0"/>
        <w:adjustRightInd w:val="0"/>
        <w:rPr>
          <w:rFonts w:eastAsia="TimesNewRomanPS-BoldMT" w:cs="Arial"/>
          <w:bCs/>
          <w:iCs/>
          <w:lang w:val="ru-RU"/>
        </w:rPr>
      </w:pPr>
    </w:p>
    <w:p w14:paraId="238C9E03" w14:textId="47676BE1" w:rsidR="00340CDE" w:rsidRDefault="00340CDE" w:rsidP="00196F99">
      <w:pPr>
        <w:autoSpaceDE w:val="0"/>
        <w:autoSpaceDN w:val="0"/>
        <w:adjustRightInd w:val="0"/>
        <w:rPr>
          <w:rFonts w:eastAsia="TimesNewRomanPS-BoldMT" w:cs="Arial"/>
          <w:bCs/>
          <w:iCs/>
          <w:lang w:val="ru-RU"/>
        </w:rPr>
      </w:pPr>
    </w:p>
    <w:p w14:paraId="65A27D04" w14:textId="6EF35939" w:rsidR="00340CDE" w:rsidRDefault="00340CDE" w:rsidP="00196F99">
      <w:pPr>
        <w:autoSpaceDE w:val="0"/>
        <w:autoSpaceDN w:val="0"/>
        <w:adjustRightInd w:val="0"/>
        <w:rPr>
          <w:rFonts w:eastAsia="TimesNewRomanPS-BoldMT" w:cs="Arial"/>
          <w:bCs/>
          <w:iCs/>
          <w:lang w:val="ru-RU"/>
        </w:rPr>
      </w:pPr>
    </w:p>
    <w:p w14:paraId="08B2DB1E" w14:textId="48FF72EB" w:rsidR="00340CDE" w:rsidRDefault="00340CDE" w:rsidP="00196F99">
      <w:pPr>
        <w:autoSpaceDE w:val="0"/>
        <w:autoSpaceDN w:val="0"/>
        <w:adjustRightInd w:val="0"/>
        <w:rPr>
          <w:rFonts w:eastAsia="TimesNewRomanPS-BoldMT" w:cs="Arial"/>
          <w:bCs/>
          <w:iCs/>
          <w:lang w:val="ru-RU"/>
        </w:rPr>
      </w:pPr>
    </w:p>
    <w:p w14:paraId="0AE8736C" w14:textId="5175F077" w:rsidR="00340CDE" w:rsidRDefault="00340CDE" w:rsidP="00196F99">
      <w:pPr>
        <w:autoSpaceDE w:val="0"/>
        <w:autoSpaceDN w:val="0"/>
        <w:adjustRightInd w:val="0"/>
        <w:rPr>
          <w:rFonts w:eastAsia="TimesNewRomanPS-BoldMT" w:cs="Arial"/>
          <w:bCs/>
          <w:iCs/>
          <w:lang w:val="ru-RU"/>
        </w:rPr>
      </w:pPr>
    </w:p>
    <w:p w14:paraId="3496EDAE" w14:textId="4C165775" w:rsidR="00340CDE" w:rsidRDefault="00340CDE" w:rsidP="00196F99">
      <w:pPr>
        <w:autoSpaceDE w:val="0"/>
        <w:autoSpaceDN w:val="0"/>
        <w:adjustRightInd w:val="0"/>
        <w:rPr>
          <w:rFonts w:eastAsia="TimesNewRomanPS-BoldMT" w:cs="Arial"/>
          <w:bCs/>
          <w:iCs/>
          <w:lang w:val="ru-RU"/>
        </w:rPr>
      </w:pPr>
    </w:p>
    <w:p w14:paraId="10260344" w14:textId="219CC0EB" w:rsidR="00340CDE" w:rsidRDefault="00340CDE" w:rsidP="00196F99">
      <w:pPr>
        <w:autoSpaceDE w:val="0"/>
        <w:autoSpaceDN w:val="0"/>
        <w:adjustRightInd w:val="0"/>
        <w:rPr>
          <w:rFonts w:eastAsia="TimesNewRomanPS-BoldMT" w:cs="Arial"/>
          <w:bCs/>
          <w:iCs/>
          <w:lang w:val="ru-RU"/>
        </w:rPr>
      </w:pPr>
    </w:p>
    <w:p w14:paraId="15A1B7E3" w14:textId="0CBE618F" w:rsidR="00340CDE" w:rsidRDefault="00340CDE" w:rsidP="00196F99">
      <w:pPr>
        <w:autoSpaceDE w:val="0"/>
        <w:autoSpaceDN w:val="0"/>
        <w:adjustRightInd w:val="0"/>
        <w:rPr>
          <w:rFonts w:eastAsia="TimesNewRomanPS-BoldMT" w:cs="Arial"/>
          <w:bCs/>
          <w:iCs/>
          <w:lang w:val="ru-RU"/>
        </w:rPr>
      </w:pPr>
    </w:p>
    <w:p w14:paraId="7EB16B16" w14:textId="78C13DA4" w:rsidR="00340CDE" w:rsidRDefault="00340CDE" w:rsidP="00196F99">
      <w:pPr>
        <w:autoSpaceDE w:val="0"/>
        <w:autoSpaceDN w:val="0"/>
        <w:adjustRightInd w:val="0"/>
        <w:rPr>
          <w:rFonts w:eastAsia="TimesNewRomanPS-BoldMT" w:cs="Arial"/>
          <w:bCs/>
          <w:iCs/>
          <w:lang w:val="ru-RU"/>
        </w:rPr>
      </w:pPr>
    </w:p>
    <w:p w14:paraId="2866BBE2" w14:textId="25EA7445" w:rsidR="00340CDE" w:rsidRDefault="00340CDE" w:rsidP="00196F99">
      <w:pPr>
        <w:autoSpaceDE w:val="0"/>
        <w:autoSpaceDN w:val="0"/>
        <w:adjustRightInd w:val="0"/>
        <w:rPr>
          <w:rFonts w:eastAsia="TimesNewRomanPS-BoldMT" w:cs="Arial"/>
          <w:bCs/>
          <w:iCs/>
          <w:lang w:val="ru-RU"/>
        </w:rPr>
      </w:pPr>
    </w:p>
    <w:p w14:paraId="2E7B3044" w14:textId="306E70DF" w:rsidR="00340CDE" w:rsidRDefault="00340CDE" w:rsidP="00196F99">
      <w:pPr>
        <w:autoSpaceDE w:val="0"/>
        <w:autoSpaceDN w:val="0"/>
        <w:adjustRightInd w:val="0"/>
        <w:rPr>
          <w:rFonts w:eastAsia="TimesNewRomanPS-BoldMT" w:cs="Arial"/>
          <w:bCs/>
          <w:iCs/>
          <w:lang w:val="ru-RU"/>
        </w:rPr>
      </w:pPr>
    </w:p>
    <w:p w14:paraId="17ECD59C" w14:textId="2EB4CB9C" w:rsidR="00340CDE" w:rsidRDefault="00340CDE" w:rsidP="00196F99">
      <w:pPr>
        <w:autoSpaceDE w:val="0"/>
        <w:autoSpaceDN w:val="0"/>
        <w:adjustRightInd w:val="0"/>
        <w:rPr>
          <w:rFonts w:eastAsia="TimesNewRomanPS-BoldMT" w:cs="Arial"/>
          <w:bCs/>
          <w:iCs/>
          <w:lang w:val="ru-RU"/>
        </w:rPr>
      </w:pPr>
    </w:p>
    <w:p w14:paraId="37CBA3AF" w14:textId="77777777" w:rsidR="00343A18" w:rsidRPr="00E47C2E" w:rsidRDefault="00343A18" w:rsidP="00343A18">
      <w:pPr>
        <w:pStyle w:val="KDObrazac"/>
        <w:spacing w:before="0"/>
      </w:pPr>
      <w:r w:rsidRPr="00E47C2E">
        <w:lastRenderedPageBreak/>
        <w:t xml:space="preserve">ОБРАЗАЦ </w:t>
      </w:r>
      <w:r w:rsidR="00C0729A">
        <w:rPr>
          <w:lang w:val="sr-Cyrl-RS"/>
        </w:rPr>
        <w:t>2</w:t>
      </w:r>
      <w:r w:rsidRPr="00E47C2E">
        <w:t>.</w:t>
      </w:r>
      <w:bookmarkEnd w:id="252"/>
    </w:p>
    <w:p w14:paraId="1A534446" w14:textId="77777777" w:rsidR="00343A18" w:rsidRPr="006A561D" w:rsidRDefault="00343A18" w:rsidP="006A561D">
      <w:pPr>
        <w:spacing w:before="0"/>
        <w:jc w:val="center"/>
        <w:rPr>
          <w:rFonts w:cs="Arial"/>
          <w:b/>
          <w:lang w:val="sr-Cyrl-RS"/>
        </w:rPr>
      </w:pPr>
      <w:r w:rsidRPr="00E47C2E">
        <w:rPr>
          <w:rFonts w:cs="Arial"/>
          <w:b/>
        </w:rPr>
        <w:t>ОБРАЗАЦ СТРУКУТРЕ ЦЕНЕ</w:t>
      </w:r>
    </w:p>
    <w:p w14:paraId="076EE0CA" w14:textId="69015784" w:rsidR="00810D1D" w:rsidRDefault="00343A18" w:rsidP="00810D1D">
      <w:pPr>
        <w:spacing w:before="0"/>
        <w:rPr>
          <w:rFonts w:cs="Arial"/>
        </w:rPr>
      </w:pPr>
      <w:r w:rsidRPr="00E47C2E">
        <w:rPr>
          <w:rFonts w:cs="Arial"/>
        </w:rPr>
        <w:t>Табела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68"/>
        <w:gridCol w:w="1278"/>
        <w:gridCol w:w="1400"/>
        <w:gridCol w:w="910"/>
        <w:gridCol w:w="843"/>
        <w:gridCol w:w="1318"/>
        <w:gridCol w:w="1318"/>
      </w:tblGrid>
      <w:tr w:rsidR="003A2748" w:rsidRPr="00810D1D" w14:paraId="399A70B8" w14:textId="77777777" w:rsidTr="00D918EC">
        <w:tc>
          <w:tcPr>
            <w:tcW w:w="3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DF366" w14:textId="77777777" w:rsidR="003A2748" w:rsidRPr="00810D1D" w:rsidRDefault="003A2748" w:rsidP="00F65136">
            <w:pPr>
              <w:spacing w:before="0"/>
              <w:jc w:val="center"/>
              <w:rPr>
                <w:rFonts w:cs="Arial"/>
                <w:bCs/>
                <w:iCs/>
                <w:lang w:val="sr-Cyrl-CS" w:eastAsia="sr-Latn-CS"/>
              </w:rPr>
            </w:pPr>
            <w:r w:rsidRPr="00810D1D">
              <w:rPr>
                <w:rFonts w:cs="Arial"/>
                <w:bCs/>
                <w:iCs/>
                <w:lang w:val="sr-Cyrl-CS" w:eastAsia="sr-Latn-CS"/>
              </w:rPr>
              <w:t>Рбр</w:t>
            </w:r>
          </w:p>
        </w:tc>
        <w:tc>
          <w:tcPr>
            <w:tcW w:w="11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6F38F8" w14:textId="77777777" w:rsidR="003A2748" w:rsidRPr="00810D1D" w:rsidRDefault="003A2748" w:rsidP="00F65136">
            <w:pPr>
              <w:spacing w:before="0"/>
              <w:jc w:val="center"/>
              <w:rPr>
                <w:rFonts w:cs="Arial"/>
                <w:b/>
                <w:bCs/>
                <w:iCs/>
                <w:lang w:val="sr-Cyrl-CS" w:eastAsia="sr-Latn-CS"/>
              </w:rPr>
            </w:pPr>
            <w:r w:rsidRPr="00810D1D">
              <w:rPr>
                <w:rFonts w:cs="Arial"/>
                <w:b/>
                <w:bCs/>
                <w:iCs/>
                <w:lang w:val="sr-Latn-CS" w:eastAsia="sr-Latn-CS"/>
              </w:rPr>
              <w:t>Врста</w:t>
            </w:r>
            <w:r w:rsidRPr="00810D1D">
              <w:rPr>
                <w:rFonts w:cs="Arial"/>
                <w:b/>
                <w:bCs/>
                <w:iCs/>
                <w:lang w:val="sr-Cyrl-CS" w:eastAsia="sr-Latn-CS"/>
              </w:rPr>
              <w:t xml:space="preserve"> услуге</w:t>
            </w:r>
          </w:p>
        </w:tc>
        <w:tc>
          <w:tcPr>
            <w:tcW w:w="6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E93C50"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Јед.</w:t>
            </w:r>
          </w:p>
          <w:p w14:paraId="55BBBF10"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мере</w:t>
            </w:r>
          </w:p>
        </w:tc>
        <w:tc>
          <w:tcPr>
            <w:tcW w:w="7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9DBD07" w14:textId="31596E6C" w:rsidR="003A2748" w:rsidRPr="00810D1D" w:rsidRDefault="00D918EC" w:rsidP="00F65136">
            <w:pPr>
              <w:spacing w:before="0"/>
              <w:jc w:val="center"/>
              <w:rPr>
                <w:rFonts w:cs="Arial"/>
                <w:b/>
                <w:bCs/>
                <w:iCs/>
                <w:lang w:val="sr-Cyrl-CS" w:eastAsia="sr-Latn-CS"/>
              </w:rPr>
            </w:pPr>
            <w:r>
              <w:rPr>
                <w:rFonts w:cs="Arial"/>
                <w:b/>
                <w:bCs/>
                <w:iCs/>
                <w:lang w:val="sr-Cyrl-CS" w:eastAsia="sr-Latn-CS"/>
              </w:rPr>
              <w:t>Количина</w:t>
            </w:r>
          </w:p>
        </w:tc>
        <w:tc>
          <w:tcPr>
            <w:tcW w:w="4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6984D2"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Јед.</w:t>
            </w:r>
          </w:p>
          <w:p w14:paraId="7F192681"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цена без ПДВ</w:t>
            </w:r>
          </w:p>
          <w:p w14:paraId="02E7283D" w14:textId="77777777" w:rsidR="003A2748" w:rsidRPr="00810D1D" w:rsidRDefault="003A2748" w:rsidP="00F65136">
            <w:pPr>
              <w:spacing w:before="0"/>
              <w:jc w:val="center"/>
              <w:rPr>
                <w:rFonts w:cs="Arial"/>
                <w:b/>
                <w:bCs/>
                <w:iCs/>
                <w:lang w:val="sr-Cyrl-RS" w:eastAsia="sr-Latn-CS"/>
              </w:rPr>
            </w:pPr>
            <w:r w:rsidRPr="00810D1D">
              <w:rPr>
                <w:rFonts w:cs="Arial"/>
                <w:b/>
                <w:bCs/>
                <w:iCs/>
                <w:lang w:val="sr-Cyrl-CS" w:eastAsia="sr-Latn-CS"/>
              </w:rPr>
              <w:t xml:space="preserve">дин. </w:t>
            </w:r>
          </w:p>
        </w:tc>
        <w:tc>
          <w:tcPr>
            <w:tcW w:w="4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FF6BEC"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Јед.</w:t>
            </w:r>
          </w:p>
          <w:p w14:paraId="79DC2CAD"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цена са ПДВ</w:t>
            </w:r>
          </w:p>
          <w:p w14:paraId="0EAAE801" w14:textId="77777777" w:rsidR="003A2748" w:rsidRPr="00810D1D" w:rsidRDefault="003A2748" w:rsidP="00F65136">
            <w:pPr>
              <w:spacing w:before="0"/>
              <w:jc w:val="center"/>
              <w:rPr>
                <w:rFonts w:cs="Arial"/>
                <w:b/>
                <w:bCs/>
                <w:iCs/>
                <w:lang w:val="sr-Cyrl-RS" w:eastAsia="sr-Latn-CS"/>
              </w:rPr>
            </w:pPr>
            <w:r w:rsidRPr="00810D1D">
              <w:rPr>
                <w:rFonts w:cs="Arial"/>
                <w:b/>
                <w:bCs/>
                <w:iCs/>
                <w:lang w:val="sr-Cyrl-CS" w:eastAsia="sr-Latn-CS"/>
              </w:rPr>
              <w:t xml:space="preserve">дин. </w:t>
            </w:r>
          </w:p>
        </w:tc>
        <w:tc>
          <w:tcPr>
            <w:tcW w:w="6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932B48"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Укупна цена без ПДВ</w:t>
            </w:r>
          </w:p>
          <w:p w14:paraId="21F0367C" w14:textId="77777777" w:rsidR="003A2748" w:rsidRPr="00810D1D" w:rsidRDefault="003A2748" w:rsidP="00F65136">
            <w:pPr>
              <w:spacing w:before="0"/>
              <w:jc w:val="center"/>
              <w:rPr>
                <w:rFonts w:cs="Arial"/>
                <w:b/>
                <w:bCs/>
                <w:iCs/>
                <w:lang w:val="sr-Cyrl-RS" w:eastAsia="sr-Latn-CS"/>
              </w:rPr>
            </w:pPr>
            <w:r w:rsidRPr="00810D1D">
              <w:rPr>
                <w:rFonts w:cs="Arial"/>
                <w:b/>
                <w:bCs/>
                <w:iCs/>
                <w:lang w:val="sr-Cyrl-CS" w:eastAsia="sr-Latn-CS"/>
              </w:rPr>
              <w:t xml:space="preserve">дин. </w:t>
            </w:r>
          </w:p>
        </w:tc>
        <w:tc>
          <w:tcPr>
            <w:tcW w:w="6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66F7E9"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Укупна цена са ПДВ</w:t>
            </w:r>
          </w:p>
          <w:p w14:paraId="64415659" w14:textId="77777777" w:rsidR="003A2748" w:rsidRPr="00810D1D" w:rsidRDefault="003A2748" w:rsidP="00F65136">
            <w:pPr>
              <w:spacing w:before="0"/>
              <w:jc w:val="center"/>
              <w:rPr>
                <w:rFonts w:cs="Arial"/>
                <w:b/>
                <w:bCs/>
                <w:iCs/>
                <w:lang w:val="sr-Cyrl-RS" w:eastAsia="sr-Latn-CS"/>
              </w:rPr>
            </w:pPr>
            <w:r w:rsidRPr="00810D1D">
              <w:rPr>
                <w:rFonts w:cs="Arial"/>
                <w:b/>
                <w:bCs/>
                <w:iCs/>
                <w:lang w:val="sr-Cyrl-CS" w:eastAsia="sr-Latn-CS"/>
              </w:rPr>
              <w:t xml:space="preserve">дин. </w:t>
            </w:r>
          </w:p>
        </w:tc>
      </w:tr>
      <w:tr w:rsidR="003A2748" w:rsidRPr="00810D1D" w14:paraId="671D0859" w14:textId="77777777" w:rsidTr="00D918EC">
        <w:trPr>
          <w:trHeight w:val="263"/>
        </w:trPr>
        <w:tc>
          <w:tcPr>
            <w:tcW w:w="311" w:type="pct"/>
            <w:tcBorders>
              <w:top w:val="single" w:sz="4" w:space="0" w:color="auto"/>
              <w:left w:val="single" w:sz="4" w:space="0" w:color="auto"/>
              <w:bottom w:val="single" w:sz="4" w:space="0" w:color="auto"/>
              <w:right w:val="single" w:sz="4" w:space="0" w:color="auto"/>
            </w:tcBorders>
            <w:hideMark/>
          </w:tcPr>
          <w:p w14:paraId="74E31B42"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(1)</w:t>
            </w:r>
          </w:p>
        </w:tc>
        <w:tc>
          <w:tcPr>
            <w:tcW w:w="1101" w:type="pct"/>
            <w:tcBorders>
              <w:top w:val="single" w:sz="4" w:space="0" w:color="auto"/>
              <w:left w:val="single" w:sz="4" w:space="0" w:color="auto"/>
              <w:bottom w:val="single" w:sz="4" w:space="0" w:color="auto"/>
              <w:right w:val="single" w:sz="4" w:space="0" w:color="auto"/>
            </w:tcBorders>
            <w:hideMark/>
          </w:tcPr>
          <w:p w14:paraId="479999B4"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(2)</w:t>
            </w:r>
          </w:p>
        </w:tc>
        <w:tc>
          <w:tcPr>
            <w:tcW w:w="649" w:type="pct"/>
            <w:tcBorders>
              <w:top w:val="single" w:sz="4" w:space="0" w:color="auto"/>
              <w:left w:val="single" w:sz="4" w:space="0" w:color="auto"/>
              <w:bottom w:val="single" w:sz="4" w:space="0" w:color="auto"/>
              <w:right w:val="single" w:sz="4" w:space="0" w:color="auto"/>
            </w:tcBorders>
            <w:hideMark/>
          </w:tcPr>
          <w:p w14:paraId="6AAA696D"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(3)</w:t>
            </w:r>
          </w:p>
        </w:tc>
        <w:tc>
          <w:tcPr>
            <w:tcW w:w="711" w:type="pct"/>
            <w:tcBorders>
              <w:top w:val="single" w:sz="4" w:space="0" w:color="auto"/>
              <w:left w:val="single" w:sz="4" w:space="0" w:color="auto"/>
              <w:bottom w:val="single" w:sz="4" w:space="0" w:color="auto"/>
              <w:right w:val="single" w:sz="4" w:space="0" w:color="auto"/>
            </w:tcBorders>
            <w:hideMark/>
          </w:tcPr>
          <w:p w14:paraId="269B6F0A"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(4)</w:t>
            </w:r>
          </w:p>
        </w:tc>
        <w:tc>
          <w:tcPr>
            <w:tcW w:w="462" w:type="pct"/>
            <w:tcBorders>
              <w:top w:val="single" w:sz="4" w:space="0" w:color="auto"/>
              <w:left w:val="single" w:sz="4" w:space="0" w:color="auto"/>
              <w:bottom w:val="single" w:sz="4" w:space="0" w:color="auto"/>
              <w:right w:val="single" w:sz="4" w:space="0" w:color="auto"/>
            </w:tcBorders>
            <w:hideMark/>
          </w:tcPr>
          <w:p w14:paraId="33FF9073"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(5)</w:t>
            </w:r>
          </w:p>
        </w:tc>
        <w:tc>
          <w:tcPr>
            <w:tcW w:w="428" w:type="pct"/>
            <w:tcBorders>
              <w:top w:val="single" w:sz="4" w:space="0" w:color="auto"/>
              <w:left w:val="single" w:sz="4" w:space="0" w:color="auto"/>
              <w:bottom w:val="single" w:sz="4" w:space="0" w:color="auto"/>
              <w:right w:val="single" w:sz="4" w:space="0" w:color="auto"/>
            </w:tcBorders>
            <w:hideMark/>
          </w:tcPr>
          <w:p w14:paraId="6E555FFF"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(6)</w:t>
            </w:r>
          </w:p>
        </w:tc>
        <w:tc>
          <w:tcPr>
            <w:tcW w:w="669" w:type="pct"/>
            <w:tcBorders>
              <w:top w:val="single" w:sz="4" w:space="0" w:color="auto"/>
              <w:left w:val="single" w:sz="4" w:space="0" w:color="auto"/>
              <w:bottom w:val="single" w:sz="4" w:space="0" w:color="auto"/>
              <w:right w:val="single" w:sz="4" w:space="0" w:color="auto"/>
            </w:tcBorders>
            <w:hideMark/>
          </w:tcPr>
          <w:p w14:paraId="5C5099C5"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(7)</w:t>
            </w:r>
          </w:p>
        </w:tc>
        <w:tc>
          <w:tcPr>
            <w:tcW w:w="669" w:type="pct"/>
            <w:tcBorders>
              <w:top w:val="single" w:sz="4" w:space="0" w:color="auto"/>
              <w:left w:val="single" w:sz="4" w:space="0" w:color="auto"/>
              <w:bottom w:val="single" w:sz="4" w:space="0" w:color="auto"/>
              <w:right w:val="single" w:sz="4" w:space="0" w:color="auto"/>
            </w:tcBorders>
            <w:hideMark/>
          </w:tcPr>
          <w:p w14:paraId="1B27F635" w14:textId="77777777" w:rsidR="003A2748" w:rsidRPr="00810D1D" w:rsidRDefault="003A2748" w:rsidP="00F65136">
            <w:pPr>
              <w:spacing w:before="0"/>
              <w:jc w:val="center"/>
              <w:rPr>
                <w:rFonts w:cs="Arial"/>
                <w:b/>
                <w:bCs/>
                <w:iCs/>
                <w:lang w:val="sr-Cyrl-CS" w:eastAsia="sr-Latn-CS"/>
              </w:rPr>
            </w:pPr>
            <w:r w:rsidRPr="00810D1D">
              <w:rPr>
                <w:rFonts w:cs="Arial"/>
                <w:b/>
                <w:bCs/>
                <w:iCs/>
                <w:lang w:val="sr-Cyrl-CS" w:eastAsia="sr-Latn-CS"/>
              </w:rPr>
              <w:t>(8)</w:t>
            </w:r>
          </w:p>
        </w:tc>
      </w:tr>
      <w:tr w:rsidR="00202D75" w:rsidRPr="00810D1D" w14:paraId="50CD7C7B" w14:textId="77777777" w:rsidTr="00D918EC">
        <w:trPr>
          <w:trHeight w:val="269"/>
        </w:trPr>
        <w:tc>
          <w:tcPr>
            <w:tcW w:w="311" w:type="pct"/>
            <w:tcBorders>
              <w:top w:val="single" w:sz="4" w:space="0" w:color="auto"/>
              <w:left w:val="single" w:sz="4" w:space="0" w:color="auto"/>
              <w:bottom w:val="single" w:sz="4" w:space="0" w:color="auto"/>
              <w:right w:val="single" w:sz="4" w:space="0" w:color="auto"/>
            </w:tcBorders>
            <w:vAlign w:val="center"/>
          </w:tcPr>
          <w:p w14:paraId="5FD627E8" w14:textId="77777777" w:rsidR="00202D75" w:rsidRPr="00703E8D" w:rsidRDefault="00202D75" w:rsidP="00202D75">
            <w:pPr>
              <w:spacing w:before="0"/>
              <w:jc w:val="center"/>
              <w:rPr>
                <w:rFonts w:cs="Arial"/>
                <w:b/>
                <w:bCs/>
                <w:iCs/>
                <w:lang w:val="sr-Cyrl-RS" w:eastAsia="sr-Latn-CS"/>
              </w:rPr>
            </w:pPr>
            <w:r>
              <w:rPr>
                <w:rFonts w:cs="Arial"/>
                <w:b/>
                <w:bCs/>
                <w:iCs/>
                <w:lang w:val="sr-Cyrl-RS" w:eastAsia="sr-Latn-CS"/>
              </w:rPr>
              <w:t>1.</w:t>
            </w:r>
          </w:p>
        </w:tc>
        <w:tc>
          <w:tcPr>
            <w:tcW w:w="1101" w:type="pct"/>
            <w:shd w:val="clear" w:color="auto" w:fill="auto"/>
            <w:vAlign w:val="center"/>
          </w:tcPr>
          <w:p w14:paraId="291BDF0B" w14:textId="5454A563" w:rsidR="00202D75" w:rsidRPr="00D918EC" w:rsidRDefault="00202D75" w:rsidP="00202D75">
            <w:pPr>
              <w:tabs>
                <w:tab w:val="left" w:pos="0"/>
              </w:tabs>
              <w:spacing w:before="0"/>
              <w:jc w:val="center"/>
              <w:rPr>
                <w:rFonts w:cs="Arial"/>
                <w:lang w:val="sr-Latn-RS"/>
              </w:rPr>
            </w:pPr>
            <w:r w:rsidRPr="00F41759">
              <w:rPr>
                <w:rFonts w:cs="Arial"/>
                <w:lang w:val="sr-Cyrl-RS"/>
              </w:rPr>
              <w:t>Сервисирање опреме</w:t>
            </w:r>
          </w:p>
        </w:tc>
        <w:tc>
          <w:tcPr>
            <w:tcW w:w="649" w:type="pct"/>
            <w:shd w:val="clear" w:color="auto" w:fill="auto"/>
            <w:vAlign w:val="center"/>
          </w:tcPr>
          <w:p w14:paraId="2D486A43" w14:textId="6CD0CD40" w:rsidR="00202D75" w:rsidRPr="00D918EC" w:rsidRDefault="004627DA" w:rsidP="00202D75">
            <w:pPr>
              <w:spacing w:before="0"/>
              <w:jc w:val="center"/>
              <w:rPr>
                <w:rFonts w:cs="Arial"/>
                <w:lang w:val="sr-Cyrl-RS"/>
              </w:rPr>
            </w:pPr>
            <w:r>
              <w:rPr>
                <w:rFonts w:cs="Arial"/>
                <w:lang w:val="sr-Cyrl-RS"/>
              </w:rPr>
              <w:t>радни сат</w:t>
            </w:r>
          </w:p>
        </w:tc>
        <w:tc>
          <w:tcPr>
            <w:tcW w:w="711" w:type="pct"/>
            <w:shd w:val="clear" w:color="auto" w:fill="auto"/>
            <w:vAlign w:val="center"/>
          </w:tcPr>
          <w:p w14:paraId="4E2147D5" w14:textId="211DE7F5" w:rsidR="00202D75" w:rsidRPr="00D918EC" w:rsidRDefault="00202D75" w:rsidP="00202D75">
            <w:pPr>
              <w:spacing w:before="0"/>
              <w:jc w:val="center"/>
              <w:rPr>
                <w:rFonts w:cs="Arial"/>
                <w:lang w:val="sr-Cyrl-RS"/>
              </w:rPr>
            </w:pPr>
            <w:r>
              <w:rPr>
                <w:rFonts w:cs="Arial"/>
                <w:lang w:val="sr-Cyrl-RS"/>
              </w:rPr>
              <w:t>250</w:t>
            </w:r>
          </w:p>
        </w:tc>
        <w:tc>
          <w:tcPr>
            <w:tcW w:w="462" w:type="pct"/>
            <w:tcBorders>
              <w:top w:val="single" w:sz="4" w:space="0" w:color="auto"/>
              <w:left w:val="single" w:sz="4" w:space="0" w:color="auto"/>
              <w:bottom w:val="single" w:sz="4" w:space="0" w:color="auto"/>
              <w:right w:val="single" w:sz="4" w:space="0" w:color="auto"/>
            </w:tcBorders>
            <w:vAlign w:val="center"/>
          </w:tcPr>
          <w:p w14:paraId="6DCD98C2" w14:textId="77777777" w:rsidR="00202D75" w:rsidRPr="00810D1D" w:rsidRDefault="00202D75" w:rsidP="00202D75">
            <w:pPr>
              <w:spacing w:before="0"/>
              <w:jc w:val="center"/>
              <w:rPr>
                <w:rFonts w:cs="Arial"/>
                <w:b/>
                <w:bCs/>
                <w:iCs/>
                <w:lang w:val="sr-Latn-C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036A3747" w14:textId="77777777" w:rsidR="00202D75" w:rsidRPr="00810D1D" w:rsidRDefault="00202D75" w:rsidP="00202D75">
            <w:pPr>
              <w:spacing w:before="0"/>
              <w:jc w:val="center"/>
              <w:rPr>
                <w:rFonts w:cs="Arial"/>
                <w:b/>
                <w:bCs/>
                <w:iCs/>
                <w:lang w:val="sr-Latn-C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1CD74861" w14:textId="77777777" w:rsidR="00202D75" w:rsidRPr="00810D1D" w:rsidRDefault="00202D75" w:rsidP="00202D75">
            <w:pPr>
              <w:spacing w:before="0"/>
              <w:jc w:val="center"/>
              <w:rPr>
                <w:rFonts w:cs="Arial"/>
                <w:b/>
                <w:bCs/>
                <w:iCs/>
                <w:lang w:val="sr-Latn-C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0A0083D0" w14:textId="77777777" w:rsidR="00202D75" w:rsidRPr="00810D1D" w:rsidRDefault="00202D75" w:rsidP="00202D75">
            <w:pPr>
              <w:spacing w:before="0"/>
              <w:jc w:val="center"/>
              <w:rPr>
                <w:rFonts w:cs="Arial"/>
                <w:b/>
                <w:bCs/>
                <w:iCs/>
                <w:lang w:val="sr-Latn-CS" w:eastAsia="sr-Latn-CS"/>
              </w:rPr>
            </w:pPr>
          </w:p>
        </w:tc>
      </w:tr>
      <w:tr w:rsidR="00202D75" w:rsidRPr="00810D1D" w14:paraId="6F4EB7E0" w14:textId="77777777" w:rsidTr="00D918EC">
        <w:trPr>
          <w:trHeight w:val="991"/>
        </w:trPr>
        <w:tc>
          <w:tcPr>
            <w:tcW w:w="311" w:type="pct"/>
            <w:tcBorders>
              <w:top w:val="single" w:sz="4" w:space="0" w:color="auto"/>
              <w:left w:val="single" w:sz="4" w:space="0" w:color="auto"/>
              <w:bottom w:val="single" w:sz="4" w:space="0" w:color="auto"/>
              <w:right w:val="single" w:sz="4" w:space="0" w:color="auto"/>
            </w:tcBorders>
            <w:vAlign w:val="center"/>
          </w:tcPr>
          <w:p w14:paraId="762D642E" w14:textId="77777777" w:rsidR="00202D75" w:rsidRDefault="00202D75" w:rsidP="00202D75">
            <w:pPr>
              <w:spacing w:before="0"/>
              <w:jc w:val="center"/>
              <w:rPr>
                <w:rFonts w:cs="Arial"/>
                <w:b/>
                <w:bCs/>
                <w:iCs/>
                <w:lang w:val="sr-Cyrl-RS" w:eastAsia="sr-Latn-CS"/>
              </w:rPr>
            </w:pPr>
            <w:r>
              <w:rPr>
                <w:rFonts w:cs="Arial"/>
                <w:b/>
                <w:bCs/>
                <w:iCs/>
                <w:lang w:val="sr-Cyrl-RS" w:eastAsia="sr-Latn-CS"/>
              </w:rPr>
              <w:t>2.</w:t>
            </w:r>
          </w:p>
        </w:tc>
        <w:tc>
          <w:tcPr>
            <w:tcW w:w="1101" w:type="pct"/>
            <w:shd w:val="clear" w:color="auto" w:fill="auto"/>
            <w:vAlign w:val="center"/>
          </w:tcPr>
          <w:p w14:paraId="32DAEC78" w14:textId="4260787D" w:rsidR="00202D75" w:rsidRPr="00D918EC" w:rsidRDefault="00202D75" w:rsidP="00202D75">
            <w:pPr>
              <w:tabs>
                <w:tab w:val="left" w:pos="0"/>
              </w:tabs>
              <w:spacing w:before="0"/>
              <w:jc w:val="center"/>
              <w:rPr>
                <w:rFonts w:cs="Arial"/>
                <w:lang w:val="sr-Cyrl-RS"/>
              </w:rPr>
            </w:pPr>
            <w:r>
              <w:rPr>
                <w:rFonts w:cs="Arial"/>
                <w:lang w:val="sr-Cyrl-RS"/>
              </w:rPr>
              <w:t>Извршити редовне полуго</w:t>
            </w:r>
            <w:r w:rsidRPr="00F41759">
              <w:rPr>
                <w:rFonts w:cs="Arial"/>
                <w:lang w:val="sr-Cyrl-RS"/>
              </w:rPr>
              <w:t xml:space="preserve">дишње прегледе  опреме у </w:t>
            </w:r>
            <w:r w:rsidRPr="00F41759">
              <w:rPr>
                <w:rFonts w:cs="Arial"/>
                <w:lang w:val="sr-Latn-RS"/>
              </w:rPr>
              <w:t xml:space="preserve">Ex </w:t>
            </w:r>
            <w:r w:rsidRPr="00F41759">
              <w:rPr>
                <w:rFonts w:cs="Arial"/>
                <w:lang w:val="sr-Cyrl-RS"/>
              </w:rPr>
              <w:t>изведби на пумпи за гориво</w:t>
            </w:r>
          </w:p>
        </w:tc>
        <w:tc>
          <w:tcPr>
            <w:tcW w:w="649" w:type="pct"/>
            <w:shd w:val="clear" w:color="auto" w:fill="auto"/>
            <w:vAlign w:val="center"/>
          </w:tcPr>
          <w:p w14:paraId="13AE781C" w14:textId="0442FF15" w:rsidR="00202D75" w:rsidRPr="00D918EC" w:rsidRDefault="00202D75" w:rsidP="00202D75">
            <w:pPr>
              <w:spacing w:before="0"/>
              <w:jc w:val="center"/>
              <w:rPr>
                <w:rFonts w:cs="Arial"/>
              </w:rPr>
            </w:pPr>
            <w:r w:rsidRPr="00F41759">
              <w:rPr>
                <w:rFonts w:cs="Arial"/>
                <w:lang w:val="sr-Cyrl-RS"/>
              </w:rPr>
              <w:t>ком</w:t>
            </w:r>
            <w:r>
              <w:rPr>
                <w:rFonts w:cs="Arial"/>
                <w:lang w:val="sr-Cyrl-RS"/>
              </w:rPr>
              <w:t>ада</w:t>
            </w:r>
          </w:p>
        </w:tc>
        <w:tc>
          <w:tcPr>
            <w:tcW w:w="711" w:type="pct"/>
            <w:shd w:val="clear" w:color="auto" w:fill="auto"/>
            <w:vAlign w:val="center"/>
          </w:tcPr>
          <w:p w14:paraId="27428CB6" w14:textId="57BE024F" w:rsidR="00202D75" w:rsidRPr="00D918EC" w:rsidRDefault="00202D75" w:rsidP="00202D75">
            <w:pPr>
              <w:spacing w:before="0"/>
              <w:jc w:val="center"/>
              <w:rPr>
                <w:rFonts w:cs="Arial"/>
                <w:lang w:val="sr-Cyrl-RS"/>
              </w:rPr>
            </w:pPr>
            <w:r w:rsidRPr="00F41759">
              <w:rPr>
                <w:rFonts w:cs="Arial"/>
                <w:lang w:val="sr-Cyrl-RS"/>
              </w:rPr>
              <w:t>2</w:t>
            </w:r>
          </w:p>
        </w:tc>
        <w:tc>
          <w:tcPr>
            <w:tcW w:w="462" w:type="pct"/>
            <w:tcBorders>
              <w:top w:val="single" w:sz="4" w:space="0" w:color="auto"/>
              <w:left w:val="single" w:sz="4" w:space="0" w:color="auto"/>
              <w:bottom w:val="single" w:sz="4" w:space="0" w:color="auto"/>
              <w:right w:val="single" w:sz="4" w:space="0" w:color="auto"/>
            </w:tcBorders>
            <w:vAlign w:val="center"/>
          </w:tcPr>
          <w:p w14:paraId="3F1CE0FB" w14:textId="77777777" w:rsidR="00202D75" w:rsidRPr="00810D1D" w:rsidRDefault="00202D75" w:rsidP="00202D75">
            <w:pPr>
              <w:spacing w:before="0"/>
              <w:jc w:val="center"/>
              <w:rPr>
                <w:rFonts w:cs="Arial"/>
                <w:b/>
                <w:bCs/>
                <w:iCs/>
                <w:lang w:val="sr-Latn-C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51EFE63B" w14:textId="77777777" w:rsidR="00202D75" w:rsidRPr="00810D1D" w:rsidRDefault="00202D75" w:rsidP="00202D75">
            <w:pPr>
              <w:spacing w:before="0"/>
              <w:jc w:val="center"/>
              <w:rPr>
                <w:rFonts w:cs="Arial"/>
                <w:b/>
                <w:bCs/>
                <w:iCs/>
                <w:lang w:val="sr-Latn-C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7B605898" w14:textId="77777777" w:rsidR="00202D75" w:rsidRPr="00810D1D" w:rsidRDefault="00202D75" w:rsidP="00202D75">
            <w:pPr>
              <w:spacing w:before="0"/>
              <w:jc w:val="center"/>
              <w:rPr>
                <w:rFonts w:cs="Arial"/>
                <w:b/>
                <w:bCs/>
                <w:iCs/>
                <w:lang w:val="sr-Latn-C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3A33C664" w14:textId="77777777" w:rsidR="00202D75" w:rsidRPr="00810D1D" w:rsidRDefault="00202D75" w:rsidP="00202D75">
            <w:pPr>
              <w:spacing w:before="0"/>
              <w:jc w:val="center"/>
              <w:rPr>
                <w:rFonts w:cs="Arial"/>
                <w:b/>
                <w:bCs/>
                <w:iCs/>
                <w:lang w:val="sr-Latn-CS" w:eastAsia="sr-Latn-CS"/>
              </w:rPr>
            </w:pPr>
          </w:p>
        </w:tc>
      </w:tr>
      <w:tr w:rsidR="00202D75" w:rsidRPr="00810D1D" w14:paraId="281058FA" w14:textId="77777777" w:rsidTr="00D918EC">
        <w:trPr>
          <w:trHeight w:val="557"/>
        </w:trPr>
        <w:tc>
          <w:tcPr>
            <w:tcW w:w="311" w:type="pct"/>
            <w:tcBorders>
              <w:top w:val="single" w:sz="4" w:space="0" w:color="auto"/>
              <w:left w:val="single" w:sz="4" w:space="0" w:color="auto"/>
              <w:bottom w:val="single" w:sz="4" w:space="0" w:color="auto"/>
              <w:right w:val="single" w:sz="4" w:space="0" w:color="auto"/>
            </w:tcBorders>
            <w:vAlign w:val="center"/>
          </w:tcPr>
          <w:p w14:paraId="01CBCD58" w14:textId="584C173B" w:rsidR="00202D75" w:rsidRDefault="00202D75" w:rsidP="00202D75">
            <w:pPr>
              <w:spacing w:before="0"/>
              <w:jc w:val="center"/>
              <w:rPr>
                <w:rFonts w:cs="Arial"/>
                <w:b/>
                <w:bCs/>
                <w:iCs/>
                <w:lang w:val="sr-Cyrl-RS" w:eastAsia="sr-Latn-CS"/>
              </w:rPr>
            </w:pPr>
            <w:r>
              <w:rPr>
                <w:rFonts w:cs="Arial"/>
                <w:b/>
                <w:bCs/>
                <w:iCs/>
                <w:lang w:val="sr-Cyrl-RS" w:eastAsia="sr-Latn-CS"/>
              </w:rPr>
              <w:t>3.</w:t>
            </w:r>
          </w:p>
        </w:tc>
        <w:tc>
          <w:tcPr>
            <w:tcW w:w="1101" w:type="pct"/>
            <w:shd w:val="clear" w:color="auto" w:fill="auto"/>
            <w:vAlign w:val="center"/>
          </w:tcPr>
          <w:p w14:paraId="1F21013E" w14:textId="4A699932" w:rsidR="00202D75" w:rsidRPr="00D918EC" w:rsidRDefault="00202D75" w:rsidP="00202D75">
            <w:pPr>
              <w:tabs>
                <w:tab w:val="left" w:pos="0"/>
              </w:tabs>
              <w:spacing w:before="0"/>
              <w:jc w:val="center"/>
              <w:rPr>
                <w:rFonts w:cs="Arial"/>
                <w:lang w:val="sr-Cyrl-CS"/>
              </w:rPr>
            </w:pPr>
            <w:r w:rsidRPr="00F41759">
              <w:rPr>
                <w:rFonts w:cs="Arial"/>
                <w:lang w:val="sr-Cyrl-RS"/>
              </w:rPr>
              <w:t>Извршити редовне полугодишњи прегледе одушног (АТ)  вентила</w:t>
            </w:r>
          </w:p>
        </w:tc>
        <w:tc>
          <w:tcPr>
            <w:tcW w:w="649" w:type="pct"/>
            <w:shd w:val="clear" w:color="auto" w:fill="auto"/>
            <w:vAlign w:val="center"/>
          </w:tcPr>
          <w:p w14:paraId="5039784A" w14:textId="01DA7FF8" w:rsidR="00202D75" w:rsidRPr="00F133F1" w:rsidRDefault="00202D75" w:rsidP="00202D75">
            <w:pPr>
              <w:spacing w:before="0"/>
              <w:jc w:val="center"/>
              <w:rPr>
                <w:rFonts w:cs="Arial"/>
                <w:b/>
                <w:lang w:val="sr-Cyrl-RS"/>
              </w:rPr>
            </w:pPr>
            <w:r w:rsidRPr="00F41759">
              <w:rPr>
                <w:rFonts w:cs="Arial"/>
                <w:lang w:val="sr-Cyrl-RS"/>
              </w:rPr>
              <w:t>ком</w:t>
            </w:r>
            <w:r>
              <w:rPr>
                <w:rFonts w:cs="Arial"/>
                <w:lang w:val="sr-Cyrl-RS"/>
              </w:rPr>
              <w:t>ада</w:t>
            </w:r>
          </w:p>
        </w:tc>
        <w:tc>
          <w:tcPr>
            <w:tcW w:w="711" w:type="pct"/>
            <w:shd w:val="clear" w:color="auto" w:fill="auto"/>
            <w:vAlign w:val="center"/>
          </w:tcPr>
          <w:p w14:paraId="47C8A019" w14:textId="6744FF63" w:rsidR="00202D75" w:rsidRPr="00D918EC" w:rsidRDefault="00202D75" w:rsidP="00202D75">
            <w:pPr>
              <w:spacing w:before="0"/>
              <w:jc w:val="center"/>
              <w:rPr>
                <w:rFonts w:cs="Arial"/>
                <w:lang w:val="sr-Cyrl-CS"/>
              </w:rPr>
            </w:pPr>
            <w:r w:rsidRPr="00F41759">
              <w:rPr>
                <w:rFonts w:cs="Arial"/>
                <w:lang w:val="sr-Cyrl-RS"/>
              </w:rPr>
              <w:t>2</w:t>
            </w:r>
          </w:p>
        </w:tc>
        <w:tc>
          <w:tcPr>
            <w:tcW w:w="462" w:type="pct"/>
            <w:tcBorders>
              <w:top w:val="single" w:sz="4" w:space="0" w:color="auto"/>
              <w:left w:val="single" w:sz="4" w:space="0" w:color="auto"/>
              <w:bottom w:val="single" w:sz="4" w:space="0" w:color="auto"/>
              <w:right w:val="single" w:sz="4" w:space="0" w:color="auto"/>
            </w:tcBorders>
            <w:vAlign w:val="center"/>
          </w:tcPr>
          <w:p w14:paraId="76B2CA87" w14:textId="7D471ACC" w:rsidR="00202D75" w:rsidRPr="00B84B68" w:rsidRDefault="00202D75" w:rsidP="00202D75">
            <w:pPr>
              <w:spacing w:before="0"/>
              <w:jc w:val="center"/>
              <w:rPr>
                <w:rFonts w:cs="Arial"/>
                <w:b/>
                <w:bCs/>
                <w:iCs/>
                <w:lang w:val="sr-Cyrl-R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44108904" w14:textId="587AE243" w:rsidR="00202D75" w:rsidRPr="00B84B68"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49652E8D" w14:textId="23F065B7" w:rsidR="00202D75" w:rsidRPr="00D10D9E"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49B7B7BB" w14:textId="61375CCF" w:rsidR="00202D75" w:rsidRPr="00D10D9E" w:rsidRDefault="00202D75" w:rsidP="00202D75">
            <w:pPr>
              <w:spacing w:before="0"/>
              <w:jc w:val="center"/>
              <w:rPr>
                <w:rFonts w:cs="Arial"/>
                <w:b/>
                <w:bCs/>
                <w:iCs/>
                <w:lang w:val="sr-Cyrl-RS" w:eastAsia="sr-Latn-CS"/>
              </w:rPr>
            </w:pPr>
          </w:p>
        </w:tc>
      </w:tr>
      <w:tr w:rsidR="00202D75" w:rsidRPr="00810D1D" w14:paraId="6FCC3F1A" w14:textId="77777777" w:rsidTr="00D918EC">
        <w:trPr>
          <w:trHeight w:val="563"/>
        </w:trPr>
        <w:tc>
          <w:tcPr>
            <w:tcW w:w="311" w:type="pct"/>
            <w:tcBorders>
              <w:top w:val="single" w:sz="4" w:space="0" w:color="auto"/>
              <w:left w:val="single" w:sz="4" w:space="0" w:color="auto"/>
              <w:bottom w:val="single" w:sz="4" w:space="0" w:color="auto"/>
              <w:right w:val="single" w:sz="4" w:space="0" w:color="auto"/>
            </w:tcBorders>
            <w:vAlign w:val="center"/>
          </w:tcPr>
          <w:p w14:paraId="1D0BC813" w14:textId="53DA53A3" w:rsidR="00202D75" w:rsidRDefault="00202D75" w:rsidP="00202D75">
            <w:pPr>
              <w:spacing w:before="0"/>
              <w:jc w:val="center"/>
              <w:rPr>
                <w:rFonts w:cs="Arial"/>
                <w:b/>
                <w:bCs/>
                <w:iCs/>
                <w:lang w:val="sr-Cyrl-RS" w:eastAsia="sr-Latn-CS"/>
              </w:rPr>
            </w:pPr>
            <w:r>
              <w:rPr>
                <w:rFonts w:cs="Arial"/>
                <w:b/>
                <w:bCs/>
                <w:iCs/>
                <w:lang w:val="sr-Cyrl-RS" w:eastAsia="sr-Latn-CS"/>
              </w:rPr>
              <w:t>4.</w:t>
            </w:r>
          </w:p>
        </w:tc>
        <w:tc>
          <w:tcPr>
            <w:tcW w:w="1101" w:type="pct"/>
            <w:shd w:val="clear" w:color="auto" w:fill="auto"/>
            <w:vAlign w:val="center"/>
          </w:tcPr>
          <w:p w14:paraId="6807410A" w14:textId="574D12E0" w:rsidR="00202D75" w:rsidRPr="00D918EC" w:rsidRDefault="00202D75" w:rsidP="00202D75">
            <w:pPr>
              <w:autoSpaceDE w:val="0"/>
              <w:autoSpaceDN w:val="0"/>
              <w:adjustRightInd w:val="0"/>
              <w:spacing w:before="0"/>
              <w:jc w:val="center"/>
              <w:rPr>
                <w:rFonts w:cs="Arial"/>
                <w:b/>
                <w:lang w:val="sr-Cyrl-RS"/>
              </w:rPr>
            </w:pPr>
            <w:r w:rsidRPr="00F41759">
              <w:rPr>
                <w:rFonts w:cs="Arial"/>
                <w:lang w:val="sr-Cyrl-RS"/>
              </w:rPr>
              <w:t>Замена филтера апарата</w:t>
            </w:r>
          </w:p>
        </w:tc>
        <w:tc>
          <w:tcPr>
            <w:tcW w:w="649" w:type="pct"/>
            <w:shd w:val="clear" w:color="auto" w:fill="auto"/>
            <w:vAlign w:val="center"/>
          </w:tcPr>
          <w:p w14:paraId="7957090D" w14:textId="425E4596" w:rsidR="00202D75" w:rsidRPr="00D918EC" w:rsidRDefault="00202D75" w:rsidP="00202D75">
            <w:pPr>
              <w:spacing w:before="0"/>
              <w:jc w:val="center"/>
              <w:rPr>
                <w:rFonts w:cs="Arial"/>
                <w:lang w:val="sr-Cyrl-RS"/>
              </w:rPr>
            </w:pPr>
            <w:r w:rsidRPr="00F41759">
              <w:rPr>
                <w:rFonts w:cs="Arial"/>
                <w:lang w:val="sr-Cyrl-RS"/>
              </w:rPr>
              <w:t>ком</w:t>
            </w:r>
            <w:r>
              <w:rPr>
                <w:rFonts w:cs="Arial"/>
                <w:lang w:val="sr-Cyrl-RS"/>
              </w:rPr>
              <w:t>ада</w:t>
            </w:r>
          </w:p>
        </w:tc>
        <w:tc>
          <w:tcPr>
            <w:tcW w:w="711" w:type="pct"/>
            <w:shd w:val="clear" w:color="auto" w:fill="auto"/>
            <w:vAlign w:val="center"/>
          </w:tcPr>
          <w:p w14:paraId="1B03318F" w14:textId="669B5132" w:rsidR="00202D75" w:rsidRPr="00D918EC" w:rsidRDefault="00202D75" w:rsidP="00202D75">
            <w:pPr>
              <w:spacing w:before="0"/>
              <w:jc w:val="center"/>
              <w:rPr>
                <w:rFonts w:cs="Arial"/>
                <w:lang w:val="sr-Cyrl-CS"/>
              </w:rPr>
            </w:pPr>
            <w:r w:rsidRPr="00F41759">
              <w:rPr>
                <w:rFonts w:cs="Arial"/>
                <w:lang w:val="sr-Cyrl-RS"/>
              </w:rPr>
              <w:t>1</w:t>
            </w:r>
          </w:p>
        </w:tc>
        <w:tc>
          <w:tcPr>
            <w:tcW w:w="462" w:type="pct"/>
            <w:tcBorders>
              <w:top w:val="single" w:sz="4" w:space="0" w:color="auto"/>
              <w:left w:val="single" w:sz="4" w:space="0" w:color="auto"/>
              <w:bottom w:val="single" w:sz="4" w:space="0" w:color="auto"/>
              <w:right w:val="single" w:sz="4" w:space="0" w:color="auto"/>
            </w:tcBorders>
            <w:vAlign w:val="center"/>
          </w:tcPr>
          <w:p w14:paraId="6490FBE9" w14:textId="77777777" w:rsidR="00202D75" w:rsidRDefault="00202D75" w:rsidP="00202D75">
            <w:pPr>
              <w:spacing w:before="0"/>
              <w:jc w:val="center"/>
              <w:rPr>
                <w:rFonts w:cs="Arial"/>
                <w:b/>
                <w:bCs/>
                <w:iCs/>
                <w:lang w:val="sr-Cyrl-R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291D05FE"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597BADC6"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78C67039" w14:textId="77777777" w:rsidR="00202D75" w:rsidRDefault="00202D75" w:rsidP="00202D75">
            <w:pPr>
              <w:spacing w:before="0"/>
              <w:jc w:val="center"/>
              <w:rPr>
                <w:rFonts w:cs="Arial"/>
                <w:b/>
                <w:bCs/>
                <w:iCs/>
                <w:lang w:val="sr-Cyrl-RS" w:eastAsia="sr-Latn-CS"/>
              </w:rPr>
            </w:pPr>
          </w:p>
        </w:tc>
      </w:tr>
      <w:tr w:rsidR="00202D75" w:rsidRPr="00810D1D" w14:paraId="6B396ADD" w14:textId="77777777" w:rsidTr="00D918EC">
        <w:trPr>
          <w:trHeight w:val="426"/>
        </w:trPr>
        <w:tc>
          <w:tcPr>
            <w:tcW w:w="311" w:type="pct"/>
            <w:tcBorders>
              <w:top w:val="single" w:sz="4" w:space="0" w:color="auto"/>
              <w:left w:val="single" w:sz="4" w:space="0" w:color="auto"/>
              <w:bottom w:val="single" w:sz="4" w:space="0" w:color="auto"/>
              <w:right w:val="single" w:sz="4" w:space="0" w:color="auto"/>
            </w:tcBorders>
            <w:vAlign w:val="center"/>
          </w:tcPr>
          <w:p w14:paraId="7C2DB504" w14:textId="4AF3CBCE" w:rsidR="00202D75" w:rsidRDefault="00202D75" w:rsidP="00202D75">
            <w:pPr>
              <w:spacing w:before="0"/>
              <w:jc w:val="center"/>
              <w:rPr>
                <w:rFonts w:cs="Arial"/>
                <w:b/>
                <w:bCs/>
                <w:iCs/>
                <w:lang w:val="sr-Cyrl-RS" w:eastAsia="sr-Latn-CS"/>
              </w:rPr>
            </w:pPr>
            <w:r>
              <w:rPr>
                <w:rFonts w:cs="Arial"/>
                <w:b/>
                <w:bCs/>
                <w:iCs/>
                <w:lang w:val="sr-Cyrl-RS" w:eastAsia="sr-Latn-CS"/>
              </w:rPr>
              <w:t>5.</w:t>
            </w:r>
          </w:p>
        </w:tc>
        <w:tc>
          <w:tcPr>
            <w:tcW w:w="1101" w:type="pct"/>
            <w:shd w:val="clear" w:color="auto" w:fill="auto"/>
            <w:vAlign w:val="center"/>
          </w:tcPr>
          <w:p w14:paraId="0086460E" w14:textId="209F64C5" w:rsidR="00202D75" w:rsidRPr="00D918EC" w:rsidRDefault="00202D75" w:rsidP="00202D75">
            <w:pPr>
              <w:autoSpaceDE w:val="0"/>
              <w:autoSpaceDN w:val="0"/>
              <w:adjustRightInd w:val="0"/>
              <w:spacing w:before="0"/>
              <w:jc w:val="center"/>
              <w:rPr>
                <w:rFonts w:cs="Arial"/>
                <w:b/>
                <w:lang w:val="sr-Cyrl-RS"/>
              </w:rPr>
            </w:pPr>
            <w:r w:rsidRPr="00F41759">
              <w:rPr>
                <w:rFonts w:cs="Arial"/>
                <w:lang w:val="sr-Cyrl-RS"/>
              </w:rPr>
              <w:t>Баждарење апарата</w:t>
            </w:r>
          </w:p>
        </w:tc>
        <w:tc>
          <w:tcPr>
            <w:tcW w:w="649" w:type="pct"/>
            <w:shd w:val="clear" w:color="auto" w:fill="auto"/>
            <w:vAlign w:val="center"/>
          </w:tcPr>
          <w:p w14:paraId="3A3A3445" w14:textId="2664132F" w:rsidR="00202D75" w:rsidRPr="00D918EC" w:rsidRDefault="00202D75" w:rsidP="00202D75">
            <w:pPr>
              <w:spacing w:before="0"/>
              <w:jc w:val="center"/>
              <w:rPr>
                <w:rFonts w:cs="Arial"/>
                <w:lang w:val="sr-Cyrl-RS"/>
              </w:rPr>
            </w:pPr>
            <w:r w:rsidRPr="00F41759">
              <w:rPr>
                <w:rFonts w:cs="Arial"/>
                <w:lang w:val="sr-Cyrl-RS"/>
              </w:rPr>
              <w:t>ком</w:t>
            </w:r>
            <w:r>
              <w:rPr>
                <w:rFonts w:cs="Arial"/>
                <w:lang w:val="sr-Cyrl-RS"/>
              </w:rPr>
              <w:t>ада</w:t>
            </w:r>
          </w:p>
        </w:tc>
        <w:tc>
          <w:tcPr>
            <w:tcW w:w="711" w:type="pct"/>
            <w:shd w:val="clear" w:color="auto" w:fill="auto"/>
            <w:vAlign w:val="center"/>
          </w:tcPr>
          <w:p w14:paraId="65F402D9" w14:textId="15F6030C" w:rsidR="00202D75" w:rsidRPr="00D918EC" w:rsidRDefault="00202D75" w:rsidP="00202D75">
            <w:pPr>
              <w:spacing w:before="0"/>
              <w:jc w:val="center"/>
              <w:rPr>
                <w:rFonts w:cs="Arial"/>
                <w:lang w:val="sr-Cyrl-CS"/>
              </w:rPr>
            </w:pPr>
            <w:r w:rsidRPr="00F41759">
              <w:rPr>
                <w:rFonts w:cs="Arial"/>
                <w:lang w:val="sr-Cyrl-RS"/>
              </w:rPr>
              <w:t>1</w:t>
            </w:r>
          </w:p>
        </w:tc>
        <w:tc>
          <w:tcPr>
            <w:tcW w:w="462" w:type="pct"/>
            <w:tcBorders>
              <w:top w:val="single" w:sz="4" w:space="0" w:color="auto"/>
              <w:left w:val="single" w:sz="4" w:space="0" w:color="auto"/>
              <w:bottom w:val="single" w:sz="4" w:space="0" w:color="auto"/>
              <w:right w:val="single" w:sz="4" w:space="0" w:color="auto"/>
            </w:tcBorders>
            <w:vAlign w:val="center"/>
          </w:tcPr>
          <w:p w14:paraId="5D1E2495" w14:textId="77777777" w:rsidR="00202D75" w:rsidRDefault="00202D75" w:rsidP="00202D75">
            <w:pPr>
              <w:spacing w:before="0"/>
              <w:jc w:val="center"/>
              <w:rPr>
                <w:rFonts w:cs="Arial"/>
                <w:b/>
                <w:bCs/>
                <w:iCs/>
                <w:lang w:val="sr-Cyrl-R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686E5B97"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6CBCAC89"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1D33E734" w14:textId="77777777" w:rsidR="00202D75" w:rsidRDefault="00202D75" w:rsidP="00202D75">
            <w:pPr>
              <w:spacing w:before="0"/>
              <w:jc w:val="center"/>
              <w:rPr>
                <w:rFonts w:cs="Arial"/>
                <w:b/>
                <w:bCs/>
                <w:iCs/>
                <w:lang w:val="sr-Cyrl-RS" w:eastAsia="sr-Latn-CS"/>
              </w:rPr>
            </w:pPr>
          </w:p>
        </w:tc>
      </w:tr>
      <w:tr w:rsidR="00202D75" w:rsidRPr="00810D1D" w14:paraId="30E1607F" w14:textId="77777777" w:rsidTr="00D918EC">
        <w:trPr>
          <w:trHeight w:val="461"/>
        </w:trPr>
        <w:tc>
          <w:tcPr>
            <w:tcW w:w="311" w:type="pct"/>
            <w:tcBorders>
              <w:top w:val="single" w:sz="4" w:space="0" w:color="auto"/>
              <w:left w:val="single" w:sz="4" w:space="0" w:color="auto"/>
              <w:bottom w:val="single" w:sz="4" w:space="0" w:color="auto"/>
              <w:right w:val="single" w:sz="4" w:space="0" w:color="auto"/>
            </w:tcBorders>
            <w:vAlign w:val="center"/>
          </w:tcPr>
          <w:p w14:paraId="019CE6A1" w14:textId="6458FAFF" w:rsidR="00202D75" w:rsidRDefault="00202D75" w:rsidP="00202D75">
            <w:pPr>
              <w:spacing w:before="0"/>
              <w:jc w:val="center"/>
              <w:rPr>
                <w:rFonts w:cs="Arial"/>
                <w:b/>
                <w:bCs/>
                <w:iCs/>
                <w:lang w:val="sr-Cyrl-RS" w:eastAsia="sr-Latn-CS"/>
              </w:rPr>
            </w:pPr>
            <w:r>
              <w:rPr>
                <w:rFonts w:cs="Arial"/>
                <w:b/>
                <w:bCs/>
                <w:iCs/>
                <w:lang w:val="sr-Cyrl-RS" w:eastAsia="sr-Latn-CS"/>
              </w:rPr>
              <w:t>6.</w:t>
            </w:r>
          </w:p>
        </w:tc>
        <w:tc>
          <w:tcPr>
            <w:tcW w:w="1101" w:type="pct"/>
            <w:shd w:val="clear" w:color="auto" w:fill="auto"/>
            <w:vAlign w:val="center"/>
          </w:tcPr>
          <w:p w14:paraId="7B487059" w14:textId="35B532DC" w:rsidR="00202D75" w:rsidRPr="00D918EC" w:rsidRDefault="00202D75" w:rsidP="00202D75">
            <w:pPr>
              <w:autoSpaceDE w:val="0"/>
              <w:autoSpaceDN w:val="0"/>
              <w:adjustRightInd w:val="0"/>
              <w:spacing w:before="0"/>
              <w:jc w:val="center"/>
              <w:rPr>
                <w:rFonts w:cs="Arial"/>
                <w:b/>
                <w:lang w:val="sr-Cyrl-RS"/>
              </w:rPr>
            </w:pPr>
            <w:r w:rsidRPr="00F41759">
              <w:rPr>
                <w:rFonts w:cs="Arial"/>
                <w:lang w:val="sr-Cyrl-RS"/>
              </w:rPr>
              <w:t>Баждарење сонде и конзоле</w:t>
            </w:r>
          </w:p>
        </w:tc>
        <w:tc>
          <w:tcPr>
            <w:tcW w:w="649" w:type="pct"/>
            <w:shd w:val="clear" w:color="auto" w:fill="auto"/>
            <w:vAlign w:val="center"/>
          </w:tcPr>
          <w:p w14:paraId="250AF993" w14:textId="031526C8" w:rsidR="00202D75" w:rsidRPr="00D918EC" w:rsidRDefault="00202D75" w:rsidP="00202D75">
            <w:pPr>
              <w:spacing w:before="0"/>
              <w:jc w:val="center"/>
              <w:rPr>
                <w:rFonts w:cs="Arial"/>
                <w:lang w:val="sr-Cyrl-RS"/>
              </w:rPr>
            </w:pPr>
            <w:r w:rsidRPr="00F41759">
              <w:rPr>
                <w:rFonts w:cs="Arial"/>
                <w:lang w:val="sr-Cyrl-RS"/>
              </w:rPr>
              <w:t>ком</w:t>
            </w:r>
            <w:r>
              <w:rPr>
                <w:rFonts w:cs="Arial"/>
                <w:lang w:val="sr-Cyrl-RS"/>
              </w:rPr>
              <w:t>ада</w:t>
            </w:r>
          </w:p>
        </w:tc>
        <w:tc>
          <w:tcPr>
            <w:tcW w:w="711" w:type="pct"/>
            <w:shd w:val="clear" w:color="auto" w:fill="auto"/>
            <w:vAlign w:val="center"/>
          </w:tcPr>
          <w:p w14:paraId="3115495B" w14:textId="2F61D772" w:rsidR="00202D75" w:rsidRPr="00D918EC" w:rsidRDefault="00202D75" w:rsidP="00202D75">
            <w:pPr>
              <w:spacing w:before="0"/>
              <w:jc w:val="center"/>
              <w:rPr>
                <w:rFonts w:cs="Arial"/>
                <w:lang w:val="sr-Cyrl-CS"/>
              </w:rPr>
            </w:pPr>
            <w:r w:rsidRPr="00F41759">
              <w:rPr>
                <w:rFonts w:cs="Arial"/>
                <w:lang w:val="sr-Cyrl-RS"/>
              </w:rPr>
              <w:t>1</w:t>
            </w:r>
          </w:p>
        </w:tc>
        <w:tc>
          <w:tcPr>
            <w:tcW w:w="462" w:type="pct"/>
            <w:tcBorders>
              <w:top w:val="single" w:sz="4" w:space="0" w:color="auto"/>
              <w:left w:val="single" w:sz="4" w:space="0" w:color="auto"/>
              <w:bottom w:val="single" w:sz="4" w:space="0" w:color="auto"/>
              <w:right w:val="single" w:sz="4" w:space="0" w:color="auto"/>
            </w:tcBorders>
            <w:vAlign w:val="center"/>
          </w:tcPr>
          <w:p w14:paraId="18ABF071" w14:textId="77777777" w:rsidR="00202D75" w:rsidRDefault="00202D75" w:rsidP="00202D75">
            <w:pPr>
              <w:spacing w:before="0"/>
              <w:jc w:val="center"/>
              <w:rPr>
                <w:rFonts w:cs="Arial"/>
                <w:b/>
                <w:bCs/>
                <w:iCs/>
                <w:lang w:val="sr-Cyrl-R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1733E45D"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3CCC77F0"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0B21F5DA" w14:textId="77777777" w:rsidR="00202D75" w:rsidRDefault="00202D75" w:rsidP="00202D75">
            <w:pPr>
              <w:spacing w:before="0"/>
              <w:jc w:val="center"/>
              <w:rPr>
                <w:rFonts w:cs="Arial"/>
                <w:b/>
                <w:bCs/>
                <w:iCs/>
                <w:lang w:val="sr-Cyrl-RS" w:eastAsia="sr-Latn-CS"/>
              </w:rPr>
            </w:pPr>
          </w:p>
        </w:tc>
      </w:tr>
      <w:tr w:rsidR="00202D75" w:rsidRPr="00810D1D" w14:paraId="3F8A4B43" w14:textId="77777777" w:rsidTr="00D918EC">
        <w:trPr>
          <w:trHeight w:val="540"/>
        </w:trPr>
        <w:tc>
          <w:tcPr>
            <w:tcW w:w="311" w:type="pct"/>
            <w:tcBorders>
              <w:top w:val="single" w:sz="4" w:space="0" w:color="auto"/>
              <w:left w:val="single" w:sz="4" w:space="0" w:color="auto"/>
              <w:bottom w:val="single" w:sz="4" w:space="0" w:color="auto"/>
              <w:right w:val="single" w:sz="4" w:space="0" w:color="auto"/>
            </w:tcBorders>
            <w:vAlign w:val="center"/>
          </w:tcPr>
          <w:p w14:paraId="20847E68" w14:textId="79DEADB1" w:rsidR="00202D75" w:rsidRDefault="00202D75" w:rsidP="00202D75">
            <w:pPr>
              <w:spacing w:before="0"/>
              <w:jc w:val="center"/>
              <w:rPr>
                <w:rFonts w:cs="Arial"/>
                <w:b/>
                <w:bCs/>
                <w:iCs/>
                <w:lang w:val="sr-Cyrl-RS" w:eastAsia="sr-Latn-CS"/>
              </w:rPr>
            </w:pPr>
            <w:r>
              <w:rPr>
                <w:rFonts w:cs="Arial"/>
                <w:b/>
                <w:bCs/>
                <w:iCs/>
                <w:lang w:val="sr-Cyrl-RS" w:eastAsia="sr-Latn-CS"/>
              </w:rPr>
              <w:t>7.</w:t>
            </w:r>
          </w:p>
        </w:tc>
        <w:tc>
          <w:tcPr>
            <w:tcW w:w="1101" w:type="pct"/>
            <w:shd w:val="clear" w:color="auto" w:fill="auto"/>
            <w:vAlign w:val="center"/>
          </w:tcPr>
          <w:p w14:paraId="15F211A8" w14:textId="3B513B93" w:rsidR="00202D75" w:rsidRPr="00D918EC" w:rsidRDefault="00202D75" w:rsidP="00202D75">
            <w:pPr>
              <w:autoSpaceDE w:val="0"/>
              <w:autoSpaceDN w:val="0"/>
              <w:adjustRightInd w:val="0"/>
              <w:spacing w:before="0"/>
              <w:jc w:val="center"/>
              <w:rPr>
                <w:rFonts w:cs="Arial"/>
                <w:b/>
                <w:lang w:val="sr-Cyrl-RS"/>
              </w:rPr>
            </w:pPr>
            <w:r w:rsidRPr="00F41759">
              <w:rPr>
                <w:rFonts w:cs="Arial"/>
                <w:lang w:val="sr-Cyrl-RS"/>
              </w:rPr>
              <w:t xml:space="preserve">Овера мерене летве </w:t>
            </w:r>
          </w:p>
        </w:tc>
        <w:tc>
          <w:tcPr>
            <w:tcW w:w="649" w:type="pct"/>
            <w:shd w:val="clear" w:color="auto" w:fill="auto"/>
            <w:vAlign w:val="center"/>
          </w:tcPr>
          <w:p w14:paraId="029C2484" w14:textId="3527C491" w:rsidR="00202D75" w:rsidRPr="00D918EC" w:rsidRDefault="00202D75" w:rsidP="00202D75">
            <w:pPr>
              <w:spacing w:before="0"/>
              <w:jc w:val="center"/>
              <w:rPr>
                <w:rFonts w:cs="Arial"/>
                <w:lang w:val="sr-Cyrl-RS"/>
              </w:rPr>
            </w:pPr>
            <w:r w:rsidRPr="00F41759">
              <w:rPr>
                <w:rFonts w:cs="Arial"/>
                <w:lang w:val="sr-Cyrl-RS"/>
              </w:rPr>
              <w:t>ком</w:t>
            </w:r>
            <w:r>
              <w:rPr>
                <w:rFonts w:cs="Arial"/>
                <w:lang w:val="sr-Cyrl-RS"/>
              </w:rPr>
              <w:t>ада</w:t>
            </w:r>
          </w:p>
        </w:tc>
        <w:tc>
          <w:tcPr>
            <w:tcW w:w="711" w:type="pct"/>
            <w:shd w:val="clear" w:color="auto" w:fill="auto"/>
            <w:vAlign w:val="center"/>
          </w:tcPr>
          <w:p w14:paraId="3B317E32" w14:textId="6A92B8C6" w:rsidR="00202D75" w:rsidRPr="00D918EC" w:rsidRDefault="00202D75" w:rsidP="00202D75">
            <w:pPr>
              <w:spacing w:before="0"/>
              <w:jc w:val="center"/>
              <w:rPr>
                <w:rFonts w:cs="Arial"/>
                <w:lang w:val="sr-Cyrl-CS"/>
              </w:rPr>
            </w:pPr>
            <w:r w:rsidRPr="00F41759">
              <w:rPr>
                <w:rFonts w:cs="Arial"/>
                <w:lang w:val="sr-Cyrl-RS"/>
              </w:rPr>
              <w:t>1</w:t>
            </w:r>
          </w:p>
        </w:tc>
        <w:tc>
          <w:tcPr>
            <w:tcW w:w="462" w:type="pct"/>
            <w:tcBorders>
              <w:top w:val="single" w:sz="4" w:space="0" w:color="auto"/>
              <w:left w:val="single" w:sz="4" w:space="0" w:color="auto"/>
              <w:bottom w:val="single" w:sz="4" w:space="0" w:color="auto"/>
              <w:right w:val="single" w:sz="4" w:space="0" w:color="auto"/>
            </w:tcBorders>
            <w:vAlign w:val="center"/>
          </w:tcPr>
          <w:p w14:paraId="74C31E61" w14:textId="77777777" w:rsidR="00202D75" w:rsidRDefault="00202D75" w:rsidP="00202D75">
            <w:pPr>
              <w:spacing w:before="0"/>
              <w:jc w:val="center"/>
              <w:rPr>
                <w:rFonts w:cs="Arial"/>
                <w:b/>
                <w:bCs/>
                <w:iCs/>
                <w:lang w:val="sr-Cyrl-RS" w:eastAsia="sr-Latn-CS"/>
              </w:rPr>
            </w:pPr>
          </w:p>
        </w:tc>
        <w:tc>
          <w:tcPr>
            <w:tcW w:w="428" w:type="pct"/>
            <w:tcBorders>
              <w:top w:val="single" w:sz="4" w:space="0" w:color="auto"/>
              <w:left w:val="single" w:sz="4" w:space="0" w:color="auto"/>
              <w:bottom w:val="single" w:sz="4" w:space="0" w:color="auto"/>
              <w:right w:val="single" w:sz="4" w:space="0" w:color="auto"/>
            </w:tcBorders>
            <w:vAlign w:val="center"/>
          </w:tcPr>
          <w:p w14:paraId="7C715463"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22BF6290" w14:textId="77777777" w:rsidR="00202D75" w:rsidRDefault="00202D75" w:rsidP="00202D75">
            <w:pPr>
              <w:spacing w:before="0"/>
              <w:jc w:val="center"/>
              <w:rPr>
                <w:rFonts w:cs="Arial"/>
                <w:b/>
                <w:bCs/>
                <w:iCs/>
                <w:lang w:val="sr-Cyrl-R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2334E6E3" w14:textId="77777777" w:rsidR="00202D75" w:rsidRDefault="00202D75" w:rsidP="00202D75">
            <w:pPr>
              <w:spacing w:before="0"/>
              <w:jc w:val="center"/>
              <w:rPr>
                <w:rFonts w:cs="Arial"/>
                <w:b/>
                <w:bCs/>
                <w:iCs/>
                <w:lang w:val="sr-Cyrl-RS" w:eastAsia="sr-Latn-CS"/>
              </w:rPr>
            </w:pPr>
          </w:p>
        </w:tc>
      </w:tr>
      <w:tr w:rsidR="00D918EC" w:rsidRPr="00810D1D" w14:paraId="0D2ECBB4" w14:textId="77777777" w:rsidTr="00D918EC">
        <w:trPr>
          <w:trHeight w:val="540"/>
        </w:trPr>
        <w:tc>
          <w:tcPr>
            <w:tcW w:w="311" w:type="pct"/>
            <w:tcBorders>
              <w:top w:val="single" w:sz="4" w:space="0" w:color="auto"/>
              <w:left w:val="single" w:sz="4" w:space="0" w:color="auto"/>
              <w:bottom w:val="single" w:sz="4" w:space="0" w:color="auto"/>
              <w:right w:val="single" w:sz="4" w:space="0" w:color="auto"/>
            </w:tcBorders>
            <w:vAlign w:val="center"/>
          </w:tcPr>
          <w:p w14:paraId="01A07F57" w14:textId="41E7EC4B" w:rsidR="00D918EC" w:rsidRDefault="00D918EC" w:rsidP="00D918EC">
            <w:pPr>
              <w:spacing w:before="0"/>
              <w:jc w:val="center"/>
              <w:rPr>
                <w:rFonts w:cs="Arial"/>
                <w:b/>
                <w:bCs/>
                <w:iCs/>
                <w:lang w:val="sr-Cyrl-RS" w:eastAsia="sr-Latn-CS"/>
              </w:rPr>
            </w:pPr>
            <w:r>
              <w:rPr>
                <w:rFonts w:cs="Arial"/>
                <w:b/>
                <w:bCs/>
                <w:iCs/>
                <w:lang w:val="sr-Cyrl-RS" w:eastAsia="sr-Latn-CS"/>
              </w:rPr>
              <w:t>8.</w:t>
            </w:r>
          </w:p>
        </w:tc>
        <w:tc>
          <w:tcPr>
            <w:tcW w:w="3351" w:type="pct"/>
            <w:gridSpan w:val="5"/>
            <w:tcBorders>
              <w:right w:val="single" w:sz="4" w:space="0" w:color="auto"/>
            </w:tcBorders>
            <w:shd w:val="clear" w:color="auto" w:fill="auto"/>
            <w:vAlign w:val="center"/>
          </w:tcPr>
          <w:p w14:paraId="4238FF92" w14:textId="77777777" w:rsidR="00D918EC" w:rsidRDefault="00D918EC" w:rsidP="00D918EC">
            <w:pPr>
              <w:spacing w:before="0" w:line="276" w:lineRule="auto"/>
              <w:jc w:val="center"/>
              <w:rPr>
                <w:rFonts w:cs="Arial"/>
                <w:b/>
                <w:bCs/>
                <w:iCs/>
                <w:lang w:val="sr-Cyrl-RS"/>
              </w:rPr>
            </w:pPr>
            <w:r>
              <w:rPr>
                <w:rFonts w:cs="Arial"/>
                <w:b/>
                <w:bCs/>
                <w:iCs/>
                <w:lang w:val="sr-Cyrl-RS"/>
              </w:rPr>
              <w:t xml:space="preserve">Средства обезбеђена за замену резервних делова </w:t>
            </w:r>
          </w:p>
          <w:p w14:paraId="4A62E181" w14:textId="1FB15F14" w:rsidR="00D918EC" w:rsidRDefault="00D918EC" w:rsidP="00D918EC">
            <w:pPr>
              <w:spacing w:before="0"/>
              <w:jc w:val="center"/>
              <w:rPr>
                <w:rFonts w:cs="Arial"/>
                <w:b/>
                <w:bCs/>
                <w:iCs/>
                <w:lang w:val="sr-Cyrl-RS" w:eastAsia="sr-Latn-CS"/>
              </w:rPr>
            </w:pPr>
            <w:r w:rsidRPr="001A7E30">
              <w:rPr>
                <w:rFonts w:cs="Arial"/>
                <w:bCs/>
                <w:iCs/>
                <w:lang w:val="sr-Cyrl-RS"/>
              </w:rPr>
              <w:t>(према ценовнику из Техничке спецификације Наручиоца)</w:t>
            </w:r>
          </w:p>
        </w:tc>
        <w:tc>
          <w:tcPr>
            <w:tcW w:w="669" w:type="pct"/>
            <w:tcBorders>
              <w:top w:val="single" w:sz="4" w:space="0" w:color="auto"/>
              <w:left w:val="single" w:sz="4" w:space="0" w:color="auto"/>
              <w:bottom w:val="single" w:sz="4" w:space="0" w:color="auto"/>
              <w:right w:val="single" w:sz="4" w:space="0" w:color="auto"/>
            </w:tcBorders>
            <w:vAlign w:val="center"/>
          </w:tcPr>
          <w:p w14:paraId="4E71E482" w14:textId="2F0A44BC" w:rsidR="00D918EC" w:rsidRDefault="00D918EC" w:rsidP="00D918EC">
            <w:pPr>
              <w:spacing w:before="0"/>
              <w:jc w:val="center"/>
              <w:rPr>
                <w:rFonts w:cs="Arial"/>
                <w:b/>
                <w:bCs/>
                <w:iCs/>
                <w:lang w:val="sr-Cyrl-RS" w:eastAsia="sr-Latn-CS"/>
              </w:rPr>
            </w:pPr>
            <w:r>
              <w:rPr>
                <w:rFonts w:cs="Arial"/>
                <w:b/>
                <w:bCs/>
                <w:iCs/>
                <w:lang w:val="sr-Cyrl-RS" w:eastAsia="sr-Latn-CS"/>
              </w:rPr>
              <w:t>300.000,00</w:t>
            </w:r>
          </w:p>
        </w:tc>
        <w:tc>
          <w:tcPr>
            <w:tcW w:w="669" w:type="pct"/>
            <w:tcBorders>
              <w:top w:val="single" w:sz="4" w:space="0" w:color="auto"/>
              <w:left w:val="single" w:sz="4" w:space="0" w:color="auto"/>
              <w:bottom w:val="single" w:sz="4" w:space="0" w:color="auto"/>
              <w:right w:val="single" w:sz="4" w:space="0" w:color="auto"/>
            </w:tcBorders>
            <w:vAlign w:val="center"/>
          </w:tcPr>
          <w:p w14:paraId="0258367B" w14:textId="20BF8198" w:rsidR="00D918EC" w:rsidRDefault="00D918EC" w:rsidP="00D918EC">
            <w:pPr>
              <w:spacing w:before="0"/>
              <w:jc w:val="center"/>
              <w:rPr>
                <w:rFonts w:cs="Arial"/>
                <w:b/>
                <w:bCs/>
                <w:iCs/>
                <w:lang w:val="sr-Cyrl-RS" w:eastAsia="sr-Latn-CS"/>
              </w:rPr>
            </w:pPr>
            <w:r>
              <w:rPr>
                <w:rFonts w:cs="Arial"/>
                <w:b/>
                <w:bCs/>
                <w:iCs/>
                <w:lang w:val="sr-Cyrl-RS" w:eastAsia="sr-Latn-CS"/>
              </w:rPr>
              <w:t>360.000,00</w:t>
            </w:r>
          </w:p>
        </w:tc>
      </w:tr>
      <w:tr w:rsidR="003A2748" w:rsidRPr="00810D1D" w14:paraId="16DFE37E" w14:textId="77777777" w:rsidTr="00586C6D">
        <w:trPr>
          <w:trHeight w:val="595"/>
        </w:trPr>
        <w:tc>
          <w:tcPr>
            <w:tcW w:w="3662" w:type="pct"/>
            <w:gridSpan w:val="6"/>
            <w:tcBorders>
              <w:top w:val="single" w:sz="4" w:space="0" w:color="auto"/>
              <w:left w:val="single" w:sz="4" w:space="0" w:color="auto"/>
              <w:bottom w:val="single" w:sz="4" w:space="0" w:color="auto"/>
              <w:right w:val="single" w:sz="4" w:space="0" w:color="auto"/>
            </w:tcBorders>
            <w:vAlign w:val="center"/>
          </w:tcPr>
          <w:p w14:paraId="163232B5" w14:textId="77777777" w:rsidR="003A2748" w:rsidRDefault="003A2748" w:rsidP="00F65136">
            <w:pPr>
              <w:spacing w:before="0"/>
              <w:jc w:val="center"/>
              <w:rPr>
                <w:rFonts w:cs="Arial"/>
                <w:b/>
                <w:bCs/>
                <w:iCs/>
                <w:lang w:val="sr-Cyrl-RS" w:eastAsia="sr-Latn-CS"/>
              </w:rPr>
            </w:pPr>
            <w:r w:rsidRPr="00FB6FAA">
              <w:rPr>
                <w:rFonts w:cs="Arial"/>
                <w:b/>
                <w:lang w:val="sr-Cyrl-RS"/>
              </w:rPr>
              <w:t>Укупно понуђена цена без и са ПДВ:</w:t>
            </w:r>
          </w:p>
        </w:tc>
        <w:tc>
          <w:tcPr>
            <w:tcW w:w="669" w:type="pct"/>
            <w:tcBorders>
              <w:top w:val="single" w:sz="4" w:space="0" w:color="auto"/>
              <w:left w:val="single" w:sz="4" w:space="0" w:color="auto"/>
              <w:bottom w:val="single" w:sz="4" w:space="0" w:color="auto"/>
              <w:right w:val="single" w:sz="4" w:space="0" w:color="auto"/>
            </w:tcBorders>
            <w:vAlign w:val="center"/>
          </w:tcPr>
          <w:p w14:paraId="1ED012F6" w14:textId="77777777" w:rsidR="003A2748" w:rsidRPr="00810D1D" w:rsidRDefault="003A2748" w:rsidP="00F65136">
            <w:pPr>
              <w:spacing w:before="0"/>
              <w:jc w:val="center"/>
              <w:rPr>
                <w:rFonts w:cs="Arial"/>
                <w:b/>
                <w:bCs/>
                <w:iCs/>
                <w:lang w:val="sr-Latn-CS" w:eastAsia="sr-Latn-CS"/>
              </w:rPr>
            </w:pPr>
          </w:p>
        </w:tc>
        <w:tc>
          <w:tcPr>
            <w:tcW w:w="669" w:type="pct"/>
            <w:tcBorders>
              <w:top w:val="single" w:sz="4" w:space="0" w:color="auto"/>
              <w:left w:val="single" w:sz="4" w:space="0" w:color="auto"/>
              <w:bottom w:val="single" w:sz="4" w:space="0" w:color="auto"/>
              <w:right w:val="single" w:sz="4" w:space="0" w:color="auto"/>
            </w:tcBorders>
            <w:vAlign w:val="center"/>
          </w:tcPr>
          <w:p w14:paraId="2F742C9A" w14:textId="77777777" w:rsidR="003A2748" w:rsidRPr="00810D1D" w:rsidRDefault="003A2748" w:rsidP="00F65136">
            <w:pPr>
              <w:spacing w:before="0"/>
              <w:jc w:val="center"/>
              <w:rPr>
                <w:rFonts w:cs="Arial"/>
                <w:b/>
                <w:bCs/>
                <w:iCs/>
                <w:lang w:val="sr-Latn-CS" w:eastAsia="sr-Latn-CS"/>
              </w:rPr>
            </w:pPr>
          </w:p>
        </w:tc>
      </w:tr>
    </w:tbl>
    <w:p w14:paraId="43B25111" w14:textId="77777777" w:rsidR="00197B88" w:rsidRDefault="00197B88" w:rsidP="00810D1D">
      <w:pPr>
        <w:spacing w:before="0"/>
        <w:rPr>
          <w:rFonts w:cs="Arial"/>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3A2748" w:rsidRPr="00810D1D" w14:paraId="1B529E6F" w14:textId="77777777" w:rsidTr="00CB7F79">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44B5AE5" w14:textId="3FD2F6BF" w:rsidR="003A2748" w:rsidRPr="00810D1D" w:rsidRDefault="003A2748" w:rsidP="003A2748">
            <w:pPr>
              <w:spacing w:before="0"/>
              <w:jc w:val="center"/>
              <w:rPr>
                <w:rFonts w:cs="Arial"/>
                <w:b/>
                <w:lang w:val="sr-Latn-CS" w:eastAsia="sr-Latn-CS"/>
              </w:rPr>
            </w:pPr>
            <w:r w:rsidRPr="00810D1D">
              <w:rPr>
                <w:rFonts w:cs="Arial"/>
                <w:b/>
                <w:lang w:val="sr-Latn-CS" w:eastAsia="sr-Latn-CS"/>
              </w:rPr>
              <w:t>I</w:t>
            </w:r>
          </w:p>
        </w:tc>
        <w:tc>
          <w:tcPr>
            <w:tcW w:w="6738" w:type="dxa"/>
            <w:tcBorders>
              <w:top w:val="single" w:sz="4" w:space="0" w:color="auto"/>
              <w:left w:val="single" w:sz="4" w:space="0" w:color="auto"/>
              <w:bottom w:val="single" w:sz="4" w:space="0" w:color="auto"/>
              <w:right w:val="single" w:sz="4" w:space="0" w:color="auto"/>
            </w:tcBorders>
            <w:vAlign w:val="center"/>
            <w:hideMark/>
          </w:tcPr>
          <w:p w14:paraId="070A417F" w14:textId="77777777" w:rsidR="003A2748" w:rsidRPr="00810D1D" w:rsidRDefault="003A2748" w:rsidP="003A2748">
            <w:pPr>
              <w:spacing w:before="0"/>
              <w:jc w:val="center"/>
              <w:rPr>
                <w:rFonts w:cs="Arial"/>
                <w:b/>
                <w:lang w:val="sr-Cyrl-RS" w:eastAsia="sr-Latn-CS"/>
              </w:rPr>
            </w:pPr>
            <w:r w:rsidRPr="00810D1D">
              <w:rPr>
                <w:rFonts w:cs="Arial"/>
                <w:b/>
                <w:lang w:val="sr-Latn-CS" w:eastAsia="sr-Latn-CS"/>
              </w:rPr>
              <w:t>УКУПНО ПОНУЂЕНА ЦЕНА  без ПДВ динара</w:t>
            </w:r>
          </w:p>
          <w:p w14:paraId="1B2F7E27" w14:textId="2F7F5C96" w:rsidR="003A2748" w:rsidRPr="00810D1D" w:rsidRDefault="003A2748" w:rsidP="003A2748">
            <w:pPr>
              <w:spacing w:before="0"/>
              <w:jc w:val="center"/>
              <w:rPr>
                <w:rFonts w:cs="Arial"/>
                <w:b/>
                <w:lang w:val="sr-Latn-CS" w:eastAsia="sr-Latn-CS"/>
              </w:rPr>
            </w:pPr>
            <w:r w:rsidRPr="00810D1D">
              <w:rPr>
                <w:rFonts w:cs="Arial"/>
                <w:b/>
                <w:color w:val="000000"/>
                <w:lang w:val="sr-Latn-CS" w:eastAsia="sr-Latn-CS"/>
              </w:rPr>
              <w:t xml:space="preserve">(збир колоне бр. </w:t>
            </w:r>
            <w:r w:rsidRPr="00810D1D">
              <w:rPr>
                <w:rFonts w:cs="Arial"/>
                <w:b/>
                <w:color w:val="000000"/>
                <w:lang w:val="sr-Cyrl-CS" w:eastAsia="sr-Latn-CS"/>
              </w:rPr>
              <w:t>7</w:t>
            </w:r>
            <w:r w:rsidRPr="00810D1D">
              <w:rPr>
                <w:rFonts w:cs="Arial"/>
                <w:b/>
                <w:color w:val="000000"/>
                <w:lang w:val="sr-Latn-CS" w:eastAsia="sr-Latn-CS"/>
              </w:rPr>
              <w:t>)</w:t>
            </w:r>
          </w:p>
        </w:tc>
        <w:tc>
          <w:tcPr>
            <w:tcW w:w="2609" w:type="dxa"/>
            <w:tcBorders>
              <w:top w:val="single" w:sz="4" w:space="0" w:color="auto"/>
              <w:left w:val="single" w:sz="4" w:space="0" w:color="auto"/>
              <w:bottom w:val="single" w:sz="4" w:space="0" w:color="auto"/>
              <w:right w:val="single" w:sz="4" w:space="0" w:color="auto"/>
            </w:tcBorders>
          </w:tcPr>
          <w:p w14:paraId="08074E47" w14:textId="77777777" w:rsidR="003A2748" w:rsidRPr="00810D1D" w:rsidRDefault="003A2748" w:rsidP="003A2748">
            <w:pPr>
              <w:spacing w:before="0"/>
              <w:rPr>
                <w:rFonts w:cs="Arial"/>
                <w:color w:val="FF0000"/>
                <w:lang w:val="sr-Latn-CS" w:eastAsia="sr-Latn-CS"/>
              </w:rPr>
            </w:pPr>
          </w:p>
        </w:tc>
      </w:tr>
      <w:tr w:rsidR="003A2748" w:rsidRPr="00810D1D" w14:paraId="5543F3F8" w14:textId="77777777" w:rsidTr="00CB7F79">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4B94DB58" w14:textId="27F3F55A" w:rsidR="003A2748" w:rsidRPr="00810D1D" w:rsidRDefault="003A2748" w:rsidP="003A2748">
            <w:pPr>
              <w:spacing w:before="0"/>
              <w:jc w:val="center"/>
              <w:rPr>
                <w:rFonts w:cs="Arial"/>
                <w:b/>
                <w:lang w:val="sr-Latn-CS" w:eastAsia="sr-Latn-CS"/>
              </w:rPr>
            </w:pPr>
            <w:r w:rsidRPr="00810D1D">
              <w:rPr>
                <w:rFonts w:cs="Arial"/>
                <w:b/>
                <w:lang w:val="sr-Latn-CS" w:eastAsia="sr-Latn-CS"/>
              </w:rPr>
              <w:t>II</w:t>
            </w:r>
          </w:p>
        </w:tc>
        <w:tc>
          <w:tcPr>
            <w:tcW w:w="6738" w:type="dxa"/>
            <w:tcBorders>
              <w:top w:val="single" w:sz="4" w:space="0" w:color="auto"/>
              <w:left w:val="single" w:sz="4" w:space="0" w:color="auto"/>
              <w:bottom w:val="single" w:sz="4" w:space="0" w:color="auto"/>
              <w:right w:val="single" w:sz="4" w:space="0" w:color="auto"/>
            </w:tcBorders>
            <w:vAlign w:val="center"/>
            <w:hideMark/>
          </w:tcPr>
          <w:p w14:paraId="28AFA2B3" w14:textId="1D5F686F" w:rsidR="003A2748" w:rsidRPr="00810D1D" w:rsidRDefault="003A2748" w:rsidP="003A2748">
            <w:pPr>
              <w:spacing w:before="0"/>
              <w:jc w:val="center"/>
              <w:rPr>
                <w:rFonts w:cs="Arial"/>
                <w:b/>
                <w:color w:val="00B050"/>
                <w:lang w:val="sr-Cyrl-RS" w:eastAsia="sr-Latn-CS"/>
              </w:rPr>
            </w:pPr>
            <w:r w:rsidRPr="00810D1D">
              <w:rPr>
                <w:rFonts w:cs="Arial"/>
                <w:b/>
                <w:lang w:val="sr-Latn-CS" w:eastAsia="sr-Latn-CS"/>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14:paraId="75017DCC" w14:textId="77777777" w:rsidR="003A2748" w:rsidRPr="00810D1D" w:rsidRDefault="003A2748" w:rsidP="003A2748">
            <w:pPr>
              <w:spacing w:before="0"/>
              <w:rPr>
                <w:rFonts w:cs="Arial"/>
                <w:color w:val="FF0000"/>
                <w:lang w:val="sr-Latn-CS" w:eastAsia="sr-Latn-CS"/>
              </w:rPr>
            </w:pPr>
          </w:p>
        </w:tc>
      </w:tr>
      <w:tr w:rsidR="003A2748" w:rsidRPr="00810D1D" w14:paraId="29B5989B" w14:textId="77777777" w:rsidTr="00CB7F79">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2AF34A7C" w14:textId="681F07C3" w:rsidR="003A2748" w:rsidRPr="00810D1D" w:rsidRDefault="003A2748" w:rsidP="003A2748">
            <w:pPr>
              <w:spacing w:before="0"/>
              <w:jc w:val="center"/>
              <w:rPr>
                <w:rFonts w:cs="Arial"/>
                <w:b/>
                <w:lang w:val="sr-Latn-CS" w:eastAsia="sr-Latn-CS"/>
              </w:rPr>
            </w:pPr>
            <w:r w:rsidRPr="00810D1D">
              <w:rPr>
                <w:rFonts w:cs="Arial"/>
                <w:b/>
                <w:lang w:val="sr-Latn-CS" w:eastAsia="sr-Latn-CS"/>
              </w:rPr>
              <w:t>III</w:t>
            </w:r>
          </w:p>
        </w:tc>
        <w:tc>
          <w:tcPr>
            <w:tcW w:w="6738" w:type="dxa"/>
            <w:tcBorders>
              <w:top w:val="single" w:sz="4" w:space="0" w:color="auto"/>
              <w:left w:val="single" w:sz="4" w:space="0" w:color="auto"/>
              <w:bottom w:val="single" w:sz="4" w:space="0" w:color="auto"/>
              <w:right w:val="single" w:sz="4" w:space="0" w:color="auto"/>
            </w:tcBorders>
            <w:vAlign w:val="center"/>
            <w:hideMark/>
          </w:tcPr>
          <w:p w14:paraId="1CBC4A31" w14:textId="77777777" w:rsidR="003A2748" w:rsidRPr="00810D1D" w:rsidRDefault="003A2748" w:rsidP="003A2748">
            <w:pPr>
              <w:spacing w:before="0"/>
              <w:jc w:val="center"/>
              <w:rPr>
                <w:rFonts w:cs="Arial"/>
                <w:b/>
                <w:lang w:val="sr-Latn-CS" w:eastAsia="sr-Latn-CS"/>
              </w:rPr>
            </w:pPr>
            <w:r w:rsidRPr="00810D1D">
              <w:rPr>
                <w:rFonts w:cs="Arial"/>
                <w:b/>
                <w:lang w:val="sr-Latn-CS" w:eastAsia="sr-Latn-CS"/>
              </w:rPr>
              <w:t>УКУПНО ПОНУЂЕНА ЦЕНА  са ПДВ</w:t>
            </w:r>
          </w:p>
          <w:p w14:paraId="2AD75A2F" w14:textId="7E76FA50" w:rsidR="003A2748" w:rsidRPr="00810D1D" w:rsidRDefault="003A2748" w:rsidP="003A2748">
            <w:pPr>
              <w:spacing w:before="0"/>
              <w:jc w:val="center"/>
              <w:rPr>
                <w:rFonts w:cs="Arial"/>
                <w:b/>
                <w:lang w:val="sr-Cyrl-RS" w:eastAsia="sr-Latn-CS"/>
              </w:rPr>
            </w:pPr>
            <w:r w:rsidRPr="00810D1D">
              <w:rPr>
                <w:rFonts w:cs="Arial"/>
                <w:b/>
                <w:lang w:val="sr-Latn-CS" w:eastAsia="sr-Latn-CS"/>
              </w:rPr>
              <w:t>(ред. бр.I+ред.бр.II) динара</w:t>
            </w:r>
          </w:p>
        </w:tc>
        <w:tc>
          <w:tcPr>
            <w:tcW w:w="2609" w:type="dxa"/>
            <w:tcBorders>
              <w:top w:val="single" w:sz="4" w:space="0" w:color="auto"/>
              <w:left w:val="single" w:sz="4" w:space="0" w:color="auto"/>
              <w:bottom w:val="single" w:sz="4" w:space="0" w:color="auto"/>
              <w:right w:val="single" w:sz="4" w:space="0" w:color="auto"/>
            </w:tcBorders>
          </w:tcPr>
          <w:p w14:paraId="22AB890E" w14:textId="77777777" w:rsidR="003A2748" w:rsidRPr="00810D1D" w:rsidRDefault="003A2748" w:rsidP="003A2748">
            <w:pPr>
              <w:spacing w:before="0"/>
              <w:rPr>
                <w:rFonts w:cs="Arial"/>
                <w:color w:val="FF0000"/>
                <w:lang w:val="sr-Latn-CS" w:eastAsia="sr-Latn-CS"/>
              </w:rPr>
            </w:pPr>
          </w:p>
        </w:tc>
      </w:tr>
    </w:tbl>
    <w:p w14:paraId="15040179" w14:textId="77777777" w:rsidR="00586C6D" w:rsidRDefault="00586C6D" w:rsidP="007C1197">
      <w:pPr>
        <w:spacing w:before="0"/>
        <w:rPr>
          <w:rFonts w:cs="Arial"/>
        </w:rPr>
      </w:pPr>
    </w:p>
    <w:p w14:paraId="66C60898" w14:textId="374E39C6" w:rsidR="00166DF2" w:rsidRDefault="007C1197" w:rsidP="007C1197">
      <w:pPr>
        <w:widowControl w:val="0"/>
        <w:spacing w:before="0"/>
        <w:rPr>
          <w:rFonts w:eastAsia="Arial Unicode MS" w:cs="Arial"/>
        </w:rPr>
      </w:pPr>
      <w:r w:rsidRPr="00E47C2E">
        <w:rPr>
          <w:rFonts w:eastAsia="Arial Unicode MS" w:cs="Arial"/>
        </w:rPr>
        <w:t>Табела 2</w:t>
      </w: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828"/>
        <w:gridCol w:w="54"/>
        <w:gridCol w:w="2081"/>
        <w:gridCol w:w="46"/>
        <w:gridCol w:w="3914"/>
        <w:gridCol w:w="108"/>
      </w:tblGrid>
      <w:tr w:rsidR="00586C6D" w:rsidRPr="00FB6FAA" w14:paraId="52D64C8B" w14:textId="77777777" w:rsidTr="00D918EC">
        <w:trPr>
          <w:gridAfter w:val="1"/>
          <w:wAfter w:w="108" w:type="dxa"/>
          <w:trHeight w:val="568"/>
        </w:trPr>
        <w:tc>
          <w:tcPr>
            <w:tcW w:w="38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47DF0C" w14:textId="77777777" w:rsidR="00586C6D" w:rsidRPr="00FB6FAA" w:rsidRDefault="00586C6D" w:rsidP="00F65136">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14:paraId="5C44AD3E" w14:textId="77777777" w:rsidR="00586C6D" w:rsidRPr="00FB6FAA" w:rsidRDefault="00586C6D" w:rsidP="00F65136">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14:paraId="51B71437" w14:textId="77777777" w:rsidR="00586C6D" w:rsidRPr="00FB6FAA" w:rsidRDefault="00586C6D" w:rsidP="00F65136">
            <w:pPr>
              <w:spacing w:before="0"/>
              <w:rPr>
                <w:rFonts w:cs="Arial"/>
                <w:lang w:val="sr-Cyrl-RS" w:eastAsia="sr-Latn-CS"/>
              </w:rPr>
            </w:pPr>
            <w:r w:rsidRPr="00FB6FAA">
              <w:rPr>
                <w:rFonts w:cs="Arial"/>
                <w:lang w:val="sr-Latn-CS" w:eastAsia="sr-Latn-CS"/>
              </w:rPr>
              <w:t xml:space="preserve">Трошкови </w:t>
            </w:r>
            <w:r w:rsidRPr="00FB6FAA">
              <w:rPr>
                <w:rFonts w:cs="Arial"/>
                <w:lang w:val="sr-Cyrl-RS" w:eastAsia="sr-Latn-CS"/>
              </w:rPr>
              <w:t>_____________</w:t>
            </w:r>
          </w:p>
        </w:tc>
        <w:tc>
          <w:tcPr>
            <w:tcW w:w="3960" w:type="dxa"/>
            <w:gridSpan w:val="2"/>
            <w:tcBorders>
              <w:top w:val="single" w:sz="4" w:space="0" w:color="auto"/>
              <w:left w:val="single" w:sz="4" w:space="0" w:color="auto"/>
              <w:bottom w:val="single" w:sz="4" w:space="0" w:color="auto"/>
              <w:right w:val="single" w:sz="4" w:space="0" w:color="auto"/>
            </w:tcBorders>
            <w:hideMark/>
          </w:tcPr>
          <w:p w14:paraId="778F6302" w14:textId="3668AFA7" w:rsidR="00586C6D" w:rsidRPr="00FB6FAA" w:rsidRDefault="00586C6D" w:rsidP="002C70B0">
            <w:pPr>
              <w:spacing w:before="0"/>
              <w:jc w:val="center"/>
              <w:rPr>
                <w:rFonts w:cs="Arial"/>
                <w:lang w:val="sr-Latn-CS" w:eastAsia="sr-Latn-CS"/>
              </w:rPr>
            </w:pPr>
            <w:r w:rsidRPr="00FB6FAA">
              <w:rPr>
                <w:rFonts w:cs="Arial"/>
                <w:lang w:val="sr-Latn-CS" w:eastAsia="sr-Latn-CS"/>
              </w:rPr>
              <w:t xml:space="preserve">_____динара </w:t>
            </w:r>
          </w:p>
        </w:tc>
      </w:tr>
      <w:tr w:rsidR="00586C6D" w:rsidRPr="00FB6FAA" w14:paraId="3C2FFCD9" w14:textId="77777777" w:rsidTr="00D918EC">
        <w:trPr>
          <w:gridAfter w:val="1"/>
          <w:wAfter w:w="108" w:type="dxa"/>
          <w:trHeight w:val="525"/>
        </w:trPr>
        <w:tc>
          <w:tcPr>
            <w:tcW w:w="3857" w:type="dxa"/>
            <w:gridSpan w:val="2"/>
            <w:vMerge/>
            <w:tcBorders>
              <w:top w:val="single" w:sz="4" w:space="0" w:color="auto"/>
              <w:left w:val="single" w:sz="4" w:space="0" w:color="auto"/>
              <w:bottom w:val="single" w:sz="4" w:space="0" w:color="auto"/>
              <w:right w:val="single" w:sz="4" w:space="0" w:color="auto"/>
            </w:tcBorders>
            <w:vAlign w:val="center"/>
            <w:hideMark/>
          </w:tcPr>
          <w:p w14:paraId="0243646A" w14:textId="77777777" w:rsidR="00586C6D" w:rsidRPr="00FB6FAA" w:rsidRDefault="00586C6D" w:rsidP="00F65136">
            <w:pPr>
              <w:spacing w:before="0"/>
              <w:jc w:val="left"/>
              <w:rPr>
                <w:rFonts w:cs="Arial"/>
                <w:lang w:val="sr-Latn-CS" w:eastAsia="sr-Latn-CS"/>
              </w:rPr>
            </w:pP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14:paraId="6E6FE9E8" w14:textId="77777777" w:rsidR="00586C6D" w:rsidRPr="00FB6FAA" w:rsidRDefault="00586C6D" w:rsidP="00F65136">
            <w:pPr>
              <w:spacing w:before="0"/>
              <w:rPr>
                <w:rFonts w:cs="Arial"/>
                <w:lang w:val="sr-Latn-CS" w:eastAsia="sr-Latn-CS"/>
              </w:rPr>
            </w:pPr>
            <w:r w:rsidRPr="00FB6FAA">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14:paraId="566D5A59" w14:textId="79B8F840" w:rsidR="00586C6D" w:rsidRPr="00FB6FAA" w:rsidRDefault="00586C6D" w:rsidP="002C70B0">
            <w:pPr>
              <w:spacing w:before="0"/>
              <w:jc w:val="center"/>
              <w:rPr>
                <w:rFonts w:cs="Arial"/>
                <w:lang w:val="sr-Latn-CS" w:eastAsia="sr-Latn-CS"/>
              </w:rPr>
            </w:pPr>
            <w:r w:rsidRPr="00FB6FAA">
              <w:rPr>
                <w:rFonts w:cs="Arial"/>
                <w:lang w:val="sr-Latn-CS" w:eastAsia="sr-Latn-CS"/>
              </w:rPr>
              <w:t xml:space="preserve">_____динара </w:t>
            </w:r>
          </w:p>
        </w:tc>
      </w:tr>
      <w:tr w:rsidR="00586C6D" w:rsidRPr="00FB6FAA" w14:paraId="3A9727FC" w14:textId="77777777" w:rsidTr="00D918EC">
        <w:trPr>
          <w:gridAfter w:val="1"/>
          <w:wAfter w:w="108" w:type="dxa"/>
          <w:trHeight w:val="534"/>
        </w:trPr>
        <w:tc>
          <w:tcPr>
            <w:tcW w:w="3857" w:type="dxa"/>
            <w:gridSpan w:val="2"/>
            <w:vMerge/>
            <w:tcBorders>
              <w:top w:val="single" w:sz="4" w:space="0" w:color="auto"/>
              <w:left w:val="single" w:sz="4" w:space="0" w:color="auto"/>
              <w:bottom w:val="single" w:sz="4" w:space="0" w:color="auto"/>
              <w:right w:val="single" w:sz="4" w:space="0" w:color="auto"/>
            </w:tcBorders>
            <w:vAlign w:val="center"/>
            <w:hideMark/>
          </w:tcPr>
          <w:p w14:paraId="1803D59E" w14:textId="77777777" w:rsidR="00586C6D" w:rsidRPr="00FB6FAA" w:rsidRDefault="00586C6D" w:rsidP="00F65136">
            <w:pPr>
              <w:spacing w:before="0"/>
              <w:jc w:val="left"/>
              <w:rPr>
                <w:rFonts w:cs="Arial"/>
                <w:lang w:val="sr-Latn-CS" w:eastAsia="sr-Latn-CS"/>
              </w:rPr>
            </w:pP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14:paraId="6626DE7F" w14:textId="77777777" w:rsidR="00586C6D" w:rsidRPr="00FB6FAA" w:rsidRDefault="00586C6D" w:rsidP="00F65136">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14:paraId="7C328EA4" w14:textId="659D6EFE" w:rsidR="00586C6D" w:rsidRPr="00FB6FAA" w:rsidRDefault="00586C6D" w:rsidP="002C70B0">
            <w:pPr>
              <w:spacing w:before="0"/>
              <w:jc w:val="center"/>
              <w:rPr>
                <w:rFonts w:cs="Arial"/>
                <w:lang w:val="sr-Latn-CS" w:eastAsia="sr-Latn-CS"/>
              </w:rPr>
            </w:pPr>
            <w:r w:rsidRPr="00FB6FAA">
              <w:rPr>
                <w:rFonts w:cs="Arial"/>
                <w:lang w:val="sr-Latn-CS" w:eastAsia="sr-Latn-CS"/>
              </w:rPr>
              <w:t xml:space="preserve">_____динара </w:t>
            </w:r>
          </w:p>
        </w:tc>
      </w:tr>
      <w:tr w:rsidR="00586C6D" w:rsidRPr="00FB6FAA" w14:paraId="109E180D" w14:textId="77777777" w:rsidTr="00D918E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05BD97E2" w14:textId="77777777" w:rsidR="00586C6D" w:rsidRPr="00FB6FAA" w:rsidRDefault="00586C6D" w:rsidP="00F65136">
            <w:pPr>
              <w:spacing w:before="0"/>
              <w:jc w:val="center"/>
              <w:rPr>
                <w:rFonts w:cs="Arial"/>
              </w:rPr>
            </w:pPr>
            <w:r w:rsidRPr="00FB6FAA">
              <w:rPr>
                <w:rFonts w:cs="Arial"/>
              </w:rPr>
              <w:t>Датум:</w:t>
            </w:r>
          </w:p>
        </w:tc>
        <w:tc>
          <w:tcPr>
            <w:tcW w:w="2127" w:type="dxa"/>
            <w:gridSpan w:val="2"/>
          </w:tcPr>
          <w:p w14:paraId="55787006" w14:textId="77777777" w:rsidR="00586C6D" w:rsidRPr="00FB6FAA" w:rsidRDefault="00586C6D" w:rsidP="00F65136">
            <w:pPr>
              <w:spacing w:before="0"/>
              <w:jc w:val="center"/>
              <w:rPr>
                <w:rFonts w:cs="Arial"/>
                <w:lang w:val="ru-RU"/>
              </w:rPr>
            </w:pPr>
          </w:p>
        </w:tc>
        <w:tc>
          <w:tcPr>
            <w:tcW w:w="4022" w:type="dxa"/>
            <w:gridSpan w:val="2"/>
          </w:tcPr>
          <w:p w14:paraId="086E757E" w14:textId="77777777" w:rsidR="00586C6D" w:rsidRPr="00FB6FAA" w:rsidRDefault="00586C6D" w:rsidP="00F65136">
            <w:pPr>
              <w:spacing w:before="0"/>
              <w:jc w:val="center"/>
              <w:rPr>
                <w:rFonts w:cs="Arial"/>
                <w:lang w:val="sr-Cyrl-CS"/>
              </w:rPr>
            </w:pPr>
            <w:r w:rsidRPr="00FB6FAA">
              <w:rPr>
                <w:rFonts w:cs="Arial"/>
                <w:lang w:val="sr-Cyrl-CS"/>
              </w:rPr>
              <w:t>П</w:t>
            </w:r>
            <w:r w:rsidRPr="00FB6FAA">
              <w:rPr>
                <w:rFonts w:cs="Arial"/>
              </w:rPr>
              <w:t>онуђач</w:t>
            </w:r>
          </w:p>
        </w:tc>
      </w:tr>
      <w:tr w:rsidR="00586C6D" w:rsidRPr="00FB6FAA" w14:paraId="536C69CE" w14:textId="77777777" w:rsidTr="00D918E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14:paraId="1C0D63D2" w14:textId="77777777" w:rsidR="00586C6D" w:rsidRPr="00FB6FAA" w:rsidRDefault="00586C6D" w:rsidP="00F65136">
            <w:pPr>
              <w:spacing w:before="0"/>
              <w:jc w:val="center"/>
              <w:rPr>
                <w:rFonts w:cs="Arial"/>
              </w:rPr>
            </w:pPr>
          </w:p>
        </w:tc>
        <w:tc>
          <w:tcPr>
            <w:tcW w:w="2127" w:type="dxa"/>
            <w:gridSpan w:val="2"/>
          </w:tcPr>
          <w:p w14:paraId="48BB3280" w14:textId="1708AE19" w:rsidR="00586C6D" w:rsidRPr="00FB6FAA" w:rsidRDefault="00586C6D" w:rsidP="00F65136">
            <w:pPr>
              <w:spacing w:before="0"/>
              <w:jc w:val="center"/>
              <w:rPr>
                <w:rFonts w:cs="Arial"/>
              </w:rPr>
            </w:pPr>
          </w:p>
        </w:tc>
        <w:tc>
          <w:tcPr>
            <w:tcW w:w="4022" w:type="dxa"/>
            <w:gridSpan w:val="2"/>
          </w:tcPr>
          <w:p w14:paraId="508D2FB7" w14:textId="77777777" w:rsidR="00586C6D" w:rsidRPr="00FB6FAA" w:rsidRDefault="00586C6D" w:rsidP="00F65136">
            <w:pPr>
              <w:spacing w:before="0"/>
              <w:jc w:val="center"/>
              <w:rPr>
                <w:rFonts w:cs="Arial"/>
                <w:lang w:val="ru-RU"/>
              </w:rPr>
            </w:pPr>
          </w:p>
        </w:tc>
      </w:tr>
      <w:tr w:rsidR="00586C6D" w:rsidRPr="00FB6FAA" w14:paraId="320A13B7" w14:textId="77777777" w:rsidTr="00D918E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14:paraId="6B98298C" w14:textId="77777777" w:rsidR="00586C6D" w:rsidRPr="00FB6FAA" w:rsidRDefault="00586C6D" w:rsidP="00340CDE">
            <w:pPr>
              <w:spacing w:before="0"/>
              <w:rPr>
                <w:rFonts w:cs="Arial"/>
              </w:rPr>
            </w:pPr>
          </w:p>
        </w:tc>
        <w:tc>
          <w:tcPr>
            <w:tcW w:w="2127" w:type="dxa"/>
            <w:gridSpan w:val="2"/>
          </w:tcPr>
          <w:p w14:paraId="477ECC81" w14:textId="77777777" w:rsidR="00586C6D" w:rsidRPr="00FB6FAA" w:rsidRDefault="00586C6D" w:rsidP="00F65136">
            <w:pPr>
              <w:spacing w:before="0"/>
              <w:jc w:val="center"/>
              <w:rPr>
                <w:rFonts w:cs="Arial"/>
                <w:lang w:val="ru-RU"/>
              </w:rPr>
            </w:pPr>
          </w:p>
        </w:tc>
        <w:tc>
          <w:tcPr>
            <w:tcW w:w="4022" w:type="dxa"/>
            <w:gridSpan w:val="2"/>
            <w:tcBorders>
              <w:top w:val="single" w:sz="4" w:space="0" w:color="auto"/>
            </w:tcBorders>
          </w:tcPr>
          <w:p w14:paraId="66785963" w14:textId="77777777" w:rsidR="00586C6D" w:rsidRPr="00FB6FAA" w:rsidRDefault="00586C6D" w:rsidP="00F65136">
            <w:pPr>
              <w:spacing w:before="0"/>
              <w:jc w:val="center"/>
              <w:rPr>
                <w:rFonts w:cs="Arial"/>
                <w:lang w:val="ru-RU"/>
              </w:rPr>
            </w:pPr>
          </w:p>
        </w:tc>
      </w:tr>
    </w:tbl>
    <w:p w14:paraId="03C121D4" w14:textId="77777777" w:rsidR="00340CDE" w:rsidRDefault="00340CDE" w:rsidP="00C15C71">
      <w:pPr>
        <w:spacing w:before="0"/>
        <w:rPr>
          <w:rFonts w:cs="Arial"/>
          <w:b/>
          <w:highlight w:val="yellow"/>
          <w:lang w:val="sr-Cyrl-RS"/>
        </w:rPr>
      </w:pPr>
    </w:p>
    <w:p w14:paraId="39F78C3B" w14:textId="413E07E1" w:rsidR="00C15C71" w:rsidRPr="00A81D25" w:rsidRDefault="00C15C71" w:rsidP="00C15C71">
      <w:pPr>
        <w:spacing w:before="0"/>
        <w:rPr>
          <w:rFonts w:cs="Arial"/>
          <w:b/>
          <w:lang w:val="sr-Cyrl-RS"/>
        </w:rPr>
      </w:pPr>
      <w:r w:rsidRPr="00A81D25">
        <w:rPr>
          <w:rFonts w:cs="Arial"/>
          <w:b/>
          <w:lang w:val="sr-Cyrl-RS"/>
        </w:rPr>
        <w:t>Напомена:</w:t>
      </w:r>
    </w:p>
    <w:p w14:paraId="68CB97E9" w14:textId="4D277B4E" w:rsidR="00C15C71" w:rsidRPr="00A81D25" w:rsidRDefault="00C15C71" w:rsidP="00C15C71">
      <w:pPr>
        <w:widowControl w:val="0"/>
        <w:spacing w:before="0"/>
        <w:rPr>
          <w:rFonts w:eastAsia="Arial Unicode MS" w:cs="Arial"/>
          <w:lang w:val="sr-Cyrl-RS"/>
        </w:rPr>
      </w:pPr>
      <w:r w:rsidRPr="00A81D25">
        <w:rPr>
          <w:rFonts w:cs="Arial"/>
          <w:lang w:val="sr-Cyrl-RS"/>
        </w:rPr>
        <w:t>Ценовник е</w:t>
      </w:r>
      <w:r w:rsidRPr="00A81D25">
        <w:rPr>
          <w:rFonts w:cs="Arial"/>
          <w:lang w:val="sr-Latn-RS"/>
        </w:rPr>
        <w:t>вeнтуaлнo зaмeњиви</w:t>
      </w:r>
      <w:r w:rsidR="00D918EC" w:rsidRPr="00A81D25">
        <w:rPr>
          <w:rFonts w:cs="Arial"/>
          <w:lang w:val="sr-Cyrl-RS"/>
        </w:rPr>
        <w:t>х</w:t>
      </w:r>
      <w:r w:rsidRPr="00A81D25">
        <w:rPr>
          <w:rFonts w:cs="Arial"/>
          <w:lang w:val="sr-Latn-RS"/>
        </w:rPr>
        <w:t xml:space="preserve"> дeлoв</w:t>
      </w:r>
      <w:r w:rsidRPr="00A81D25">
        <w:rPr>
          <w:rFonts w:cs="Arial"/>
          <w:lang w:val="sr-Cyrl-RS"/>
        </w:rPr>
        <w:t>а</w:t>
      </w:r>
      <w:r w:rsidRPr="00A81D25">
        <w:rPr>
          <w:rFonts w:cs="Arial"/>
          <w:lang w:val="sr-Latn-RS"/>
        </w:rPr>
        <w:t xml:space="preserve"> </w:t>
      </w:r>
      <w:r w:rsidRPr="00A81D25">
        <w:rPr>
          <w:rFonts w:cs="Arial"/>
          <w:lang w:val="sr-Cyrl-RS"/>
        </w:rPr>
        <w:t>на основу које се виде јединичне цене за Средства за замену резервних делова</w:t>
      </w:r>
      <w:r w:rsidRPr="00A81D25">
        <w:rPr>
          <w:rFonts w:cs="Arial"/>
          <w:lang w:val="sr-Latn-RS"/>
        </w:rPr>
        <w:t xml:space="preserve"> </w:t>
      </w:r>
      <w:r w:rsidRPr="00A81D25">
        <w:rPr>
          <w:rFonts w:cs="Arial"/>
          <w:lang w:val="sr-Cyrl-RS"/>
        </w:rPr>
        <w:t>је обавезан део понуде.</w:t>
      </w:r>
      <w:r w:rsidR="00D918EC" w:rsidRPr="00A81D25">
        <w:rPr>
          <w:rFonts w:cs="Arial"/>
          <w:lang w:val="sr-Cyrl-RS"/>
        </w:rPr>
        <w:t xml:space="preserve"> </w:t>
      </w:r>
      <w:r w:rsidRPr="00A81D25">
        <w:rPr>
          <w:rFonts w:cs="Arial"/>
          <w:lang w:val="sr-Cyrl-RS"/>
        </w:rPr>
        <w:t xml:space="preserve">Наручилац је определио средства за резервне делове у износу од </w:t>
      </w:r>
      <w:r w:rsidR="00D918EC" w:rsidRPr="00A81D25">
        <w:rPr>
          <w:rFonts w:cs="Arial"/>
          <w:lang w:val="sr-Cyrl-RS"/>
        </w:rPr>
        <w:t>3</w:t>
      </w:r>
      <w:r w:rsidRPr="00A81D25">
        <w:rPr>
          <w:rFonts w:cs="Arial"/>
          <w:lang w:val="sr-Cyrl-RS"/>
        </w:rPr>
        <w:t>00.000,00 динара</w:t>
      </w:r>
      <w:r w:rsidR="00D918EC" w:rsidRPr="00A81D25">
        <w:rPr>
          <w:rFonts w:cs="Arial"/>
          <w:lang w:val="sr-Cyrl-RS"/>
        </w:rPr>
        <w:t xml:space="preserve"> без ПДВ-а</w:t>
      </w:r>
      <w:r w:rsidRPr="00A81D25">
        <w:rPr>
          <w:rFonts w:cs="Arial"/>
          <w:lang w:val="sr-Cyrl-RS"/>
        </w:rPr>
        <w:t>,</w:t>
      </w:r>
      <w:r w:rsidR="00F133F1" w:rsidRPr="00A81D25">
        <w:rPr>
          <w:rFonts w:cs="Arial"/>
          <w:lang w:val="sr-Cyrl-RS"/>
        </w:rPr>
        <w:t xml:space="preserve"> а фактурисање ће се вршити</w:t>
      </w:r>
      <w:r w:rsidRPr="00A81D25">
        <w:rPr>
          <w:rFonts w:cs="Arial"/>
          <w:lang w:val="sr-Cyrl-RS"/>
        </w:rPr>
        <w:t xml:space="preserve"> по ценама из ценовника е</w:t>
      </w:r>
      <w:r w:rsidRPr="00A81D25">
        <w:rPr>
          <w:rFonts w:cs="Arial"/>
          <w:lang w:val="sr-Latn-RS"/>
        </w:rPr>
        <w:t>вeнтуaлнo зaмeњиви</w:t>
      </w:r>
      <w:r w:rsidRPr="00A81D25">
        <w:rPr>
          <w:rFonts w:cs="Arial"/>
          <w:lang w:val="sr-Cyrl-RS"/>
        </w:rPr>
        <w:t>х</w:t>
      </w:r>
      <w:r w:rsidRPr="00A81D25">
        <w:rPr>
          <w:rFonts w:cs="Arial"/>
          <w:lang w:val="sr-Latn-RS"/>
        </w:rPr>
        <w:t xml:space="preserve"> дeлoв</w:t>
      </w:r>
      <w:r w:rsidRPr="00A81D25">
        <w:rPr>
          <w:rFonts w:cs="Arial"/>
          <w:lang w:val="sr-Cyrl-RS"/>
        </w:rPr>
        <w:t>а.</w:t>
      </w:r>
    </w:p>
    <w:p w14:paraId="54FB3CD6" w14:textId="7E1BCC36" w:rsidR="00586C6D" w:rsidRDefault="00586C6D" w:rsidP="007C1197">
      <w:pPr>
        <w:widowControl w:val="0"/>
        <w:spacing w:before="0"/>
        <w:rPr>
          <w:rFonts w:eastAsia="Arial Unicode MS" w:cs="Arial"/>
        </w:rPr>
      </w:pPr>
    </w:p>
    <w:p w14:paraId="0B76352C" w14:textId="77777777" w:rsidR="002C70B0" w:rsidRPr="00166DF2" w:rsidRDefault="002C70B0" w:rsidP="007C1197">
      <w:pPr>
        <w:widowControl w:val="0"/>
        <w:spacing w:before="0"/>
        <w:rPr>
          <w:rFonts w:eastAsia="Arial Unicode MS" w:cs="Arial"/>
        </w:rPr>
      </w:pPr>
    </w:p>
    <w:p w14:paraId="5FDBA3F5" w14:textId="02B02850" w:rsidR="007C1197" w:rsidRDefault="007C1197" w:rsidP="007C1197">
      <w:pPr>
        <w:spacing w:before="0"/>
        <w:rPr>
          <w:rFonts w:cs="Arial"/>
          <w:b/>
          <w:lang w:val="sr-Cyrl-CS"/>
        </w:rPr>
      </w:pPr>
      <w:r w:rsidRPr="00135D10">
        <w:rPr>
          <w:rFonts w:cs="Arial"/>
          <w:b/>
          <w:lang w:val="sr-Cyrl-CS"/>
        </w:rPr>
        <w:t>Напомена:</w:t>
      </w:r>
    </w:p>
    <w:p w14:paraId="3DCBA5A9" w14:textId="77777777" w:rsidR="002140AC" w:rsidRDefault="002140AC" w:rsidP="002140AC">
      <w:pPr>
        <w:spacing w:before="0"/>
        <w:rPr>
          <w:rFonts w:cs="Arial"/>
          <w:b/>
          <w:lang w:val="sr-Cyrl-RS"/>
        </w:rPr>
      </w:pPr>
    </w:p>
    <w:p w14:paraId="082DD93B" w14:textId="116917F1" w:rsidR="007C1197" w:rsidRPr="00135D10" w:rsidRDefault="007C1197" w:rsidP="007C1197">
      <w:pPr>
        <w:tabs>
          <w:tab w:val="left" w:pos="1134"/>
        </w:tabs>
        <w:spacing w:before="0"/>
        <w:rPr>
          <w:rFonts w:eastAsia="TimesNewRomanPS-BoldMT" w:cs="Arial"/>
          <w:lang w:val="ru-RU"/>
        </w:rPr>
      </w:pPr>
      <w:r w:rsidRPr="00135D10">
        <w:rPr>
          <w:rFonts w:eastAsia="TimesNewRomanPS-BoldMT" w:cs="Arial"/>
          <w:lang w:val="ru-RU"/>
        </w:rPr>
        <w:t xml:space="preserve">-Уколико </w:t>
      </w:r>
      <w:r w:rsidRPr="00135D10">
        <w:rPr>
          <w:rFonts w:eastAsia="TimesNewRomanPS-BoldMT" w:cs="Arial"/>
          <w:lang w:val="sr-Cyrl-CS"/>
        </w:rPr>
        <w:t>група понуђача подноси заједничку понуду овај образац потписује Носилац посла</w:t>
      </w:r>
      <w:r w:rsidRPr="00135D10">
        <w:rPr>
          <w:rFonts w:eastAsia="TimesNewRomanPS-BoldMT" w:cs="Arial"/>
          <w:lang w:val="ru-RU"/>
        </w:rPr>
        <w:t>.</w:t>
      </w:r>
    </w:p>
    <w:p w14:paraId="42E4F3DB" w14:textId="688311C2" w:rsidR="00196F99" w:rsidRPr="002140AC" w:rsidRDefault="007C1197" w:rsidP="002140AC">
      <w:pPr>
        <w:tabs>
          <w:tab w:val="left" w:pos="1134"/>
        </w:tabs>
        <w:spacing w:before="0"/>
        <w:rPr>
          <w:rFonts w:eastAsia="TimesNewRomanPS-BoldMT" w:cs="Arial"/>
          <w:lang w:val="ru-RU"/>
        </w:rPr>
      </w:pPr>
      <w:r w:rsidRPr="00135D10">
        <w:rPr>
          <w:rFonts w:eastAsia="TimesNewRomanPS-BoldMT" w:cs="Arial"/>
          <w:lang w:val="sr-Cyrl-CS"/>
        </w:rPr>
        <w:t xml:space="preserve">- </w:t>
      </w:r>
      <w:r w:rsidRPr="00135D10">
        <w:rPr>
          <w:rFonts w:eastAsia="TimesNewRomanPS-BoldMT" w:cs="Arial"/>
          <w:lang w:val="ru-RU"/>
        </w:rPr>
        <w:t xml:space="preserve">Уколико понуђач подноси понуду са подизвођачем овај образац потписује понуђач. </w:t>
      </w:r>
    </w:p>
    <w:p w14:paraId="646BEF2C" w14:textId="04BF9670" w:rsidR="00196F99" w:rsidRDefault="00196F99" w:rsidP="007C1197">
      <w:pPr>
        <w:spacing w:before="0"/>
        <w:rPr>
          <w:rFonts w:cs="Arial"/>
          <w:b/>
          <w:lang w:val="sr-Cyrl-RS"/>
        </w:rPr>
      </w:pPr>
    </w:p>
    <w:p w14:paraId="44FB021B" w14:textId="77777777" w:rsidR="002C70B0" w:rsidRPr="00135D10" w:rsidRDefault="002C70B0" w:rsidP="007C1197">
      <w:pPr>
        <w:spacing w:before="0"/>
        <w:rPr>
          <w:rFonts w:cs="Arial"/>
          <w:b/>
          <w:lang w:val="sr-Cyrl-RS"/>
        </w:rPr>
      </w:pPr>
    </w:p>
    <w:p w14:paraId="1BC36A4A" w14:textId="77777777" w:rsidR="007C1197" w:rsidRPr="00135D10" w:rsidRDefault="007C1197" w:rsidP="007C1197">
      <w:pPr>
        <w:spacing w:before="0"/>
        <w:rPr>
          <w:rFonts w:cs="Arial"/>
          <w:b/>
          <w:lang w:val="ru-RU"/>
        </w:rPr>
      </w:pPr>
      <w:r w:rsidRPr="00135D10">
        <w:rPr>
          <w:rFonts w:cs="Arial"/>
          <w:b/>
          <w:lang w:val="sr-Latn-CS"/>
        </w:rPr>
        <w:t>Упутство</w:t>
      </w:r>
      <w:r w:rsidRPr="00135D10">
        <w:rPr>
          <w:rFonts w:cs="Arial"/>
          <w:b/>
        </w:rPr>
        <w:t xml:space="preserve"> </w:t>
      </w:r>
      <w:r w:rsidRPr="00135D10">
        <w:rPr>
          <w:rFonts w:cs="Arial"/>
          <w:b/>
          <w:lang w:val="sr-Latn-CS"/>
        </w:rPr>
        <w:t>за попуњавањ</w:t>
      </w:r>
      <w:r w:rsidRPr="00135D10">
        <w:rPr>
          <w:rFonts w:cs="Arial"/>
          <w:b/>
          <w:lang w:val="ru-RU"/>
        </w:rPr>
        <w:t>е Обрасца структуре цене</w:t>
      </w:r>
    </w:p>
    <w:p w14:paraId="32D163AA" w14:textId="77777777" w:rsidR="007C1197" w:rsidRPr="00135D10" w:rsidRDefault="007C1197" w:rsidP="007C1197">
      <w:pPr>
        <w:spacing w:before="0"/>
        <w:rPr>
          <w:rFonts w:cs="Arial"/>
          <w:b/>
        </w:rPr>
      </w:pPr>
    </w:p>
    <w:p w14:paraId="25E92EE0" w14:textId="77777777" w:rsidR="007C1197" w:rsidRPr="00135D10" w:rsidRDefault="007C1197" w:rsidP="007C1197">
      <w:pPr>
        <w:tabs>
          <w:tab w:val="left" w:pos="90"/>
        </w:tabs>
        <w:spacing w:before="0"/>
        <w:contextualSpacing/>
        <w:rPr>
          <w:rFonts w:eastAsia="Calibri" w:cs="Arial"/>
          <w:bCs/>
          <w:iCs/>
        </w:rPr>
      </w:pPr>
      <w:r w:rsidRPr="00135D10">
        <w:rPr>
          <w:rFonts w:eastAsia="Calibri" w:cs="Arial"/>
          <w:bCs/>
          <w:iCs/>
        </w:rPr>
        <w:t>Понуђач треба да попун</w:t>
      </w:r>
      <w:r w:rsidRPr="00135D10">
        <w:rPr>
          <w:rFonts w:eastAsia="Calibri" w:cs="Arial"/>
          <w:bCs/>
          <w:iCs/>
          <w:lang w:val="sr-Cyrl-CS"/>
        </w:rPr>
        <w:t>и</w:t>
      </w:r>
      <w:r w:rsidRPr="00135D10">
        <w:rPr>
          <w:rFonts w:eastAsia="Calibri" w:cs="Arial"/>
          <w:bCs/>
          <w:iCs/>
        </w:rPr>
        <w:t xml:space="preserve"> образац структуре цене </w:t>
      </w:r>
      <w:r w:rsidRPr="00135D10">
        <w:rPr>
          <w:rFonts w:eastAsia="Calibri" w:cs="Arial"/>
          <w:bCs/>
          <w:iCs/>
          <w:lang w:val="sr-Cyrl-CS"/>
        </w:rPr>
        <w:t>Табела 1. на следећи начин</w:t>
      </w:r>
      <w:r w:rsidRPr="00135D10">
        <w:rPr>
          <w:rFonts w:eastAsia="Calibri" w:cs="Arial"/>
          <w:bCs/>
          <w:iCs/>
        </w:rPr>
        <w:t>:</w:t>
      </w:r>
    </w:p>
    <w:p w14:paraId="7DB8111A" w14:textId="77777777" w:rsidR="007C1197" w:rsidRPr="00135D10" w:rsidRDefault="007C1197" w:rsidP="007C1197">
      <w:pPr>
        <w:tabs>
          <w:tab w:val="left" w:pos="90"/>
        </w:tabs>
        <w:suppressAutoHyphens/>
        <w:spacing w:before="0"/>
        <w:rPr>
          <w:rFonts w:eastAsia="Calibri" w:cs="Arial"/>
          <w:bCs/>
          <w:iCs/>
        </w:rPr>
      </w:pPr>
      <w:r w:rsidRPr="00135D10">
        <w:rPr>
          <w:rFonts w:eastAsia="Calibri" w:cs="Arial"/>
          <w:bCs/>
          <w:iCs/>
          <w:lang w:val="sr-Cyrl-CS"/>
        </w:rPr>
        <w:t xml:space="preserve">-у колону 5. </w:t>
      </w:r>
      <w:r w:rsidRPr="00135D10">
        <w:rPr>
          <w:rFonts w:eastAsia="Calibri" w:cs="Arial"/>
          <w:bCs/>
          <w:iCs/>
        </w:rPr>
        <w:t>уписати колико износи јединична цена без ПДВ за извршену услугу;</w:t>
      </w:r>
    </w:p>
    <w:p w14:paraId="19750876" w14:textId="77777777" w:rsidR="007C1197" w:rsidRPr="00135D10" w:rsidRDefault="007C1197" w:rsidP="007C1197">
      <w:pPr>
        <w:tabs>
          <w:tab w:val="left" w:pos="90"/>
        </w:tabs>
        <w:suppressAutoHyphens/>
        <w:spacing w:before="0"/>
        <w:rPr>
          <w:rFonts w:eastAsia="Calibri" w:cs="Arial"/>
          <w:bCs/>
          <w:iCs/>
        </w:rPr>
      </w:pPr>
      <w:r w:rsidRPr="00135D10">
        <w:rPr>
          <w:rFonts w:eastAsia="Calibri" w:cs="Arial"/>
          <w:bCs/>
          <w:iCs/>
        </w:rPr>
        <w:t xml:space="preserve">-у колону </w:t>
      </w:r>
      <w:r w:rsidRPr="00135D10">
        <w:rPr>
          <w:rFonts w:eastAsia="Calibri" w:cs="Arial"/>
          <w:bCs/>
          <w:iCs/>
          <w:lang w:val="sr-Cyrl-CS"/>
        </w:rPr>
        <w:t>6</w:t>
      </w:r>
      <w:r w:rsidRPr="00135D10">
        <w:rPr>
          <w:rFonts w:eastAsia="Calibri" w:cs="Arial"/>
          <w:bCs/>
          <w:iCs/>
        </w:rPr>
        <w:t>. уписати колико износи јединична цена са ПДВ за извршену услугу;</w:t>
      </w:r>
    </w:p>
    <w:p w14:paraId="39D24DA4" w14:textId="7C3A90A1" w:rsidR="00DC7641" w:rsidRPr="007D5EE1" w:rsidRDefault="00DC7641" w:rsidP="00DC7641">
      <w:pPr>
        <w:tabs>
          <w:tab w:val="left" w:pos="90"/>
        </w:tabs>
        <w:suppressAutoHyphens/>
        <w:spacing w:before="0"/>
        <w:rPr>
          <w:rFonts w:eastAsia="Calibri" w:cs="Arial"/>
          <w:bCs/>
          <w:iCs/>
          <w:lang w:val="sr-Cyrl-RS"/>
        </w:rPr>
      </w:pPr>
      <w:r w:rsidRPr="007D5EE1">
        <w:rPr>
          <w:rFonts w:eastAsia="Calibri" w:cs="Arial"/>
          <w:bCs/>
          <w:iCs/>
        </w:rPr>
        <w:t xml:space="preserve">-у колону </w:t>
      </w:r>
      <w:r w:rsidRPr="007D5EE1">
        <w:rPr>
          <w:rFonts w:eastAsia="Calibri" w:cs="Arial"/>
          <w:bCs/>
          <w:iCs/>
          <w:lang w:val="sr-Cyrl-CS"/>
        </w:rPr>
        <w:t>7</w:t>
      </w:r>
      <w:r w:rsidRPr="007D5EE1">
        <w:rPr>
          <w:rFonts w:eastAsia="Calibri" w:cs="Arial"/>
          <w:bCs/>
          <w:iCs/>
        </w:rPr>
        <w:t>. уписати колико износи укупна</w:t>
      </w:r>
      <w:r w:rsidR="00CF5962">
        <w:rPr>
          <w:rFonts w:eastAsia="Calibri" w:cs="Arial"/>
          <w:bCs/>
          <w:iCs/>
          <w:lang w:val="sr-Cyrl-RS"/>
        </w:rPr>
        <w:t xml:space="preserve"> </w:t>
      </w:r>
      <w:r w:rsidRPr="007D5EE1">
        <w:rPr>
          <w:rFonts w:eastAsia="Calibri" w:cs="Arial"/>
          <w:bCs/>
          <w:iCs/>
        </w:rPr>
        <w:t xml:space="preserve">цена без ПДВ и то тако што ће помножити јединичну цену без ПДВ (наведену у колони </w:t>
      </w:r>
      <w:r w:rsidRPr="007D5EE1">
        <w:rPr>
          <w:rFonts w:eastAsia="Calibri" w:cs="Arial"/>
          <w:bCs/>
          <w:iCs/>
          <w:lang w:val="sr-Cyrl-CS"/>
        </w:rPr>
        <w:t>5</w:t>
      </w:r>
      <w:r w:rsidRPr="007D5EE1">
        <w:rPr>
          <w:rFonts w:eastAsia="Calibri" w:cs="Arial"/>
          <w:bCs/>
          <w:iCs/>
        </w:rPr>
        <w:t xml:space="preserve">.) са траженим обимом-количином (која је наведена у колони </w:t>
      </w:r>
      <w:r w:rsidRPr="007D5EE1">
        <w:rPr>
          <w:rFonts w:eastAsia="Calibri" w:cs="Arial"/>
          <w:bCs/>
          <w:iCs/>
          <w:lang w:val="sr-Cyrl-CS"/>
        </w:rPr>
        <w:t>4</w:t>
      </w:r>
      <w:r w:rsidR="007D5EE1">
        <w:rPr>
          <w:rFonts w:eastAsia="Calibri" w:cs="Arial"/>
          <w:bCs/>
          <w:iCs/>
          <w:lang w:val="sr-Cyrl-RS"/>
        </w:rPr>
        <w:t xml:space="preserve"> </w:t>
      </w:r>
    </w:p>
    <w:p w14:paraId="53F95DF3" w14:textId="184544B7" w:rsidR="007C1197" w:rsidRPr="008469CD" w:rsidRDefault="00DC7641" w:rsidP="007C1197">
      <w:pPr>
        <w:tabs>
          <w:tab w:val="left" w:pos="90"/>
        </w:tabs>
        <w:suppressAutoHyphens/>
        <w:spacing w:before="0"/>
        <w:rPr>
          <w:rFonts w:eastAsia="Calibri" w:cs="Arial"/>
          <w:bCs/>
          <w:iCs/>
          <w:lang w:val="sr-Cyrl-RS"/>
        </w:rPr>
      </w:pPr>
      <w:r w:rsidRPr="007D5EE1">
        <w:rPr>
          <w:rFonts w:eastAsia="Calibri" w:cs="Arial"/>
          <w:bCs/>
          <w:iCs/>
          <w:lang w:val="sr-Cyrl-CS"/>
        </w:rPr>
        <w:t>-у колону 8</w:t>
      </w:r>
      <w:r w:rsidRPr="007D5EE1">
        <w:rPr>
          <w:rFonts w:eastAsia="Calibri" w:cs="Arial"/>
          <w:bCs/>
          <w:iCs/>
        </w:rPr>
        <w:t>. уписати колико износи укупна</w:t>
      </w:r>
      <w:r w:rsidR="00CF5962">
        <w:rPr>
          <w:rFonts w:eastAsia="Calibri" w:cs="Arial"/>
          <w:bCs/>
          <w:iCs/>
          <w:lang w:val="sr-Cyrl-RS"/>
        </w:rPr>
        <w:t xml:space="preserve"> </w:t>
      </w:r>
      <w:r w:rsidRPr="007D5EE1">
        <w:rPr>
          <w:rFonts w:eastAsia="Calibri" w:cs="Arial"/>
          <w:bCs/>
          <w:iCs/>
        </w:rPr>
        <w:t xml:space="preserve">цена са ПДВ и то тако што ће помножити јединичну цену са ПДВ (наведену у колони </w:t>
      </w:r>
      <w:r w:rsidRPr="007D5EE1">
        <w:rPr>
          <w:rFonts w:eastAsia="Calibri" w:cs="Arial"/>
          <w:bCs/>
          <w:iCs/>
          <w:lang w:val="sr-Cyrl-CS"/>
        </w:rPr>
        <w:t>6</w:t>
      </w:r>
      <w:r w:rsidRPr="007D5EE1">
        <w:rPr>
          <w:rFonts w:eastAsia="Calibri" w:cs="Arial"/>
          <w:bCs/>
          <w:iCs/>
        </w:rPr>
        <w:t xml:space="preserve">.) са траженим обимом- количином (која је наведена у колони </w:t>
      </w:r>
      <w:r w:rsidRPr="007D5EE1">
        <w:rPr>
          <w:rFonts w:eastAsia="Calibri" w:cs="Arial"/>
          <w:bCs/>
          <w:iCs/>
          <w:lang w:val="sr-Cyrl-CS"/>
        </w:rPr>
        <w:t>4</w:t>
      </w:r>
      <w:r w:rsidR="007D5EE1">
        <w:rPr>
          <w:rFonts w:eastAsia="Calibri" w:cs="Arial"/>
          <w:bCs/>
          <w:iCs/>
        </w:rPr>
        <w:t>.)</w:t>
      </w:r>
      <w:r w:rsidR="00E40D23">
        <w:rPr>
          <w:rFonts w:eastAsia="Calibri" w:cs="Arial"/>
          <w:bCs/>
          <w:iCs/>
          <w:lang w:val="sr-Cyrl-RS"/>
        </w:rPr>
        <w:t>.</w:t>
      </w:r>
      <w:r w:rsidR="007D5EE1">
        <w:rPr>
          <w:rFonts w:eastAsia="Calibri" w:cs="Arial"/>
          <w:bCs/>
          <w:iCs/>
          <w:lang w:val="sr-Cyrl-RS"/>
        </w:rPr>
        <w:t xml:space="preserve"> </w:t>
      </w:r>
    </w:p>
    <w:p w14:paraId="20961729" w14:textId="616120F9" w:rsidR="00CA1B43" w:rsidRPr="00810D1D" w:rsidRDefault="00CA1B43" w:rsidP="00CA1B43">
      <w:pPr>
        <w:tabs>
          <w:tab w:val="left" w:pos="992"/>
        </w:tabs>
        <w:spacing w:before="0"/>
        <w:rPr>
          <w:rFonts w:cs="Arial"/>
        </w:rPr>
      </w:pPr>
      <w:r w:rsidRPr="00810D1D">
        <w:rPr>
          <w:rFonts w:cs="Arial"/>
        </w:rPr>
        <w:t>-у ред бр. I – уписује се укупно понуђена</w:t>
      </w:r>
      <w:r w:rsidR="00CF5962">
        <w:rPr>
          <w:rFonts w:cs="Arial"/>
          <w:lang w:val="sr-Cyrl-RS"/>
        </w:rPr>
        <w:t xml:space="preserve"> </w:t>
      </w:r>
      <w:r w:rsidRPr="00810D1D">
        <w:rPr>
          <w:rFonts w:cs="Arial"/>
        </w:rPr>
        <w:t xml:space="preserve">цена за све позиције без ПДВ (збир колоне бр. </w:t>
      </w:r>
      <w:r w:rsidRPr="00810D1D">
        <w:rPr>
          <w:rFonts w:cs="Arial"/>
          <w:lang w:val="sr-Cyrl-RS"/>
        </w:rPr>
        <w:t>7</w:t>
      </w:r>
      <w:r w:rsidRPr="00810D1D">
        <w:rPr>
          <w:rFonts w:cs="Arial"/>
        </w:rPr>
        <w:t>)</w:t>
      </w:r>
    </w:p>
    <w:p w14:paraId="3903383E" w14:textId="77777777" w:rsidR="00CA1B43" w:rsidRPr="00810D1D" w:rsidRDefault="00CA1B43" w:rsidP="00CA1B43">
      <w:pPr>
        <w:tabs>
          <w:tab w:val="left" w:pos="992"/>
        </w:tabs>
        <w:spacing w:before="0"/>
        <w:rPr>
          <w:rFonts w:cs="Arial"/>
        </w:rPr>
      </w:pPr>
      <w:r w:rsidRPr="00810D1D">
        <w:rPr>
          <w:rFonts w:cs="Arial"/>
        </w:rPr>
        <w:t xml:space="preserve">-у ред бр. II – уписује се укупан износ ПДВ </w:t>
      </w:r>
    </w:p>
    <w:p w14:paraId="4B916CC7" w14:textId="4B86EA27" w:rsidR="00CA1B43" w:rsidRPr="00810D1D" w:rsidRDefault="00CA1B43" w:rsidP="00CA1B43">
      <w:pPr>
        <w:tabs>
          <w:tab w:val="left" w:pos="992"/>
        </w:tabs>
        <w:spacing w:before="0"/>
        <w:rPr>
          <w:rFonts w:cs="Arial"/>
        </w:rPr>
      </w:pPr>
      <w:r w:rsidRPr="00810D1D">
        <w:rPr>
          <w:rFonts w:cs="Arial"/>
        </w:rPr>
        <w:t>-у ред бр. III – уписује се укупно понуђена</w:t>
      </w:r>
      <w:r w:rsidR="00CF5962">
        <w:rPr>
          <w:rFonts w:cs="Arial"/>
          <w:lang w:val="sr-Cyrl-RS"/>
        </w:rPr>
        <w:t xml:space="preserve"> </w:t>
      </w:r>
      <w:r w:rsidRPr="00810D1D">
        <w:rPr>
          <w:rFonts w:cs="Arial"/>
        </w:rPr>
        <w:t>цена са ПДВ (ред бр. I + ред.бр. II)</w:t>
      </w:r>
    </w:p>
    <w:p w14:paraId="2506E85C" w14:textId="77777777" w:rsidR="007C1197" w:rsidRPr="00135D10" w:rsidRDefault="007C1197" w:rsidP="007C1197">
      <w:pPr>
        <w:tabs>
          <w:tab w:val="left" w:pos="90"/>
        </w:tabs>
        <w:suppressAutoHyphens/>
        <w:spacing w:before="0"/>
        <w:rPr>
          <w:rFonts w:eastAsia="Calibri" w:cs="Arial"/>
          <w:lang w:val="sr-Cyrl-RS"/>
        </w:rPr>
      </w:pPr>
    </w:p>
    <w:p w14:paraId="150CD1A3" w14:textId="33F7E550" w:rsidR="007C1197" w:rsidRPr="007D5EE1" w:rsidRDefault="007C1197" w:rsidP="007C1197">
      <w:pPr>
        <w:tabs>
          <w:tab w:val="left" w:pos="992"/>
        </w:tabs>
        <w:spacing w:before="0"/>
        <w:rPr>
          <w:rFonts w:cs="Arial"/>
        </w:rPr>
      </w:pPr>
      <w:r w:rsidRPr="00135D10">
        <w:rPr>
          <w:rFonts w:cs="Arial"/>
        </w:rPr>
        <w:t>- у Табелу 2. уписују се посебно исказани трошкови у дин који су укључени у укупно понуђену цену без ПДВ (ред бр. I из табеле 1) уколико ист</w:t>
      </w:r>
      <w:r w:rsidR="002C70B0">
        <w:rPr>
          <w:rFonts w:cs="Arial"/>
        </w:rPr>
        <w:t>и постоје као засебни трошкови</w:t>
      </w:r>
    </w:p>
    <w:p w14:paraId="27D3273E" w14:textId="227E0AB5" w:rsidR="007C1197" w:rsidRPr="00135D10" w:rsidRDefault="007C1197" w:rsidP="007C1197">
      <w:pPr>
        <w:tabs>
          <w:tab w:val="left" w:pos="992"/>
        </w:tabs>
        <w:spacing w:before="0"/>
        <w:rPr>
          <w:rFonts w:cs="Arial"/>
        </w:rPr>
      </w:pPr>
      <w:r w:rsidRPr="00135D10">
        <w:rPr>
          <w:rFonts w:cs="Arial"/>
        </w:rPr>
        <w:t>-на место предвиђено за место и датум уписује се место и датум попуњавања</w:t>
      </w:r>
      <w:r w:rsidR="00586C6D">
        <w:rPr>
          <w:rFonts w:cs="Arial"/>
          <w:lang w:val="sr-Cyrl-RS"/>
        </w:rPr>
        <w:t xml:space="preserve"> </w:t>
      </w:r>
      <w:r w:rsidRPr="00135D10">
        <w:rPr>
          <w:rFonts w:cs="Arial"/>
        </w:rPr>
        <w:t>обрасца структуре цене.</w:t>
      </w:r>
    </w:p>
    <w:p w14:paraId="6A9544DF" w14:textId="7F8C2782" w:rsidR="00F17562" w:rsidRDefault="007C1197" w:rsidP="003C4462">
      <w:pPr>
        <w:tabs>
          <w:tab w:val="left" w:pos="992"/>
        </w:tabs>
        <w:spacing w:before="0"/>
        <w:rPr>
          <w:rFonts w:cs="Arial"/>
        </w:rPr>
      </w:pPr>
      <w:r w:rsidRPr="00135D10">
        <w:rPr>
          <w:rFonts w:cs="Arial"/>
        </w:rPr>
        <w:t>-на  место предвиђено за потпис понуђач потписује образац структуре цене.</w:t>
      </w:r>
    </w:p>
    <w:p w14:paraId="2D43B3E3" w14:textId="77777777" w:rsidR="00CF5962" w:rsidRDefault="00CF5962" w:rsidP="00CF5962">
      <w:pPr>
        <w:tabs>
          <w:tab w:val="left" w:pos="992"/>
        </w:tabs>
        <w:spacing w:before="0"/>
        <w:rPr>
          <w:rFonts w:cs="Arial"/>
          <w:b/>
          <w:sz w:val="18"/>
          <w:szCs w:val="18"/>
          <w:lang w:val="sr-Cyrl-RS"/>
        </w:rPr>
      </w:pPr>
    </w:p>
    <w:p w14:paraId="7B80068F" w14:textId="77777777" w:rsidR="00197B88" w:rsidRPr="00CF5962" w:rsidRDefault="00197B88" w:rsidP="00586C6D"/>
    <w:p w14:paraId="79889D33" w14:textId="77777777" w:rsidR="00197B88" w:rsidRDefault="00197B88" w:rsidP="00586C6D"/>
    <w:p w14:paraId="2AA874C3" w14:textId="6661F4A6" w:rsidR="0037327A" w:rsidRPr="00367CE7" w:rsidRDefault="0037327A" w:rsidP="00586C6D"/>
    <w:p w14:paraId="6E26E2A8" w14:textId="715D8F81" w:rsidR="00B67A46" w:rsidRDefault="00B67A46" w:rsidP="00586C6D">
      <w:bookmarkStart w:id="253" w:name="_Toc442559926"/>
    </w:p>
    <w:p w14:paraId="2D572D65" w14:textId="09A59D09" w:rsidR="008A2D35" w:rsidRDefault="008A2D35" w:rsidP="00586C6D"/>
    <w:p w14:paraId="31861453" w14:textId="1B0782B4" w:rsidR="008A2D35" w:rsidRDefault="008A2D35" w:rsidP="00586C6D"/>
    <w:p w14:paraId="0A2DE260" w14:textId="5888EB00" w:rsidR="008A2D35" w:rsidRDefault="008A2D35" w:rsidP="00586C6D"/>
    <w:p w14:paraId="17AC3ED6" w14:textId="0E1FC2A2" w:rsidR="008A2D35" w:rsidRDefault="008A2D35" w:rsidP="00586C6D"/>
    <w:p w14:paraId="737A8389" w14:textId="77777777" w:rsidR="00A81D25" w:rsidRDefault="00A81D25" w:rsidP="00586C6D"/>
    <w:p w14:paraId="3396AE84" w14:textId="4259E491" w:rsidR="008A2D35" w:rsidRDefault="008A2D35" w:rsidP="00586C6D"/>
    <w:p w14:paraId="0616C81B" w14:textId="50585FF1" w:rsidR="008A2D35" w:rsidRDefault="008A2D35" w:rsidP="00586C6D"/>
    <w:p w14:paraId="69658673" w14:textId="134DC1E8" w:rsidR="008A2D35" w:rsidRDefault="008A2D35" w:rsidP="00586C6D"/>
    <w:p w14:paraId="1B94255F" w14:textId="76FC8C93" w:rsidR="00343A18" w:rsidRPr="00E47C2E" w:rsidRDefault="00343A18" w:rsidP="00343A18">
      <w:pPr>
        <w:pStyle w:val="KDObrazac"/>
        <w:spacing w:before="0"/>
      </w:pPr>
      <w:r w:rsidRPr="00E47C2E">
        <w:t xml:space="preserve">ОБРАЗАЦ </w:t>
      </w:r>
      <w:r w:rsidR="00D12A25">
        <w:rPr>
          <w:lang w:val="sr-Cyrl-RS"/>
        </w:rPr>
        <w:t>3</w:t>
      </w:r>
      <w:r w:rsidRPr="00E47C2E">
        <w:t>.</w:t>
      </w:r>
      <w:bookmarkEnd w:id="253"/>
    </w:p>
    <w:p w14:paraId="1D6A80C2" w14:textId="77777777" w:rsidR="00343A18" w:rsidRPr="00E47C2E" w:rsidRDefault="00343A18" w:rsidP="00343A18">
      <w:pPr>
        <w:spacing w:before="0"/>
        <w:rPr>
          <w:rFonts w:cs="Arial"/>
          <w:lang w:val="sr-Cyrl-CS"/>
        </w:rPr>
      </w:pPr>
    </w:p>
    <w:p w14:paraId="19DA64C0" w14:textId="77777777" w:rsidR="007E7BB8" w:rsidRPr="00E47C2E" w:rsidRDefault="007E7BB8" w:rsidP="00343A18">
      <w:pPr>
        <w:spacing w:before="0"/>
        <w:rPr>
          <w:rFonts w:cs="Arial"/>
          <w:lang w:val="sr-Latn-CS"/>
        </w:rPr>
      </w:pPr>
    </w:p>
    <w:p w14:paraId="6A57DE28" w14:textId="77777777" w:rsidR="00343A18" w:rsidRPr="00E47C2E" w:rsidRDefault="007E7BB8" w:rsidP="007E7BB8">
      <w:pPr>
        <w:tabs>
          <w:tab w:val="left" w:pos="6870"/>
        </w:tabs>
        <w:spacing w:before="0"/>
        <w:rPr>
          <w:rFonts w:cs="Arial"/>
        </w:rPr>
      </w:pPr>
      <w:r w:rsidRPr="00E47C2E">
        <w:rPr>
          <w:rFonts w:cs="Arial"/>
          <w:lang w:val="sr-Latn-CS"/>
        </w:rPr>
        <w:tab/>
      </w:r>
    </w:p>
    <w:p w14:paraId="47F29E84" w14:textId="77777777" w:rsidR="00343A18" w:rsidRPr="00E47C2E" w:rsidRDefault="00343A18" w:rsidP="00343A18">
      <w:pPr>
        <w:ind w:left="-180" w:right="-360" w:firstLine="720"/>
        <w:rPr>
          <w:rFonts w:cs="Arial"/>
          <w:lang w:val="ru-RU"/>
        </w:rPr>
      </w:pPr>
    </w:p>
    <w:p w14:paraId="41B7FCB4" w14:textId="4361F733"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124/2012, 14/15 и 68/15</w:t>
      </w:r>
      <w:r w:rsidRPr="006E4806">
        <w:rPr>
          <w:rFonts w:cs="Arial"/>
          <w:lang w:val="ru-RU"/>
        </w:rPr>
        <w:t xml:space="preserve">), члана </w:t>
      </w:r>
      <w:r w:rsidR="00106186" w:rsidRPr="006E4806">
        <w:rPr>
          <w:rFonts w:cs="Arial"/>
          <w:lang w:val="ru-RU"/>
        </w:rPr>
        <w:t>2</w:t>
      </w:r>
      <w:r w:rsidRPr="006E4806">
        <w:rPr>
          <w:rFonts w:cs="Arial"/>
          <w:lang w:val="ru-RU"/>
        </w:rPr>
        <w:t>. став 1. тачка</w:t>
      </w:r>
      <w:r w:rsidRPr="00E47C2E">
        <w:rPr>
          <w:rFonts w:cs="Arial"/>
          <w:lang w:val="ru-RU"/>
        </w:rPr>
        <w:t xml:space="preserve">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FA5AE6">
        <w:rPr>
          <w:rFonts w:cs="Arial"/>
          <w:lang w:val="ru-RU"/>
        </w:rPr>
        <w:t>, 41/19</w:t>
      </w:r>
      <w:r w:rsidRPr="00E47C2E">
        <w:rPr>
          <w:rFonts w:cs="Arial"/>
          <w:lang w:val="ru-RU"/>
        </w:rPr>
        <w:t xml:space="preserve">) </w:t>
      </w:r>
      <w:r w:rsidR="00E47C2E">
        <w:rPr>
          <w:rFonts w:cs="Arial"/>
          <w:lang w:val="ru-RU"/>
        </w:rPr>
        <w:t>понуђач/члан групе понуђача даје:</w:t>
      </w:r>
    </w:p>
    <w:p w14:paraId="4A665B8F" w14:textId="77777777" w:rsidR="00E47C2E" w:rsidRDefault="00E47C2E" w:rsidP="00E47C2E">
      <w:pPr>
        <w:rPr>
          <w:rFonts w:cs="Arial"/>
          <w:lang w:val="ru-RU"/>
        </w:rPr>
      </w:pPr>
    </w:p>
    <w:p w14:paraId="53D35271" w14:textId="77777777" w:rsidR="00343A18" w:rsidRPr="00E47C2E" w:rsidRDefault="00343A18" w:rsidP="00E47C2E">
      <w:pPr>
        <w:ind w:right="-360"/>
        <w:rPr>
          <w:rFonts w:cs="Arial"/>
          <w:lang w:val="ru-RU"/>
        </w:rPr>
      </w:pPr>
    </w:p>
    <w:p w14:paraId="6D0E9C8E"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6498D5D1" w14:textId="77777777" w:rsidR="00343A18" w:rsidRPr="00E47C2E" w:rsidRDefault="00343A18" w:rsidP="00343A18">
      <w:pPr>
        <w:jc w:val="center"/>
        <w:rPr>
          <w:rFonts w:cs="Arial"/>
          <w:b/>
          <w:lang w:val="ru-RU"/>
        </w:rPr>
      </w:pPr>
    </w:p>
    <w:p w14:paraId="564F91DC" w14:textId="77777777" w:rsidR="00343A18" w:rsidRPr="00E47C2E" w:rsidRDefault="00343A18" w:rsidP="00343A18">
      <w:pPr>
        <w:jc w:val="center"/>
        <w:rPr>
          <w:rFonts w:cs="Arial"/>
          <w:b/>
          <w:lang w:val="ru-RU"/>
        </w:rPr>
      </w:pPr>
    </w:p>
    <w:p w14:paraId="459B8415" w14:textId="72B24A89" w:rsidR="00343A18" w:rsidRPr="00E47C2E" w:rsidRDefault="00343A18" w:rsidP="00A743E4">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336FEB">
        <w:rPr>
          <w:rFonts w:cs="Arial"/>
          <w:lang w:val="ru-RU"/>
        </w:rPr>
        <w:t>:</w:t>
      </w:r>
      <w:r w:rsidR="00A743E4" w:rsidRPr="00A743E4">
        <w:t xml:space="preserve"> </w:t>
      </w:r>
      <w:r w:rsidR="00113F37" w:rsidRPr="00113F37">
        <w:rPr>
          <w:rFonts w:cs="Arial"/>
        </w:rPr>
        <w:t>Интервентно одржавање и атестирање пумпног апарата на ТЕНТ-А</w:t>
      </w:r>
      <w:r w:rsidR="00AE1450">
        <w:rPr>
          <w:rFonts w:cs="Arial"/>
          <w:lang w:val="sr-Cyrl-RS"/>
        </w:rPr>
        <w:t>,</w:t>
      </w:r>
      <w:r w:rsidR="00A743E4">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A743E4">
        <w:rPr>
          <w:rFonts w:cs="Arial"/>
          <w:lang w:val="ru-RU"/>
        </w:rPr>
        <w:t xml:space="preserve"> </w:t>
      </w:r>
      <w:r w:rsidR="00186C1E" w:rsidRPr="00186C1E">
        <w:rPr>
          <w:rFonts w:cs="Arial"/>
          <w:lang w:val="ru-RU"/>
        </w:rPr>
        <w:t>200/2020 (3000/0239/2020)</w:t>
      </w:r>
      <w:r w:rsidR="00A743E4">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A95B9E">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743E4">
        <w:rPr>
          <w:rFonts w:cs="Arial"/>
          <w:lang w:val="ru-RU"/>
        </w:rPr>
        <w:t xml:space="preserve"> </w:t>
      </w:r>
      <w:r w:rsidRPr="00E47C2E">
        <w:rPr>
          <w:rFonts w:cs="Arial"/>
          <w:lang w:val="ru-RU"/>
        </w:rPr>
        <w:t xml:space="preserve">Порталу јавних набавки и интернет страници Наручиоца дана </w:t>
      </w:r>
      <w:r w:rsidR="00674BAB">
        <w:rPr>
          <w:rFonts w:cs="Arial"/>
          <w:lang w:val="sr-Cyrl-RS"/>
        </w:rPr>
        <w:t>_______________</w:t>
      </w:r>
      <w:r w:rsidRPr="00E47C2E">
        <w:rPr>
          <w:rFonts w:cs="Arial"/>
          <w:lang w:val="ru-RU"/>
        </w:rPr>
        <w:t xml:space="preserve"> године, поднео независно, без договора са другим понуђачима или заинтересованим лицима.</w:t>
      </w:r>
    </w:p>
    <w:p w14:paraId="7A26E754" w14:textId="77777777"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1856937" w14:textId="77777777" w:rsidR="00343A18" w:rsidRPr="00E47C2E" w:rsidRDefault="00343A18" w:rsidP="00343A18">
      <w:pPr>
        <w:rPr>
          <w:rFonts w:cs="Arial"/>
          <w:b/>
          <w:lang w:val="ru-RU"/>
        </w:rPr>
      </w:pPr>
    </w:p>
    <w:p w14:paraId="36224BCE"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5858C0B5" w14:textId="77777777" w:rsidTr="00BC01DC">
        <w:trPr>
          <w:jc w:val="center"/>
        </w:trPr>
        <w:tc>
          <w:tcPr>
            <w:tcW w:w="3882" w:type="dxa"/>
          </w:tcPr>
          <w:p w14:paraId="5CC2FC18"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F4E11E4" w14:textId="77777777" w:rsidR="00343A18" w:rsidRPr="00E47C2E" w:rsidRDefault="00343A18" w:rsidP="00BC01DC">
            <w:pPr>
              <w:spacing w:before="0"/>
              <w:jc w:val="center"/>
              <w:rPr>
                <w:rFonts w:cs="Arial"/>
                <w:lang w:val="ru-RU"/>
              </w:rPr>
            </w:pPr>
          </w:p>
        </w:tc>
        <w:tc>
          <w:tcPr>
            <w:tcW w:w="4022" w:type="dxa"/>
          </w:tcPr>
          <w:p w14:paraId="31112442"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9A8B5F0" w14:textId="77777777" w:rsidR="00343A18" w:rsidRPr="00E47C2E" w:rsidRDefault="00343A18" w:rsidP="00BC01DC">
            <w:pPr>
              <w:spacing w:before="0"/>
              <w:jc w:val="center"/>
              <w:rPr>
                <w:rFonts w:cs="Arial"/>
              </w:rPr>
            </w:pPr>
          </w:p>
        </w:tc>
      </w:tr>
      <w:tr w:rsidR="00343A18" w:rsidRPr="00E47C2E" w14:paraId="77C916B3" w14:textId="77777777" w:rsidTr="00BC01DC">
        <w:trPr>
          <w:jc w:val="center"/>
        </w:trPr>
        <w:tc>
          <w:tcPr>
            <w:tcW w:w="3882" w:type="dxa"/>
          </w:tcPr>
          <w:p w14:paraId="5FE5B7CB" w14:textId="77777777" w:rsidR="00343A18" w:rsidRPr="00E47C2E" w:rsidRDefault="00343A18" w:rsidP="00BC01DC">
            <w:pPr>
              <w:spacing w:before="0"/>
              <w:jc w:val="center"/>
              <w:rPr>
                <w:rFonts w:cs="Arial"/>
              </w:rPr>
            </w:pPr>
          </w:p>
        </w:tc>
        <w:tc>
          <w:tcPr>
            <w:tcW w:w="2127" w:type="dxa"/>
          </w:tcPr>
          <w:p w14:paraId="0AC8D0FF" w14:textId="10836B70" w:rsidR="00343A18" w:rsidRPr="00E47C2E" w:rsidRDefault="00343A18" w:rsidP="00BC01DC">
            <w:pPr>
              <w:spacing w:before="0"/>
              <w:jc w:val="center"/>
              <w:rPr>
                <w:rFonts w:cs="Arial"/>
              </w:rPr>
            </w:pPr>
          </w:p>
        </w:tc>
        <w:tc>
          <w:tcPr>
            <w:tcW w:w="4022" w:type="dxa"/>
          </w:tcPr>
          <w:p w14:paraId="55068FD7" w14:textId="77777777" w:rsidR="00343A18" w:rsidRPr="00E47C2E" w:rsidRDefault="00343A18" w:rsidP="00BC01DC">
            <w:pPr>
              <w:spacing w:before="0"/>
              <w:jc w:val="center"/>
              <w:rPr>
                <w:rFonts w:cs="Arial"/>
                <w:lang w:val="ru-RU"/>
              </w:rPr>
            </w:pPr>
          </w:p>
        </w:tc>
      </w:tr>
      <w:tr w:rsidR="00343A18" w:rsidRPr="00E47C2E" w14:paraId="24DF627C" w14:textId="77777777" w:rsidTr="00BC01DC">
        <w:trPr>
          <w:jc w:val="center"/>
        </w:trPr>
        <w:tc>
          <w:tcPr>
            <w:tcW w:w="3882" w:type="dxa"/>
            <w:tcBorders>
              <w:bottom w:val="single" w:sz="4" w:space="0" w:color="auto"/>
            </w:tcBorders>
          </w:tcPr>
          <w:p w14:paraId="7878CAEF" w14:textId="77777777" w:rsidR="00343A18" w:rsidRPr="00E47C2E" w:rsidRDefault="00343A18" w:rsidP="00BC01DC">
            <w:pPr>
              <w:spacing w:before="0"/>
              <w:jc w:val="center"/>
              <w:rPr>
                <w:rFonts w:cs="Arial"/>
              </w:rPr>
            </w:pPr>
          </w:p>
        </w:tc>
        <w:tc>
          <w:tcPr>
            <w:tcW w:w="2127" w:type="dxa"/>
          </w:tcPr>
          <w:p w14:paraId="4D0E210B"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2168454" w14:textId="77777777" w:rsidR="00343A18" w:rsidRPr="00E47C2E" w:rsidRDefault="00343A18" w:rsidP="00BC01DC">
            <w:pPr>
              <w:spacing w:before="0"/>
              <w:jc w:val="center"/>
              <w:rPr>
                <w:rFonts w:cs="Arial"/>
                <w:lang w:val="ru-RU"/>
              </w:rPr>
            </w:pPr>
          </w:p>
        </w:tc>
      </w:tr>
      <w:tr w:rsidR="00343A18" w:rsidRPr="00E47C2E" w14:paraId="4CBC2897" w14:textId="77777777" w:rsidTr="00BC01DC">
        <w:trPr>
          <w:trHeight w:val="389"/>
          <w:jc w:val="center"/>
        </w:trPr>
        <w:tc>
          <w:tcPr>
            <w:tcW w:w="3882" w:type="dxa"/>
            <w:tcBorders>
              <w:top w:val="single" w:sz="4" w:space="0" w:color="auto"/>
            </w:tcBorders>
          </w:tcPr>
          <w:p w14:paraId="28D1EBF7" w14:textId="77777777" w:rsidR="00343A18" w:rsidRPr="00E47C2E" w:rsidRDefault="00343A18" w:rsidP="00BC01DC">
            <w:pPr>
              <w:spacing w:before="0"/>
              <w:jc w:val="center"/>
              <w:rPr>
                <w:rFonts w:cs="Arial"/>
              </w:rPr>
            </w:pPr>
          </w:p>
          <w:p w14:paraId="1856300F" w14:textId="77777777" w:rsidR="00343A18" w:rsidRPr="00E47C2E" w:rsidRDefault="00343A18" w:rsidP="00BC01DC">
            <w:pPr>
              <w:spacing w:before="0"/>
              <w:jc w:val="center"/>
              <w:rPr>
                <w:rFonts w:cs="Arial"/>
              </w:rPr>
            </w:pPr>
          </w:p>
        </w:tc>
        <w:tc>
          <w:tcPr>
            <w:tcW w:w="2127" w:type="dxa"/>
          </w:tcPr>
          <w:p w14:paraId="3D7E744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3740D1C4" w14:textId="77777777" w:rsidR="00343A18" w:rsidRPr="00E47C2E" w:rsidRDefault="00343A18" w:rsidP="00BC01DC">
            <w:pPr>
              <w:spacing w:before="0"/>
              <w:jc w:val="center"/>
              <w:rPr>
                <w:rFonts w:cs="Arial"/>
                <w:lang w:val="ru-RU"/>
              </w:rPr>
            </w:pPr>
          </w:p>
        </w:tc>
      </w:tr>
    </w:tbl>
    <w:p w14:paraId="696E0145" w14:textId="77777777" w:rsidR="00343A18" w:rsidRPr="00E47C2E" w:rsidRDefault="00343A18" w:rsidP="00343A18">
      <w:pPr>
        <w:tabs>
          <w:tab w:val="left" w:pos="6028"/>
        </w:tabs>
        <w:autoSpaceDE w:val="0"/>
        <w:autoSpaceDN w:val="0"/>
        <w:adjustRightInd w:val="0"/>
        <w:ind w:left="360"/>
        <w:rPr>
          <w:rFonts w:eastAsia="Calibri" w:cs="Arial"/>
          <w:bCs/>
          <w:iCs/>
        </w:rPr>
      </w:pPr>
    </w:p>
    <w:p w14:paraId="3C339ACB" w14:textId="77777777" w:rsidR="00343A18" w:rsidRPr="00E47C2E" w:rsidRDefault="00343A18" w:rsidP="00343A18">
      <w:pPr>
        <w:jc w:val="center"/>
        <w:rPr>
          <w:rFonts w:cs="Arial"/>
          <w:b/>
          <w:lang w:val="ru-RU"/>
        </w:rPr>
      </w:pPr>
    </w:p>
    <w:p w14:paraId="22C638B6" w14:textId="77777777" w:rsidR="00343A18" w:rsidRPr="00E47C2E" w:rsidRDefault="00343A18" w:rsidP="00343A18">
      <w:pPr>
        <w:jc w:val="center"/>
        <w:rPr>
          <w:rFonts w:cs="Arial"/>
          <w:b/>
          <w:lang w:val="ru-RU"/>
        </w:rPr>
      </w:pPr>
    </w:p>
    <w:p w14:paraId="297A653A" w14:textId="5A1EE611" w:rsidR="00343A18" w:rsidRPr="00E47C2E" w:rsidRDefault="00343A18" w:rsidP="00343A18">
      <w:pPr>
        <w:rPr>
          <w:rFonts w:cs="Arial"/>
          <w:lang w:val="sr-Cyrl-CS"/>
        </w:rPr>
      </w:pPr>
      <w:r w:rsidRPr="00E47C2E">
        <w:rPr>
          <w:rFonts w:cs="Arial"/>
          <w:b/>
          <w:lang w:val="ru-RU"/>
        </w:rPr>
        <w:t>Напомена:</w:t>
      </w:r>
      <w:r w:rsidR="004A39C8">
        <w:rPr>
          <w:rFonts w:cs="Arial"/>
          <w:b/>
          <w:lang w:val="ru-RU"/>
        </w:rPr>
        <w:t xml:space="preserve"> </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w:t>
      </w:r>
      <w:r w:rsidR="003B60C1">
        <w:rPr>
          <w:rFonts w:cs="Arial"/>
          <w:lang w:val="sr-Cyrl-RS"/>
        </w:rPr>
        <w:t xml:space="preserve"> и</w:t>
      </w:r>
      <w:r w:rsidRPr="00E47C2E">
        <w:rPr>
          <w:rFonts w:cs="Arial"/>
        </w:rPr>
        <w:t xml:space="preserve">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w:t>
      </w:r>
    </w:p>
    <w:p w14:paraId="578A2402" w14:textId="77777777"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14:paraId="69943492" w14:textId="77777777" w:rsidR="00343A18" w:rsidRPr="00E47C2E" w:rsidRDefault="00343A18" w:rsidP="00343A18">
      <w:pPr>
        <w:rPr>
          <w:rFonts w:cs="Arial"/>
        </w:rPr>
      </w:pPr>
    </w:p>
    <w:p w14:paraId="75B1A8B1" w14:textId="77777777" w:rsidR="00343A18" w:rsidRPr="00E47C2E" w:rsidRDefault="00343A18" w:rsidP="00343A18">
      <w:pPr>
        <w:rPr>
          <w:rFonts w:cs="Arial"/>
        </w:rPr>
      </w:pPr>
    </w:p>
    <w:p w14:paraId="3D7D9849" w14:textId="67B5F7BA" w:rsidR="0037327A" w:rsidRDefault="0037327A" w:rsidP="00343A18">
      <w:pPr>
        <w:rPr>
          <w:rFonts w:cs="Arial"/>
          <w:lang w:val="ru-RU"/>
        </w:rPr>
      </w:pPr>
    </w:p>
    <w:p w14:paraId="4AED90F5" w14:textId="77777777" w:rsidR="00AE1450" w:rsidRPr="00E47C2E" w:rsidRDefault="00AE1450" w:rsidP="00343A18">
      <w:pPr>
        <w:rPr>
          <w:rFonts w:cs="Arial"/>
          <w:lang w:val="ru-RU"/>
        </w:rPr>
      </w:pPr>
    </w:p>
    <w:p w14:paraId="1648086E" w14:textId="77777777" w:rsidR="00343A18" w:rsidRPr="00E47C2E" w:rsidRDefault="00343A18" w:rsidP="00343A18">
      <w:pPr>
        <w:pStyle w:val="KDObrazac"/>
        <w:spacing w:before="0"/>
      </w:pPr>
      <w:bookmarkStart w:id="254" w:name="_Toc442559928"/>
      <w:r w:rsidRPr="00E47C2E">
        <w:t>ОБРАЗАЦ</w:t>
      </w:r>
      <w:r w:rsidR="00A743E4">
        <w:rPr>
          <w:lang w:val="sr-Cyrl-RS"/>
        </w:rPr>
        <w:t xml:space="preserve"> 4</w:t>
      </w:r>
      <w:r w:rsidRPr="00E47C2E">
        <w:t>.</w:t>
      </w:r>
      <w:bookmarkEnd w:id="254"/>
    </w:p>
    <w:p w14:paraId="64782A9E" w14:textId="77777777" w:rsidR="00343A18" w:rsidRPr="00E47C2E" w:rsidRDefault="00343A18" w:rsidP="00343A18">
      <w:pPr>
        <w:pStyle w:val="KDParagraf"/>
        <w:spacing w:before="0"/>
        <w:rPr>
          <w:rFonts w:cs="Arial"/>
        </w:rPr>
      </w:pPr>
    </w:p>
    <w:p w14:paraId="7107D440" w14:textId="77777777" w:rsidR="00343A18" w:rsidRPr="00E47C2E" w:rsidRDefault="00343A18" w:rsidP="00343A18">
      <w:pPr>
        <w:pStyle w:val="KDParagraf"/>
        <w:spacing w:before="0"/>
        <w:rPr>
          <w:rFonts w:cs="Arial"/>
        </w:rPr>
      </w:pPr>
    </w:p>
    <w:p w14:paraId="546687D2" w14:textId="77777777" w:rsidR="00343A18" w:rsidRPr="00E47C2E" w:rsidRDefault="00343A18" w:rsidP="00343A18">
      <w:pPr>
        <w:pStyle w:val="KDParagraf"/>
        <w:spacing w:before="0"/>
        <w:rPr>
          <w:rFonts w:cs="Arial"/>
        </w:rPr>
      </w:pPr>
    </w:p>
    <w:p w14:paraId="7C7564C4" w14:textId="77777777" w:rsidR="00343A18" w:rsidRPr="00E47C2E" w:rsidRDefault="00343A18" w:rsidP="00343A18">
      <w:pPr>
        <w:pStyle w:val="Title"/>
        <w:spacing w:before="0"/>
        <w:jc w:val="right"/>
        <w:rPr>
          <w:rFonts w:cs="Arial"/>
          <w:b w:val="0"/>
          <w:caps/>
          <w:sz w:val="22"/>
          <w:szCs w:val="22"/>
        </w:rPr>
      </w:pPr>
    </w:p>
    <w:p w14:paraId="3EA7BF78"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446939A2" w14:textId="77777777" w:rsidR="00343A18" w:rsidRPr="00E47C2E" w:rsidRDefault="00343A18" w:rsidP="00343A18">
      <w:pPr>
        <w:rPr>
          <w:rFonts w:cs="Arial"/>
          <w:lang w:val="ru-RU"/>
        </w:rPr>
      </w:pPr>
    </w:p>
    <w:p w14:paraId="13D4C9EE" w14:textId="77777777" w:rsidR="00343A18" w:rsidRPr="00E47C2E" w:rsidRDefault="00343A18" w:rsidP="00343A18">
      <w:pPr>
        <w:rPr>
          <w:rFonts w:cs="Arial"/>
          <w:lang w:val="ru-RU"/>
        </w:rPr>
      </w:pPr>
    </w:p>
    <w:p w14:paraId="65536D46" w14:textId="77777777" w:rsidR="00343A18" w:rsidRPr="00E47C2E" w:rsidRDefault="00343A18" w:rsidP="00343A18">
      <w:pPr>
        <w:rPr>
          <w:rFonts w:cs="Arial"/>
          <w:lang w:val="ru-RU"/>
        </w:rPr>
      </w:pPr>
    </w:p>
    <w:p w14:paraId="4C941103" w14:textId="77777777"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14:paraId="675D8039" w14:textId="77777777" w:rsidR="00343A18" w:rsidRPr="00E47C2E" w:rsidRDefault="00343A18" w:rsidP="00781B02">
      <w:pPr>
        <w:rPr>
          <w:rFonts w:cs="Arial"/>
        </w:rPr>
      </w:pPr>
    </w:p>
    <w:p w14:paraId="090CE646" w14:textId="77777777" w:rsidR="00343A18" w:rsidRPr="00E47C2E" w:rsidRDefault="00343A18" w:rsidP="00781B02">
      <w:pPr>
        <w:rPr>
          <w:rFonts w:cs="Arial"/>
        </w:rPr>
      </w:pPr>
    </w:p>
    <w:p w14:paraId="4EEABD8E" w14:textId="36B0777F"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336FEB">
        <w:rPr>
          <w:rFonts w:cs="Arial"/>
          <w:lang w:val="ru-RU"/>
        </w:rPr>
        <w:t>:</w:t>
      </w:r>
      <w:r w:rsidR="00A743E4">
        <w:rPr>
          <w:rFonts w:cs="Arial"/>
          <w:lang w:val="ru-RU"/>
        </w:rPr>
        <w:t xml:space="preserve"> </w:t>
      </w:r>
      <w:r w:rsidR="00113F37" w:rsidRPr="00113F37">
        <w:rPr>
          <w:rFonts w:cs="Arial"/>
          <w:lang w:val="sr-Cyrl-RS"/>
        </w:rPr>
        <w:t>Интервентно одржавање и атестирање пумпног апарата на ТЕНТ-А</w:t>
      </w:r>
      <w:r w:rsidR="00336FEB">
        <w:rPr>
          <w:rFonts w:cs="Arial"/>
          <w:lang w:val="sr-Cyrl-RS"/>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E94A34">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A743E4" w:rsidRPr="00A743E4">
        <w:t xml:space="preserve"> </w:t>
      </w:r>
      <w:r w:rsidR="00186C1E" w:rsidRPr="00186C1E">
        <w:rPr>
          <w:rFonts w:cs="Arial"/>
          <w:lang w:val="ru-RU"/>
        </w:rPr>
        <w:t>200/2020 (3000/0239/2020)</w:t>
      </w:r>
      <w:r w:rsidR="00113F37">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1E76DE49" w14:textId="77777777" w:rsidR="00343A18" w:rsidRPr="00E47C2E" w:rsidRDefault="00343A18" w:rsidP="00343A18">
      <w:pPr>
        <w:rPr>
          <w:rFonts w:cs="Arial"/>
        </w:rPr>
      </w:pPr>
    </w:p>
    <w:p w14:paraId="513A46FF" w14:textId="77777777" w:rsidR="00343A18" w:rsidRPr="00E47C2E" w:rsidRDefault="00343A18" w:rsidP="00343A18">
      <w:pPr>
        <w:tabs>
          <w:tab w:val="left" w:pos="6028"/>
        </w:tabs>
        <w:autoSpaceDE w:val="0"/>
        <w:autoSpaceDN w:val="0"/>
        <w:adjustRightInd w:val="0"/>
        <w:ind w:left="360"/>
        <w:rPr>
          <w:rFonts w:eastAsia="Calibri" w:cs="Arial"/>
          <w:bCs/>
          <w:iCs/>
        </w:rPr>
      </w:pPr>
    </w:p>
    <w:p w14:paraId="43C2927B" w14:textId="77777777" w:rsidR="00343A18" w:rsidRPr="00E47C2E" w:rsidRDefault="00343A18" w:rsidP="00343A18">
      <w:pPr>
        <w:tabs>
          <w:tab w:val="left" w:pos="6028"/>
        </w:tabs>
        <w:autoSpaceDE w:val="0"/>
        <w:autoSpaceDN w:val="0"/>
        <w:adjustRightInd w:val="0"/>
        <w:ind w:left="360"/>
        <w:rPr>
          <w:rFonts w:eastAsia="Calibri" w:cs="Arial"/>
          <w:bCs/>
          <w:iCs/>
        </w:rPr>
      </w:pPr>
    </w:p>
    <w:p w14:paraId="1A7A5D77"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60E06BF8" w14:textId="77777777" w:rsidTr="00BC01DC">
        <w:trPr>
          <w:jc w:val="center"/>
        </w:trPr>
        <w:tc>
          <w:tcPr>
            <w:tcW w:w="3882" w:type="dxa"/>
          </w:tcPr>
          <w:p w14:paraId="63605D78" w14:textId="77777777" w:rsidR="00343A18" w:rsidRPr="00E47C2E" w:rsidRDefault="00343A18" w:rsidP="00BC01DC">
            <w:pPr>
              <w:spacing w:before="0"/>
              <w:jc w:val="center"/>
              <w:rPr>
                <w:rFonts w:cs="Arial"/>
              </w:rPr>
            </w:pPr>
            <w:r w:rsidRPr="00E47C2E">
              <w:rPr>
                <w:rFonts w:cs="Arial"/>
              </w:rPr>
              <w:t>Датум:</w:t>
            </w:r>
          </w:p>
        </w:tc>
        <w:tc>
          <w:tcPr>
            <w:tcW w:w="2127" w:type="dxa"/>
          </w:tcPr>
          <w:p w14:paraId="02EEAA20" w14:textId="77777777" w:rsidR="00343A18" w:rsidRPr="00E47C2E" w:rsidRDefault="00343A18" w:rsidP="00BC01DC">
            <w:pPr>
              <w:spacing w:before="0"/>
              <w:jc w:val="center"/>
              <w:rPr>
                <w:rFonts w:cs="Arial"/>
                <w:lang w:val="ru-RU"/>
              </w:rPr>
            </w:pPr>
          </w:p>
        </w:tc>
        <w:tc>
          <w:tcPr>
            <w:tcW w:w="4022" w:type="dxa"/>
          </w:tcPr>
          <w:p w14:paraId="190145D3"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EAEF770" w14:textId="77777777" w:rsidTr="00BC01DC">
        <w:trPr>
          <w:jc w:val="center"/>
        </w:trPr>
        <w:tc>
          <w:tcPr>
            <w:tcW w:w="3882" w:type="dxa"/>
          </w:tcPr>
          <w:p w14:paraId="1C9B0268" w14:textId="77777777" w:rsidR="00343A18" w:rsidRPr="00E47C2E" w:rsidRDefault="00343A18" w:rsidP="00BC01DC">
            <w:pPr>
              <w:spacing w:before="0"/>
              <w:jc w:val="center"/>
              <w:rPr>
                <w:rFonts w:cs="Arial"/>
              </w:rPr>
            </w:pPr>
          </w:p>
        </w:tc>
        <w:tc>
          <w:tcPr>
            <w:tcW w:w="2127" w:type="dxa"/>
          </w:tcPr>
          <w:p w14:paraId="01B8062F" w14:textId="63B62F81" w:rsidR="00343A18" w:rsidRPr="00E47C2E" w:rsidRDefault="00343A18" w:rsidP="00BC01DC">
            <w:pPr>
              <w:spacing w:before="0"/>
              <w:jc w:val="center"/>
              <w:rPr>
                <w:rFonts w:cs="Arial"/>
              </w:rPr>
            </w:pPr>
          </w:p>
        </w:tc>
        <w:tc>
          <w:tcPr>
            <w:tcW w:w="4022" w:type="dxa"/>
          </w:tcPr>
          <w:p w14:paraId="0BD1E79C" w14:textId="77777777" w:rsidR="00343A18" w:rsidRPr="00E47C2E" w:rsidRDefault="00343A18" w:rsidP="00BC01DC">
            <w:pPr>
              <w:spacing w:before="0"/>
              <w:jc w:val="center"/>
              <w:rPr>
                <w:rFonts w:cs="Arial"/>
                <w:lang w:val="ru-RU"/>
              </w:rPr>
            </w:pPr>
          </w:p>
        </w:tc>
      </w:tr>
      <w:tr w:rsidR="00343A18" w:rsidRPr="00E47C2E" w14:paraId="14C6413E" w14:textId="77777777" w:rsidTr="00BC01DC">
        <w:trPr>
          <w:jc w:val="center"/>
        </w:trPr>
        <w:tc>
          <w:tcPr>
            <w:tcW w:w="3882" w:type="dxa"/>
            <w:tcBorders>
              <w:bottom w:val="single" w:sz="4" w:space="0" w:color="auto"/>
            </w:tcBorders>
          </w:tcPr>
          <w:p w14:paraId="69572ACA" w14:textId="77777777" w:rsidR="00343A18" w:rsidRPr="00E47C2E" w:rsidRDefault="00343A18" w:rsidP="00BC01DC">
            <w:pPr>
              <w:spacing w:before="0"/>
              <w:jc w:val="center"/>
              <w:rPr>
                <w:rFonts w:cs="Arial"/>
              </w:rPr>
            </w:pPr>
          </w:p>
        </w:tc>
        <w:tc>
          <w:tcPr>
            <w:tcW w:w="2127" w:type="dxa"/>
          </w:tcPr>
          <w:p w14:paraId="5011714B"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48342D9A" w14:textId="77777777" w:rsidR="00343A18" w:rsidRPr="00E47C2E" w:rsidRDefault="00343A18" w:rsidP="00BC01DC">
            <w:pPr>
              <w:spacing w:before="0"/>
              <w:jc w:val="center"/>
              <w:rPr>
                <w:rFonts w:cs="Arial"/>
                <w:lang w:val="ru-RU"/>
              </w:rPr>
            </w:pPr>
          </w:p>
        </w:tc>
      </w:tr>
      <w:tr w:rsidR="00343A18" w:rsidRPr="00E47C2E" w14:paraId="6CF5C215" w14:textId="77777777" w:rsidTr="00BC01DC">
        <w:trPr>
          <w:trHeight w:val="389"/>
          <w:jc w:val="center"/>
        </w:trPr>
        <w:tc>
          <w:tcPr>
            <w:tcW w:w="3882" w:type="dxa"/>
            <w:tcBorders>
              <w:top w:val="single" w:sz="4" w:space="0" w:color="auto"/>
            </w:tcBorders>
          </w:tcPr>
          <w:p w14:paraId="14C1A844" w14:textId="77777777" w:rsidR="00343A18" w:rsidRPr="00E47C2E" w:rsidRDefault="00343A18" w:rsidP="00BC01DC">
            <w:pPr>
              <w:spacing w:before="0"/>
              <w:jc w:val="center"/>
              <w:rPr>
                <w:rFonts w:cs="Arial"/>
              </w:rPr>
            </w:pPr>
          </w:p>
          <w:p w14:paraId="6460E9C7" w14:textId="77777777" w:rsidR="00343A18" w:rsidRPr="00E47C2E" w:rsidRDefault="00343A18" w:rsidP="00BC01DC">
            <w:pPr>
              <w:spacing w:before="0"/>
              <w:jc w:val="center"/>
              <w:rPr>
                <w:rFonts w:cs="Arial"/>
              </w:rPr>
            </w:pPr>
          </w:p>
        </w:tc>
        <w:tc>
          <w:tcPr>
            <w:tcW w:w="2127" w:type="dxa"/>
          </w:tcPr>
          <w:p w14:paraId="74F57685"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7D0B67E" w14:textId="77777777" w:rsidR="00343A18" w:rsidRPr="00E47C2E" w:rsidRDefault="00343A18" w:rsidP="00BC01DC">
            <w:pPr>
              <w:spacing w:before="0"/>
              <w:jc w:val="center"/>
              <w:rPr>
                <w:rFonts w:cs="Arial"/>
                <w:lang w:val="ru-RU"/>
              </w:rPr>
            </w:pPr>
          </w:p>
        </w:tc>
      </w:tr>
    </w:tbl>
    <w:p w14:paraId="2B239651" w14:textId="61DCAEF9"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w:t>
      </w:r>
      <w:r w:rsidR="003B60C1">
        <w:rPr>
          <w:rFonts w:cs="Arial"/>
          <w:lang w:val="sr-Cyrl-RS"/>
        </w:rPr>
        <w:t xml:space="preserve"> и</w:t>
      </w:r>
      <w:r w:rsidRPr="00E47C2E">
        <w:rPr>
          <w:rFonts w:cs="Arial"/>
        </w:rPr>
        <w:t xml:space="preserve">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w:t>
      </w:r>
    </w:p>
    <w:p w14:paraId="0F4A707A" w14:textId="74CE36FD"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003B60C1">
        <w:rPr>
          <w:rFonts w:eastAsia="Calibri" w:cs="Arial"/>
          <w:lang w:val="sr-Cyrl-CS"/>
        </w:rPr>
        <w:t xml:space="preserve"> и </w:t>
      </w:r>
      <w:r w:rsidRPr="00E47C2E">
        <w:rPr>
          <w:rFonts w:eastAsia="Calibri" w:cs="Arial"/>
        </w:rPr>
        <w:t>потписана</w:t>
      </w:r>
      <w:r w:rsidRPr="00E47C2E">
        <w:rPr>
          <w:rFonts w:eastAsia="Calibri" w:cs="Arial"/>
          <w:lang w:val="sr-Cyrl-CS"/>
        </w:rPr>
        <w:t xml:space="preserve"> </w:t>
      </w:r>
      <w:r w:rsidRPr="00E47C2E">
        <w:rPr>
          <w:rFonts w:eastAsia="Calibri" w:cs="Arial"/>
        </w:rPr>
        <w:t xml:space="preserve">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w:t>
      </w:r>
    </w:p>
    <w:p w14:paraId="35C9C400"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1870F903" w14:textId="77777777" w:rsidR="00A95B9E" w:rsidRDefault="00A95B9E" w:rsidP="00343A18">
      <w:pPr>
        <w:rPr>
          <w:rFonts w:cs="Arial"/>
        </w:rPr>
      </w:pPr>
    </w:p>
    <w:p w14:paraId="410DA6BB" w14:textId="77777777" w:rsidR="006C4953" w:rsidRDefault="006C4953" w:rsidP="00343A18">
      <w:pPr>
        <w:rPr>
          <w:rFonts w:cs="Arial"/>
          <w:lang w:val="sr-Cyrl-RS"/>
        </w:rPr>
      </w:pPr>
    </w:p>
    <w:p w14:paraId="43C22814" w14:textId="77777777" w:rsidR="00AA013D" w:rsidRDefault="00AA013D" w:rsidP="00343A18">
      <w:pPr>
        <w:rPr>
          <w:rFonts w:cs="Arial"/>
          <w:lang w:val="sr-Cyrl-RS"/>
        </w:rPr>
      </w:pPr>
    </w:p>
    <w:p w14:paraId="0A88606F" w14:textId="511CAE14" w:rsidR="00AA013D" w:rsidRDefault="00AA013D" w:rsidP="00343A18">
      <w:pPr>
        <w:rPr>
          <w:rFonts w:cs="Arial"/>
          <w:lang w:val="sr-Cyrl-RS"/>
        </w:rPr>
      </w:pPr>
    </w:p>
    <w:p w14:paraId="544F2728" w14:textId="77777777" w:rsidR="009D5429" w:rsidRDefault="009D5429" w:rsidP="00343A18">
      <w:pPr>
        <w:rPr>
          <w:rFonts w:cs="Arial"/>
          <w:lang w:val="sr-Cyrl-RS"/>
        </w:rPr>
      </w:pPr>
    </w:p>
    <w:p w14:paraId="4646674D" w14:textId="5108B887" w:rsidR="00E94A34" w:rsidRDefault="00E94A34" w:rsidP="00343A18">
      <w:pPr>
        <w:rPr>
          <w:rFonts w:cs="Arial"/>
          <w:lang w:val="sr-Cyrl-RS"/>
        </w:rPr>
      </w:pPr>
    </w:p>
    <w:p w14:paraId="7164734B" w14:textId="77777777" w:rsidR="00586C6D" w:rsidRPr="00247846" w:rsidRDefault="00586C6D" w:rsidP="00586C6D">
      <w:pPr>
        <w:pStyle w:val="KDObrazac"/>
        <w:rPr>
          <w:lang w:val="sr-Cyrl-RS"/>
        </w:rPr>
      </w:pPr>
      <w:r w:rsidRPr="00247846">
        <w:lastRenderedPageBreak/>
        <w:t xml:space="preserve">ОБРАЗАЦ </w:t>
      </w:r>
      <w:r>
        <w:rPr>
          <w:lang w:val="sr-Cyrl-RS"/>
        </w:rPr>
        <w:t>5</w:t>
      </w:r>
      <w:r w:rsidRPr="00247846">
        <w:rPr>
          <w:lang w:val="sr-Cyrl-RS"/>
        </w:rPr>
        <w:t>.</w:t>
      </w:r>
    </w:p>
    <w:p w14:paraId="63E52840" w14:textId="7C653B8D" w:rsidR="00CB7F79" w:rsidRDefault="00CB7F79" w:rsidP="00DE18A2">
      <w:pPr>
        <w:spacing w:before="0"/>
        <w:rPr>
          <w:rFonts w:cs="Arial"/>
          <w:b/>
        </w:rPr>
      </w:pPr>
    </w:p>
    <w:p w14:paraId="1C9A5B98" w14:textId="77777777" w:rsidR="007E7BB8" w:rsidRPr="00E47628" w:rsidRDefault="007E7BB8" w:rsidP="007E7BB8">
      <w:pPr>
        <w:spacing w:before="0"/>
        <w:jc w:val="center"/>
        <w:rPr>
          <w:rFonts w:cs="Arial"/>
          <w:b/>
        </w:rPr>
      </w:pPr>
      <w:r w:rsidRPr="00E47628">
        <w:rPr>
          <w:rFonts w:cs="Arial"/>
          <w:b/>
        </w:rPr>
        <w:t>ОБРАЗАЦ ТРОШКОВА ПРИПРЕМЕ ПОНУДЕ</w:t>
      </w:r>
    </w:p>
    <w:p w14:paraId="68B8AAA9" w14:textId="14AE9FD8" w:rsidR="007E7BB8" w:rsidRPr="00E47C2E"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Pr="00E47C2E">
        <w:rPr>
          <w:rFonts w:cs="Arial"/>
        </w:rPr>
        <w:t>:</w:t>
      </w:r>
      <w:r w:rsidR="00C46C81">
        <w:rPr>
          <w:rFonts w:cs="Arial"/>
        </w:rPr>
        <w:t xml:space="preserve"> </w:t>
      </w:r>
      <w:r w:rsidR="00113F37" w:rsidRPr="00113F37">
        <w:rPr>
          <w:rFonts w:cs="Arial"/>
        </w:rPr>
        <w:t>Интервентно одржавање и атестирање пумпног апарата на ТЕНТ-А</w:t>
      </w:r>
    </w:p>
    <w:p w14:paraId="0F780A70" w14:textId="3609677A" w:rsidR="007E7BB8" w:rsidRPr="00E47C2E" w:rsidRDefault="006825F2" w:rsidP="007E7BB8">
      <w:pPr>
        <w:spacing w:after="120"/>
        <w:jc w:val="center"/>
        <w:rPr>
          <w:rFonts w:cs="Arial"/>
        </w:rPr>
      </w:pPr>
      <w:r w:rsidRPr="00E47C2E">
        <w:rPr>
          <w:rFonts w:cs="Arial"/>
        </w:rPr>
        <w:t>ЈН</w:t>
      </w:r>
      <w:r w:rsidR="007E7BB8" w:rsidRPr="00E47C2E">
        <w:rPr>
          <w:rFonts w:cs="Arial"/>
        </w:rPr>
        <w:t xml:space="preserve"> бр. </w:t>
      </w:r>
      <w:r w:rsidR="00186C1E" w:rsidRPr="00186C1E">
        <w:rPr>
          <w:rFonts w:cs="Arial"/>
        </w:rPr>
        <w:t>200/2020 (3000/0239/2020)</w:t>
      </w:r>
      <w:r w:rsidR="00C46C81" w:rsidRPr="00C46C81">
        <w:rPr>
          <w:rFonts w:cs="Arial"/>
        </w:rPr>
        <w:t xml:space="preserve"> </w:t>
      </w:r>
    </w:p>
    <w:p w14:paraId="0B351387" w14:textId="6ADE6475"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w:t>
      </w:r>
      <w:r w:rsidR="00253AE5" w:rsidRPr="00253AE5">
        <w:rPr>
          <w:rFonts w:cs="Arial"/>
          <w:lang w:val="ru-RU"/>
        </w:rPr>
        <w:t xml:space="preserve">члана </w:t>
      </w:r>
      <w:r w:rsidR="00FD13C1">
        <w:rPr>
          <w:rFonts w:cs="Arial"/>
          <w:lang w:val="ru-RU"/>
        </w:rPr>
        <w:t>2</w:t>
      </w:r>
      <w:r w:rsidR="00253AE5" w:rsidRPr="00253AE5">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53AE5">
        <w:rPr>
          <w:rFonts w:cs="Arial"/>
          <w:lang w:val="ru-RU"/>
        </w:rPr>
        <w:t xml:space="preserve">, </w:t>
      </w:r>
      <w:r w:rsidR="00253AE5" w:rsidRPr="00253AE5">
        <w:rPr>
          <w:rFonts w:cs="Arial"/>
          <w:lang w:val="sr-Cyrl-RS"/>
        </w:rPr>
        <w:t>41/19</w:t>
      </w:r>
      <w:r w:rsidR="00253AE5" w:rsidRPr="00253AE5">
        <w:rPr>
          <w:rFonts w:cs="Arial"/>
          <w:lang w:val="ru-RU"/>
        </w:rPr>
        <w:t xml:space="preserve">), уз понуду прилажем </w:t>
      </w:r>
    </w:p>
    <w:p w14:paraId="0E3AD54C" w14:textId="77777777"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D3792" w:rsidRPr="00E47C2E" w14:paraId="4182B42D" w14:textId="77777777" w:rsidTr="009D12FA">
        <w:trPr>
          <w:trHeight w:val="307"/>
          <w:tblCellSpacing w:w="20" w:type="dxa"/>
          <w:jc w:val="center"/>
        </w:trPr>
        <w:tc>
          <w:tcPr>
            <w:tcW w:w="5323" w:type="dxa"/>
            <w:shd w:val="clear" w:color="auto" w:fill="auto"/>
            <w:vAlign w:val="center"/>
          </w:tcPr>
          <w:p w14:paraId="02158161" w14:textId="77777777" w:rsidR="00CD3792" w:rsidRPr="00CD3792" w:rsidRDefault="00CD3792" w:rsidP="00BE2EA9">
            <w:pPr>
              <w:jc w:val="center"/>
              <w:rPr>
                <w:rFonts w:cs="Arial"/>
                <w:lang w:val="sr-Cyrl-RS"/>
              </w:rPr>
            </w:pPr>
            <w:r>
              <w:rPr>
                <w:rFonts w:cs="Arial"/>
                <w:lang w:val="sr-Cyrl-RS"/>
              </w:rPr>
              <w:t>Средство финансијског обезбеђења за озбиљност понуде</w:t>
            </w:r>
          </w:p>
        </w:tc>
        <w:tc>
          <w:tcPr>
            <w:tcW w:w="4260" w:type="dxa"/>
            <w:shd w:val="clear" w:color="auto" w:fill="auto"/>
          </w:tcPr>
          <w:p w14:paraId="0E1125A2" w14:textId="77777777" w:rsidR="00CD3792" w:rsidRPr="00E47C2E" w:rsidRDefault="00CD3792" w:rsidP="0075399A">
            <w:pPr>
              <w:rPr>
                <w:rFonts w:cs="Arial"/>
              </w:rPr>
            </w:pPr>
          </w:p>
          <w:p w14:paraId="42DD5E98" w14:textId="77777777" w:rsidR="00CD3792" w:rsidRPr="00E47C2E" w:rsidRDefault="00CD3792" w:rsidP="0075399A">
            <w:pPr>
              <w:rPr>
                <w:rFonts w:cs="Arial"/>
              </w:rPr>
            </w:pPr>
            <w:r w:rsidRPr="00E47C2E">
              <w:rPr>
                <w:rFonts w:cs="Arial"/>
              </w:rPr>
              <w:t>__________ динара</w:t>
            </w:r>
          </w:p>
        </w:tc>
      </w:tr>
      <w:tr w:rsidR="00CD3792" w:rsidRPr="00E47C2E" w14:paraId="053BD9F6" w14:textId="77777777" w:rsidTr="009D12FA">
        <w:trPr>
          <w:trHeight w:val="433"/>
          <w:tblCellSpacing w:w="20" w:type="dxa"/>
          <w:jc w:val="center"/>
        </w:trPr>
        <w:tc>
          <w:tcPr>
            <w:tcW w:w="5323" w:type="dxa"/>
            <w:shd w:val="clear" w:color="auto" w:fill="auto"/>
            <w:vAlign w:val="center"/>
          </w:tcPr>
          <w:p w14:paraId="4E46FCB6" w14:textId="77777777" w:rsidR="00CD3792" w:rsidRPr="00E47C2E" w:rsidRDefault="00CD3792" w:rsidP="0075399A">
            <w:pPr>
              <w:jc w:val="center"/>
              <w:rPr>
                <w:rFonts w:cs="Arial"/>
              </w:rPr>
            </w:pPr>
            <w:r w:rsidRPr="00E47C2E">
              <w:rPr>
                <w:rFonts w:cs="Arial"/>
              </w:rPr>
              <w:t>Укупни трошкови без ПДВ</w:t>
            </w:r>
          </w:p>
        </w:tc>
        <w:tc>
          <w:tcPr>
            <w:tcW w:w="4260" w:type="dxa"/>
            <w:shd w:val="clear" w:color="auto" w:fill="auto"/>
          </w:tcPr>
          <w:p w14:paraId="1459AE35" w14:textId="77777777" w:rsidR="00CD3792" w:rsidRPr="00E47C2E" w:rsidRDefault="00CD3792" w:rsidP="0075399A">
            <w:pPr>
              <w:rPr>
                <w:rFonts w:cs="Arial"/>
              </w:rPr>
            </w:pPr>
          </w:p>
          <w:p w14:paraId="4F7CE3CC" w14:textId="77777777" w:rsidR="00CD3792" w:rsidRPr="00E47C2E" w:rsidRDefault="00CD3792" w:rsidP="0075399A">
            <w:pPr>
              <w:rPr>
                <w:rFonts w:cs="Arial"/>
              </w:rPr>
            </w:pPr>
            <w:r w:rsidRPr="00E47C2E">
              <w:rPr>
                <w:rFonts w:cs="Arial"/>
              </w:rPr>
              <w:t>__________ динара</w:t>
            </w:r>
          </w:p>
        </w:tc>
      </w:tr>
      <w:tr w:rsidR="00CD3792" w:rsidRPr="00E47C2E" w14:paraId="030367CF" w14:textId="77777777" w:rsidTr="009D12FA">
        <w:trPr>
          <w:trHeight w:val="190"/>
          <w:tblCellSpacing w:w="20" w:type="dxa"/>
          <w:jc w:val="center"/>
        </w:trPr>
        <w:tc>
          <w:tcPr>
            <w:tcW w:w="5323" w:type="dxa"/>
            <w:shd w:val="clear" w:color="auto" w:fill="auto"/>
            <w:vAlign w:val="center"/>
          </w:tcPr>
          <w:p w14:paraId="64256577" w14:textId="77777777" w:rsidR="00CD3792" w:rsidRPr="00E47C2E" w:rsidRDefault="00CD3792" w:rsidP="0075399A">
            <w:pPr>
              <w:autoSpaceDE w:val="0"/>
              <w:autoSpaceDN w:val="0"/>
              <w:adjustRightInd w:val="0"/>
              <w:jc w:val="center"/>
              <w:rPr>
                <w:rFonts w:cs="Arial"/>
              </w:rPr>
            </w:pPr>
            <w:r w:rsidRPr="00E47C2E">
              <w:rPr>
                <w:rFonts w:cs="Arial"/>
              </w:rPr>
              <w:t>ПДВ</w:t>
            </w:r>
          </w:p>
        </w:tc>
        <w:tc>
          <w:tcPr>
            <w:tcW w:w="4260" w:type="dxa"/>
            <w:shd w:val="clear" w:color="auto" w:fill="auto"/>
          </w:tcPr>
          <w:p w14:paraId="09B281CA" w14:textId="77777777" w:rsidR="00CD3792" w:rsidRPr="00E47C2E" w:rsidRDefault="00CD3792" w:rsidP="0075399A">
            <w:pPr>
              <w:rPr>
                <w:rFonts w:cs="Arial"/>
              </w:rPr>
            </w:pPr>
          </w:p>
          <w:p w14:paraId="2029EA04" w14:textId="77777777" w:rsidR="00CD3792" w:rsidRPr="00E47C2E" w:rsidRDefault="00CD3792" w:rsidP="0075399A">
            <w:pPr>
              <w:rPr>
                <w:rFonts w:cs="Arial"/>
              </w:rPr>
            </w:pPr>
            <w:r w:rsidRPr="00E47C2E">
              <w:rPr>
                <w:rFonts w:cs="Arial"/>
              </w:rPr>
              <w:t>__________ динара</w:t>
            </w:r>
          </w:p>
        </w:tc>
      </w:tr>
      <w:tr w:rsidR="00CD3792" w:rsidRPr="00E47C2E" w14:paraId="4C3690DD" w14:textId="77777777" w:rsidTr="009D12FA">
        <w:trPr>
          <w:trHeight w:val="190"/>
          <w:tblCellSpacing w:w="20" w:type="dxa"/>
          <w:jc w:val="center"/>
        </w:trPr>
        <w:tc>
          <w:tcPr>
            <w:tcW w:w="5323" w:type="dxa"/>
            <w:shd w:val="clear" w:color="auto" w:fill="auto"/>
          </w:tcPr>
          <w:p w14:paraId="34B22733" w14:textId="77777777" w:rsidR="00CD3792" w:rsidRPr="00E47C2E" w:rsidRDefault="00CD3792" w:rsidP="0075399A">
            <w:pPr>
              <w:jc w:val="center"/>
              <w:rPr>
                <w:rFonts w:cs="Arial"/>
              </w:rPr>
            </w:pPr>
          </w:p>
          <w:p w14:paraId="31968F72" w14:textId="77777777" w:rsidR="00CD3792" w:rsidRPr="00E47C2E" w:rsidRDefault="00CD3792" w:rsidP="0075399A">
            <w:pPr>
              <w:jc w:val="center"/>
              <w:rPr>
                <w:rFonts w:cs="Arial"/>
              </w:rPr>
            </w:pPr>
            <w:r w:rsidRPr="00E47C2E">
              <w:rPr>
                <w:rFonts w:cs="Arial"/>
              </w:rPr>
              <w:t>Укупни  трошкови са ПДВ</w:t>
            </w:r>
          </w:p>
        </w:tc>
        <w:tc>
          <w:tcPr>
            <w:tcW w:w="4260" w:type="dxa"/>
            <w:shd w:val="clear" w:color="auto" w:fill="auto"/>
          </w:tcPr>
          <w:p w14:paraId="7809D091" w14:textId="77777777" w:rsidR="00CD3792" w:rsidRPr="00E47C2E" w:rsidRDefault="00CD3792" w:rsidP="0075399A">
            <w:pPr>
              <w:rPr>
                <w:rFonts w:cs="Arial"/>
              </w:rPr>
            </w:pPr>
          </w:p>
          <w:p w14:paraId="2B9347CF" w14:textId="77777777" w:rsidR="00CD3792" w:rsidRPr="00E47C2E" w:rsidRDefault="00CD3792" w:rsidP="0075399A">
            <w:pPr>
              <w:rPr>
                <w:rFonts w:cs="Arial"/>
              </w:rPr>
            </w:pPr>
            <w:r w:rsidRPr="00E47C2E">
              <w:rPr>
                <w:rFonts w:cs="Arial"/>
              </w:rPr>
              <w:t>__________ динара</w:t>
            </w:r>
          </w:p>
        </w:tc>
      </w:tr>
      <w:tr w:rsidR="00CD3792" w:rsidRPr="00E47C2E" w14:paraId="5A847AE1" w14:textId="77777777" w:rsidTr="009D12FA">
        <w:trPr>
          <w:trHeight w:val="190"/>
          <w:tblCellSpacing w:w="20" w:type="dxa"/>
          <w:jc w:val="center"/>
        </w:trPr>
        <w:tc>
          <w:tcPr>
            <w:tcW w:w="5323" w:type="dxa"/>
            <w:shd w:val="clear" w:color="auto" w:fill="auto"/>
          </w:tcPr>
          <w:p w14:paraId="64603EC2" w14:textId="77777777" w:rsidR="00CD3792" w:rsidRPr="00E47C2E" w:rsidRDefault="00CD3792" w:rsidP="0075399A">
            <w:pPr>
              <w:jc w:val="center"/>
              <w:rPr>
                <w:rFonts w:cs="Arial"/>
              </w:rPr>
            </w:pPr>
          </w:p>
        </w:tc>
        <w:tc>
          <w:tcPr>
            <w:tcW w:w="4260" w:type="dxa"/>
            <w:shd w:val="clear" w:color="auto" w:fill="auto"/>
          </w:tcPr>
          <w:p w14:paraId="5B547576" w14:textId="77777777" w:rsidR="00CD3792" w:rsidRPr="00E47C2E" w:rsidRDefault="00CD3792" w:rsidP="0075399A">
            <w:pPr>
              <w:rPr>
                <w:rFonts w:cs="Arial"/>
              </w:rPr>
            </w:pPr>
          </w:p>
          <w:p w14:paraId="522B19AA" w14:textId="77777777" w:rsidR="00CD3792" w:rsidRPr="00E47C2E" w:rsidRDefault="00CD3792" w:rsidP="0075399A">
            <w:pPr>
              <w:rPr>
                <w:rFonts w:cs="Arial"/>
              </w:rPr>
            </w:pPr>
            <w:r w:rsidRPr="00E47C2E">
              <w:rPr>
                <w:rFonts w:cs="Arial"/>
              </w:rPr>
              <w:t>__________ динара</w:t>
            </w:r>
          </w:p>
        </w:tc>
      </w:tr>
    </w:tbl>
    <w:p w14:paraId="276AE7B3" w14:textId="77777777" w:rsidR="00B95101"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B478F53" w14:textId="77777777" w:rsidR="00B95101" w:rsidRPr="00B95101" w:rsidRDefault="00B95101"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2B01B4E0" w14:textId="77777777" w:rsidTr="00BE2EA9">
        <w:trPr>
          <w:jc w:val="center"/>
        </w:trPr>
        <w:tc>
          <w:tcPr>
            <w:tcW w:w="3882" w:type="dxa"/>
          </w:tcPr>
          <w:p w14:paraId="13524011"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57088A4" w14:textId="77777777" w:rsidR="007E7BB8" w:rsidRPr="00E47C2E" w:rsidRDefault="007E7BB8" w:rsidP="00BE2EA9">
            <w:pPr>
              <w:spacing w:before="0"/>
              <w:jc w:val="center"/>
              <w:rPr>
                <w:rFonts w:cs="Arial"/>
                <w:lang w:val="ru-RU"/>
              </w:rPr>
            </w:pPr>
          </w:p>
        </w:tc>
        <w:tc>
          <w:tcPr>
            <w:tcW w:w="4022" w:type="dxa"/>
          </w:tcPr>
          <w:p w14:paraId="5936EBD2"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030721F7" w14:textId="77777777" w:rsidTr="00BE2EA9">
        <w:trPr>
          <w:jc w:val="center"/>
        </w:trPr>
        <w:tc>
          <w:tcPr>
            <w:tcW w:w="3882" w:type="dxa"/>
          </w:tcPr>
          <w:p w14:paraId="7B84CA31" w14:textId="77777777" w:rsidR="007E7BB8" w:rsidRPr="00E47C2E" w:rsidRDefault="007E7BB8" w:rsidP="00BE2EA9">
            <w:pPr>
              <w:spacing w:before="0"/>
              <w:jc w:val="center"/>
              <w:rPr>
                <w:rFonts w:cs="Arial"/>
              </w:rPr>
            </w:pPr>
          </w:p>
        </w:tc>
        <w:tc>
          <w:tcPr>
            <w:tcW w:w="2127" w:type="dxa"/>
          </w:tcPr>
          <w:p w14:paraId="304DAB52" w14:textId="36D1515C" w:rsidR="007E7BB8" w:rsidRPr="00E47C2E" w:rsidRDefault="007E7BB8" w:rsidP="00BE2EA9">
            <w:pPr>
              <w:spacing w:before="0"/>
              <w:jc w:val="center"/>
              <w:rPr>
                <w:rFonts w:cs="Arial"/>
              </w:rPr>
            </w:pPr>
          </w:p>
        </w:tc>
        <w:tc>
          <w:tcPr>
            <w:tcW w:w="4022" w:type="dxa"/>
          </w:tcPr>
          <w:p w14:paraId="2EB22376" w14:textId="77777777" w:rsidR="007E7BB8" w:rsidRPr="00E47C2E" w:rsidRDefault="007E7BB8" w:rsidP="00BE2EA9">
            <w:pPr>
              <w:spacing w:before="0"/>
              <w:jc w:val="center"/>
              <w:rPr>
                <w:rFonts w:cs="Arial"/>
                <w:lang w:val="ru-RU"/>
              </w:rPr>
            </w:pPr>
          </w:p>
        </w:tc>
      </w:tr>
      <w:tr w:rsidR="007E7BB8" w:rsidRPr="00E47C2E" w14:paraId="09059F47" w14:textId="77777777" w:rsidTr="00BE2EA9">
        <w:trPr>
          <w:jc w:val="center"/>
        </w:trPr>
        <w:tc>
          <w:tcPr>
            <w:tcW w:w="3882" w:type="dxa"/>
            <w:tcBorders>
              <w:bottom w:val="single" w:sz="4" w:space="0" w:color="auto"/>
            </w:tcBorders>
          </w:tcPr>
          <w:p w14:paraId="43AEA7C5" w14:textId="77777777" w:rsidR="007E7BB8" w:rsidRPr="00E47C2E" w:rsidRDefault="007E7BB8" w:rsidP="00BE2EA9">
            <w:pPr>
              <w:spacing w:before="0"/>
              <w:jc w:val="center"/>
              <w:rPr>
                <w:rFonts w:cs="Arial"/>
              </w:rPr>
            </w:pPr>
          </w:p>
        </w:tc>
        <w:tc>
          <w:tcPr>
            <w:tcW w:w="2127" w:type="dxa"/>
          </w:tcPr>
          <w:p w14:paraId="1E66FC66"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6FED98A3" w14:textId="77777777" w:rsidR="007E7BB8" w:rsidRPr="00E47C2E" w:rsidRDefault="007E7BB8" w:rsidP="00BE2EA9">
            <w:pPr>
              <w:spacing w:before="0"/>
              <w:jc w:val="center"/>
              <w:rPr>
                <w:rFonts w:cs="Arial"/>
                <w:lang w:val="ru-RU"/>
              </w:rPr>
            </w:pPr>
          </w:p>
        </w:tc>
      </w:tr>
      <w:tr w:rsidR="007E7BB8" w:rsidRPr="00E47C2E" w14:paraId="1225BC00" w14:textId="77777777" w:rsidTr="00BE2EA9">
        <w:trPr>
          <w:trHeight w:val="389"/>
          <w:jc w:val="center"/>
        </w:trPr>
        <w:tc>
          <w:tcPr>
            <w:tcW w:w="3882" w:type="dxa"/>
            <w:tcBorders>
              <w:top w:val="single" w:sz="4" w:space="0" w:color="auto"/>
            </w:tcBorders>
          </w:tcPr>
          <w:p w14:paraId="37BC1639" w14:textId="77777777" w:rsidR="007E7BB8" w:rsidRPr="00B95101" w:rsidRDefault="007E7BB8" w:rsidP="00B95101">
            <w:pPr>
              <w:spacing w:before="0"/>
              <w:rPr>
                <w:rFonts w:cs="Arial"/>
                <w:lang w:val="sr-Cyrl-RS"/>
              </w:rPr>
            </w:pPr>
          </w:p>
        </w:tc>
        <w:tc>
          <w:tcPr>
            <w:tcW w:w="2127" w:type="dxa"/>
          </w:tcPr>
          <w:p w14:paraId="45AD61B9"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278AC7F5" w14:textId="77777777" w:rsidR="007E7BB8" w:rsidRPr="00E47C2E" w:rsidRDefault="007E7BB8" w:rsidP="00BE2EA9">
            <w:pPr>
              <w:spacing w:before="0"/>
              <w:jc w:val="center"/>
              <w:rPr>
                <w:rFonts w:cs="Arial"/>
                <w:lang w:val="ru-RU"/>
              </w:rPr>
            </w:pPr>
          </w:p>
        </w:tc>
      </w:tr>
    </w:tbl>
    <w:p w14:paraId="4CAA161B"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341ED5F0"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0220A5" w14:textId="77777777"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2AB2638"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E608BD" w14:textId="38D88C4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E47C2E">
        <w:rPr>
          <w:rFonts w:eastAsia="TimesNewRomanPS-BoldMT" w:cs="Arial"/>
          <w:i w:val="0"/>
          <w:color w:val="auto"/>
          <w:sz w:val="22"/>
          <w:szCs w:val="22"/>
        </w:rPr>
        <w:t>.</w:t>
      </w:r>
      <w:r w:rsidR="005307F3">
        <w:rPr>
          <w:rFonts w:eastAsia="TimesNewRomanPS-BoldMT" w:cs="Arial"/>
          <w:i w:val="0"/>
          <w:color w:val="auto"/>
          <w:sz w:val="22"/>
          <w:szCs w:val="22"/>
          <w:lang w:val="sr-Cyrl-R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14:paraId="35E9FEB2" w14:textId="77777777" w:rsidR="00925E05" w:rsidRPr="00E47C2E" w:rsidRDefault="007E7BB8" w:rsidP="00925E05">
      <w:pPr>
        <w:pStyle w:val="KDObrazac"/>
        <w:spacing w:before="0"/>
      </w:pPr>
      <w:r w:rsidRPr="00E47C2E">
        <w:rPr>
          <w:lang w:val="sr-Latn-CS"/>
        </w:rPr>
        <w:br w:type="page"/>
      </w:r>
      <w:r w:rsidR="00925E05" w:rsidRPr="00E47C2E">
        <w:lastRenderedPageBreak/>
        <w:t xml:space="preserve">ПРИЛОГ </w:t>
      </w:r>
      <w:r w:rsidR="00C46C81">
        <w:t>1</w:t>
      </w:r>
    </w:p>
    <w:p w14:paraId="6CDCC9CE" w14:textId="77777777" w:rsidR="00932668" w:rsidRPr="00E47C2E" w:rsidRDefault="00932668" w:rsidP="00932668">
      <w:pPr>
        <w:pStyle w:val="NoSpacing"/>
        <w:suppressAutoHyphens w:val="0"/>
        <w:spacing w:before="0"/>
        <w:jc w:val="center"/>
        <w:rPr>
          <w:rFonts w:cs="Arial"/>
          <w:sz w:val="22"/>
          <w:szCs w:val="22"/>
          <w:lang w:val="sr-Latn-CS"/>
        </w:rPr>
      </w:pPr>
    </w:p>
    <w:p w14:paraId="6D36C730" w14:textId="77777777" w:rsidR="00932668" w:rsidRPr="00E47C2E" w:rsidRDefault="00932668" w:rsidP="00932668">
      <w:pPr>
        <w:pStyle w:val="NoSpacing"/>
        <w:suppressAutoHyphens w:val="0"/>
        <w:spacing w:before="0"/>
        <w:jc w:val="center"/>
        <w:rPr>
          <w:rFonts w:cs="Arial"/>
          <w:sz w:val="22"/>
          <w:szCs w:val="22"/>
          <w:lang w:val="sr-Latn-CS"/>
        </w:rPr>
      </w:pPr>
    </w:p>
    <w:p w14:paraId="6984773E"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19DF7AA4" w14:textId="77777777" w:rsidR="00932668" w:rsidRPr="00E47C2E" w:rsidRDefault="00932668" w:rsidP="00932668">
      <w:pPr>
        <w:pStyle w:val="NoSpacing"/>
        <w:suppressAutoHyphens w:val="0"/>
        <w:spacing w:before="0"/>
        <w:jc w:val="center"/>
        <w:rPr>
          <w:rFonts w:cs="Arial"/>
          <w:b/>
          <w:sz w:val="22"/>
          <w:szCs w:val="22"/>
        </w:rPr>
      </w:pPr>
    </w:p>
    <w:p w14:paraId="2D709562"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3ACCAC0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1FA618"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033CA3A"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DE1CEF0" w14:textId="77777777" w:rsidR="00932668" w:rsidRPr="00E47C2E" w:rsidRDefault="00932668" w:rsidP="00BE2EA9">
            <w:pPr>
              <w:pStyle w:val="NoSpacing"/>
              <w:rPr>
                <w:rFonts w:cs="Arial"/>
                <w:sz w:val="22"/>
                <w:szCs w:val="22"/>
              </w:rPr>
            </w:pPr>
          </w:p>
        </w:tc>
      </w:tr>
      <w:tr w:rsidR="00932668" w:rsidRPr="00E47C2E" w14:paraId="6F375F5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8F12EEF"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7A27A37" w14:textId="77777777" w:rsidR="00932668" w:rsidRPr="00E47C2E" w:rsidRDefault="00932668" w:rsidP="00BE2EA9">
            <w:pPr>
              <w:pStyle w:val="NoSpacing"/>
              <w:rPr>
                <w:rFonts w:cs="Arial"/>
                <w:sz w:val="22"/>
                <w:szCs w:val="22"/>
              </w:rPr>
            </w:pPr>
          </w:p>
        </w:tc>
      </w:tr>
      <w:tr w:rsidR="00932668" w:rsidRPr="00E47C2E" w14:paraId="1E3996D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A510111"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50A2C437" w14:textId="77777777" w:rsidR="00932668" w:rsidRPr="00E47C2E" w:rsidRDefault="00932668" w:rsidP="00BE2EA9">
            <w:pPr>
              <w:pStyle w:val="NoSpacing"/>
              <w:rPr>
                <w:rFonts w:cs="Arial"/>
                <w:sz w:val="22"/>
                <w:szCs w:val="22"/>
              </w:rPr>
            </w:pPr>
          </w:p>
          <w:p w14:paraId="0F4E400F" w14:textId="77777777" w:rsidR="00932668" w:rsidRPr="00E47C2E" w:rsidRDefault="00932668" w:rsidP="00BE2EA9">
            <w:pPr>
              <w:pStyle w:val="NoSpacing"/>
              <w:rPr>
                <w:rFonts w:cs="Arial"/>
                <w:sz w:val="22"/>
                <w:szCs w:val="22"/>
              </w:rPr>
            </w:pPr>
          </w:p>
          <w:p w14:paraId="47FC3D44"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2C72DEC" w14:textId="77777777" w:rsidR="00932668" w:rsidRPr="00E47C2E" w:rsidRDefault="00932668" w:rsidP="00BE2EA9">
            <w:pPr>
              <w:pStyle w:val="NoSpacing"/>
              <w:rPr>
                <w:rFonts w:cs="Arial"/>
                <w:sz w:val="22"/>
                <w:szCs w:val="22"/>
              </w:rPr>
            </w:pPr>
          </w:p>
        </w:tc>
      </w:tr>
      <w:tr w:rsidR="00932668" w:rsidRPr="00E47C2E" w14:paraId="10D3FF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25D9E37" w14:textId="77777777" w:rsidR="00932668" w:rsidRPr="00E47C2E" w:rsidRDefault="00932668" w:rsidP="00BE2EA9">
            <w:pPr>
              <w:pStyle w:val="NoSpacing"/>
              <w:rPr>
                <w:rFonts w:cs="Arial"/>
                <w:sz w:val="22"/>
                <w:szCs w:val="22"/>
              </w:rPr>
            </w:pPr>
            <w:r w:rsidRPr="00E47C2E">
              <w:rPr>
                <w:rFonts w:cs="Arial"/>
                <w:sz w:val="22"/>
                <w:szCs w:val="22"/>
              </w:rPr>
              <w:t>3.Друго:</w:t>
            </w:r>
          </w:p>
          <w:p w14:paraId="7C8B561B" w14:textId="77777777" w:rsidR="00932668" w:rsidRPr="00E47C2E" w:rsidRDefault="00932668" w:rsidP="00BE2EA9">
            <w:pPr>
              <w:pStyle w:val="NoSpacing"/>
              <w:rPr>
                <w:rFonts w:cs="Arial"/>
                <w:sz w:val="22"/>
                <w:szCs w:val="22"/>
              </w:rPr>
            </w:pPr>
          </w:p>
          <w:p w14:paraId="08733782" w14:textId="77777777" w:rsidR="00932668" w:rsidRPr="00E47C2E" w:rsidRDefault="00932668" w:rsidP="00BE2EA9">
            <w:pPr>
              <w:pStyle w:val="NoSpacing"/>
              <w:rPr>
                <w:rFonts w:cs="Arial"/>
                <w:sz w:val="22"/>
                <w:szCs w:val="22"/>
              </w:rPr>
            </w:pPr>
          </w:p>
          <w:p w14:paraId="472526B4" w14:textId="77777777" w:rsidR="00932668" w:rsidRPr="00E47C2E" w:rsidRDefault="00932668" w:rsidP="00BE2EA9">
            <w:pPr>
              <w:pStyle w:val="NoSpacing"/>
              <w:rPr>
                <w:rFonts w:cs="Arial"/>
                <w:sz w:val="22"/>
                <w:szCs w:val="22"/>
              </w:rPr>
            </w:pPr>
          </w:p>
          <w:p w14:paraId="774AB53C" w14:textId="77777777" w:rsidR="00932668" w:rsidRPr="00E47C2E" w:rsidRDefault="00932668" w:rsidP="00BE2EA9">
            <w:pPr>
              <w:pStyle w:val="NoSpacing"/>
              <w:rPr>
                <w:rFonts w:cs="Arial"/>
                <w:sz w:val="22"/>
                <w:szCs w:val="22"/>
              </w:rPr>
            </w:pPr>
          </w:p>
          <w:p w14:paraId="0817A394"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DEB2415" w14:textId="77777777" w:rsidR="00932668" w:rsidRPr="00E47C2E" w:rsidRDefault="00932668" w:rsidP="00BE2EA9">
            <w:pPr>
              <w:pStyle w:val="NoSpacing"/>
              <w:rPr>
                <w:rFonts w:cs="Arial"/>
                <w:sz w:val="22"/>
                <w:szCs w:val="22"/>
              </w:rPr>
            </w:pPr>
          </w:p>
        </w:tc>
      </w:tr>
    </w:tbl>
    <w:p w14:paraId="3007B648" w14:textId="77777777" w:rsidR="00932668" w:rsidRPr="00E47C2E" w:rsidRDefault="00932668" w:rsidP="00932668">
      <w:pPr>
        <w:tabs>
          <w:tab w:val="num" w:pos="360"/>
        </w:tabs>
        <w:rPr>
          <w:rFonts w:cs="Arial"/>
          <w:spacing w:val="2"/>
        </w:rPr>
      </w:pPr>
    </w:p>
    <w:p w14:paraId="32E8A4D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2208F79E"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4D10399F" w14:textId="7D03CCBC" w:rsidR="00932668" w:rsidRPr="00E47C2E" w:rsidRDefault="00932668" w:rsidP="00932668">
      <w:pPr>
        <w:tabs>
          <w:tab w:val="num" w:pos="360"/>
        </w:tabs>
        <w:rPr>
          <w:rFonts w:cs="Arial"/>
          <w:lang w:val="sr-Cyrl-CS"/>
        </w:rPr>
      </w:pPr>
      <w:r w:rsidRPr="00E47C2E">
        <w:rPr>
          <w:rFonts w:cs="Arial"/>
          <w:lang w:val="sr-Cyrl-CS"/>
        </w:rPr>
        <w:t xml:space="preserve">                                       </w:t>
      </w:r>
    </w:p>
    <w:p w14:paraId="027F5EB5"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6B610657"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C412C97" w14:textId="77777777" w:rsidR="003B60C1" w:rsidRDefault="003B60C1" w:rsidP="00932668">
      <w:pPr>
        <w:spacing w:after="120"/>
        <w:rPr>
          <w:rFonts w:cs="Arial"/>
          <w:spacing w:val="4"/>
          <w:lang w:val="sr-Cyrl-CS"/>
        </w:rPr>
      </w:pPr>
    </w:p>
    <w:p w14:paraId="39204511" w14:textId="1692E3FD" w:rsidR="00932668" w:rsidRPr="00E47C2E" w:rsidRDefault="00932668" w:rsidP="00932668">
      <w:pPr>
        <w:spacing w:after="120"/>
        <w:rPr>
          <w:rFonts w:cs="Arial"/>
          <w:spacing w:val="4"/>
        </w:rPr>
      </w:pPr>
      <w:r w:rsidRPr="00E47C2E">
        <w:rPr>
          <w:rFonts w:cs="Arial"/>
          <w:spacing w:val="4"/>
          <w:lang w:val="sr-Cyrl-CS"/>
        </w:rPr>
        <w:t xml:space="preserve">Датум:                                                                                                  </w:t>
      </w:r>
    </w:p>
    <w:p w14:paraId="26067D89"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620ABADF" w14:textId="0CC8B1AE" w:rsidR="00C82548" w:rsidRDefault="00C82548" w:rsidP="00781B02">
      <w:pPr>
        <w:rPr>
          <w:rFonts w:cs="Arial"/>
        </w:rPr>
      </w:pPr>
    </w:p>
    <w:p w14:paraId="0A551FD4" w14:textId="77777777" w:rsidR="00C82548" w:rsidRDefault="00C82548">
      <w:pPr>
        <w:spacing w:before="0"/>
        <w:jc w:val="left"/>
        <w:rPr>
          <w:rFonts w:cs="Arial"/>
        </w:rPr>
      </w:pPr>
      <w:r>
        <w:rPr>
          <w:rFonts w:cs="Arial"/>
        </w:rPr>
        <w:br w:type="page"/>
      </w:r>
    </w:p>
    <w:p w14:paraId="4F9D8F7E" w14:textId="77777777" w:rsidR="00C82548" w:rsidRPr="00E56984" w:rsidRDefault="00C82548" w:rsidP="00C82548">
      <w:pPr>
        <w:spacing w:before="0"/>
        <w:jc w:val="right"/>
        <w:outlineLvl w:val="1"/>
        <w:rPr>
          <w:rFonts w:cs="Arial"/>
          <w:b/>
          <w:lang w:val="sr-Cyrl-RS"/>
        </w:rPr>
      </w:pPr>
      <w:r w:rsidRPr="00E56984">
        <w:rPr>
          <w:rFonts w:cs="Arial"/>
          <w:b/>
        </w:rPr>
        <w:lastRenderedPageBreak/>
        <w:t xml:space="preserve">ПРИЛОГ </w:t>
      </w:r>
      <w:r w:rsidRPr="00E56984">
        <w:rPr>
          <w:rFonts w:cs="Arial"/>
          <w:b/>
          <w:lang w:val="sr-Cyrl-RS"/>
        </w:rPr>
        <w:t>2</w:t>
      </w:r>
    </w:p>
    <w:p w14:paraId="351EFC51" w14:textId="77777777" w:rsidR="00586C6D" w:rsidRPr="00FB6FAA" w:rsidRDefault="00586C6D" w:rsidP="00586C6D">
      <w:pPr>
        <w:pStyle w:val="KDObrazac"/>
        <w:spacing w:before="0"/>
        <w:rPr>
          <w:lang w:val="sr-Cyrl-RS"/>
        </w:rPr>
      </w:pPr>
      <w:r w:rsidRPr="00FB6FAA">
        <w:t>*мениц</w:t>
      </w:r>
      <w:r>
        <w:rPr>
          <w:lang w:val="sr-Cyrl-RS"/>
        </w:rPr>
        <w:t>а</w:t>
      </w:r>
      <w:r w:rsidRPr="00FB6FAA">
        <w:t xml:space="preserve"> за озбиљност понуде</w:t>
      </w:r>
    </w:p>
    <w:p w14:paraId="6A96A7DE" w14:textId="77777777" w:rsidR="00C82548" w:rsidRPr="00E56984" w:rsidRDefault="00C82548" w:rsidP="00340CDE"/>
    <w:p w14:paraId="30B2DA59" w14:textId="77777777" w:rsidR="00C82548" w:rsidRPr="00340CDE" w:rsidRDefault="00C82548" w:rsidP="00C82548">
      <w:pPr>
        <w:spacing w:before="0"/>
        <w:rPr>
          <w:rFonts w:cs="Arial"/>
          <w:lang w:val="sr-Cyrl-RS"/>
        </w:rPr>
      </w:pPr>
    </w:p>
    <w:p w14:paraId="702E13DB" w14:textId="77777777" w:rsidR="00BF4E1A" w:rsidRPr="00340CDE" w:rsidRDefault="00BF4E1A" w:rsidP="00BF4E1A">
      <w:pPr>
        <w:spacing w:before="0"/>
        <w:rPr>
          <w:rFonts w:cs="Arial"/>
        </w:rPr>
      </w:pPr>
      <w:r w:rsidRPr="00340C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1C1A6B" w14:textId="77777777" w:rsidR="00C82548" w:rsidRPr="00E56984" w:rsidRDefault="00C82548" w:rsidP="00C82548">
      <w:pPr>
        <w:spacing w:before="0"/>
        <w:rPr>
          <w:rFonts w:cs="Arial"/>
        </w:rPr>
      </w:pPr>
    </w:p>
    <w:p w14:paraId="4B2E50AA" w14:textId="77777777" w:rsidR="00C82548" w:rsidRPr="00E56984" w:rsidRDefault="00C82548" w:rsidP="00C82548">
      <w:pPr>
        <w:spacing w:before="0"/>
        <w:rPr>
          <w:rFonts w:cs="Arial"/>
          <w:lang w:val="ru-RU"/>
        </w:rPr>
      </w:pPr>
      <w:r w:rsidRPr="00E56984">
        <w:rPr>
          <w:rFonts w:cs="Arial"/>
        </w:rPr>
        <w:t xml:space="preserve">ДУЖНИК:  </w:t>
      </w:r>
      <w:r w:rsidRPr="00E56984">
        <w:rPr>
          <w:rFonts w:cs="Arial"/>
          <w:lang w:val="ru-RU"/>
        </w:rPr>
        <w:t>…………………………………………………………………………........................</w:t>
      </w:r>
    </w:p>
    <w:p w14:paraId="4AD962C6" w14:textId="77777777" w:rsidR="00C82548" w:rsidRPr="00E56984" w:rsidRDefault="00C82548" w:rsidP="00C82548">
      <w:pPr>
        <w:spacing w:before="0"/>
        <w:rPr>
          <w:rFonts w:cs="Arial"/>
        </w:rPr>
      </w:pPr>
      <w:r w:rsidRPr="00E56984">
        <w:rPr>
          <w:rFonts w:cs="Arial"/>
        </w:rPr>
        <w:t>(назив и седиште Понуђача)</w:t>
      </w:r>
    </w:p>
    <w:p w14:paraId="10AF17AE" w14:textId="77777777" w:rsidR="00C82548" w:rsidRPr="00E56984" w:rsidRDefault="00C82548" w:rsidP="00C82548">
      <w:pPr>
        <w:spacing w:before="0"/>
        <w:rPr>
          <w:rFonts w:cs="Arial"/>
        </w:rPr>
      </w:pPr>
      <w:r w:rsidRPr="00E56984">
        <w:rPr>
          <w:rFonts w:cs="Arial"/>
        </w:rPr>
        <w:t>МАТИЧНИ БРОЈ ДУЖНИКА (Понуђача): ..................................................................</w:t>
      </w:r>
    </w:p>
    <w:p w14:paraId="282C2835" w14:textId="77777777" w:rsidR="00C82548" w:rsidRPr="00E56984" w:rsidRDefault="00C82548" w:rsidP="00C82548">
      <w:pPr>
        <w:spacing w:before="0"/>
        <w:rPr>
          <w:rFonts w:cs="Arial"/>
        </w:rPr>
      </w:pPr>
      <w:r w:rsidRPr="00E56984">
        <w:rPr>
          <w:rFonts w:cs="Arial"/>
        </w:rPr>
        <w:t>ТЕКУЋИ РАЧУН ДУЖНИКА (Понуђача): ...................................................................</w:t>
      </w:r>
    </w:p>
    <w:p w14:paraId="410F435C" w14:textId="77777777" w:rsidR="00C82548" w:rsidRPr="00E56984" w:rsidRDefault="00C82548" w:rsidP="00C82548">
      <w:pPr>
        <w:spacing w:before="0"/>
        <w:rPr>
          <w:rFonts w:cs="Arial"/>
        </w:rPr>
      </w:pPr>
      <w:r w:rsidRPr="00E56984">
        <w:rPr>
          <w:rFonts w:cs="Arial"/>
        </w:rPr>
        <w:t>ПИБ ДУЖНИКА (Понуђача): ........................................................................................</w:t>
      </w:r>
    </w:p>
    <w:p w14:paraId="0197EC8E" w14:textId="77777777" w:rsidR="00C82548" w:rsidRPr="00E56984" w:rsidRDefault="00C82548" w:rsidP="00C82548">
      <w:pPr>
        <w:spacing w:before="0"/>
        <w:rPr>
          <w:rFonts w:cs="Arial"/>
        </w:rPr>
      </w:pPr>
    </w:p>
    <w:p w14:paraId="3C5AA5AE" w14:textId="77777777" w:rsidR="00C82548" w:rsidRPr="00E56984" w:rsidRDefault="00C82548" w:rsidP="00C82548">
      <w:pPr>
        <w:spacing w:before="0"/>
        <w:rPr>
          <w:rFonts w:cs="Arial"/>
        </w:rPr>
      </w:pPr>
      <w:r w:rsidRPr="00E56984">
        <w:rPr>
          <w:rFonts w:cs="Arial"/>
        </w:rPr>
        <w:t>и з д а ј е  д а н а ............................ године</w:t>
      </w:r>
    </w:p>
    <w:p w14:paraId="7C92D07C" w14:textId="77777777" w:rsidR="00C82548" w:rsidRPr="00E56984" w:rsidRDefault="00C82548" w:rsidP="00C82548">
      <w:pPr>
        <w:spacing w:before="0"/>
        <w:rPr>
          <w:rFonts w:cs="Arial"/>
        </w:rPr>
      </w:pPr>
    </w:p>
    <w:p w14:paraId="27552D45" w14:textId="77777777" w:rsidR="00C82548" w:rsidRPr="00E56984" w:rsidRDefault="00C82548" w:rsidP="00C82548">
      <w:pPr>
        <w:spacing w:before="0"/>
        <w:rPr>
          <w:rFonts w:cs="Arial"/>
        </w:rPr>
      </w:pPr>
    </w:p>
    <w:p w14:paraId="09B66C3D" w14:textId="77777777" w:rsidR="00C82548" w:rsidRPr="00E56984" w:rsidRDefault="00C82548" w:rsidP="00C82548">
      <w:pPr>
        <w:spacing w:before="0"/>
        <w:jc w:val="center"/>
        <w:rPr>
          <w:rFonts w:cs="Arial"/>
          <w:b/>
        </w:rPr>
      </w:pPr>
      <w:r w:rsidRPr="00E56984">
        <w:rPr>
          <w:rFonts w:cs="Arial"/>
          <w:b/>
        </w:rPr>
        <w:t>МЕНИЧНО ПИСМО – ОВЛАШЋЕЊЕ ЗА КОРИСНИКА  БЛАНКО СОПСТВЕНЕ МЕНИЦЕ</w:t>
      </w:r>
    </w:p>
    <w:p w14:paraId="36630E2B" w14:textId="77777777" w:rsidR="00C82548" w:rsidRPr="00E56984" w:rsidRDefault="00C82548" w:rsidP="00C82548">
      <w:pPr>
        <w:spacing w:before="0"/>
        <w:jc w:val="center"/>
        <w:rPr>
          <w:rFonts w:cs="Arial"/>
          <w:b/>
        </w:rPr>
      </w:pPr>
    </w:p>
    <w:p w14:paraId="11234F55" w14:textId="77777777" w:rsidR="00C82548" w:rsidRPr="00E56984" w:rsidRDefault="00C82548" w:rsidP="00C82548">
      <w:pPr>
        <w:widowControl w:val="0"/>
        <w:tabs>
          <w:tab w:val="left" w:pos="1418"/>
          <w:tab w:val="left" w:leader="underscore" w:pos="9244"/>
        </w:tabs>
        <w:spacing w:before="0"/>
        <w:ind w:left="1440" w:hanging="1440"/>
        <w:rPr>
          <w:rFonts w:cs="Arial"/>
          <w:bCs/>
          <w:lang w:val="sr-Latn-RS" w:eastAsia="sr-Latn-CS"/>
        </w:rPr>
      </w:pPr>
      <w:r w:rsidRPr="00E56984">
        <w:rPr>
          <w:rFonts w:cs="Arial"/>
          <w:bCs/>
          <w:lang w:val="sr-Latn-RS" w:eastAsia="sr-Latn-CS"/>
        </w:rPr>
        <w:t xml:space="preserve">КОРИСНИК - ПОВЕРИЛАЦ:Јавно предузеће „Електроприведа Србије“ Београд, </w:t>
      </w:r>
      <w:r w:rsidRPr="00E56984">
        <w:rPr>
          <w:rFonts w:cs="Arial"/>
          <w:bCs/>
          <w:lang w:val="sr-Cyrl-RS" w:eastAsia="sr-Latn-CS"/>
        </w:rPr>
        <w:t>Балканска 13</w:t>
      </w:r>
      <w:r w:rsidRPr="00E56984">
        <w:rPr>
          <w:rFonts w:cs="Arial"/>
          <w:bCs/>
          <w:lang w:val="sr-Latn-RS" w:eastAsia="sr-Latn-CS"/>
        </w:rPr>
        <w:t>,</w:t>
      </w:r>
      <w:r w:rsidRPr="00E56984">
        <w:rPr>
          <w:rFonts w:cs="Arial"/>
          <w:bCs/>
          <w:lang w:val="sr-Cyrl-RS" w:eastAsia="sr-Latn-CS"/>
        </w:rPr>
        <w:t xml:space="preserve"> </w:t>
      </w:r>
      <w:r w:rsidRPr="00E56984">
        <w:rPr>
          <w:rFonts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14:paraId="12A71CD7" w14:textId="77777777" w:rsidR="00C82548" w:rsidRPr="00E56984" w:rsidRDefault="00C82548" w:rsidP="00C82548">
      <w:pPr>
        <w:widowControl w:val="0"/>
        <w:tabs>
          <w:tab w:val="left" w:pos="1418"/>
        </w:tabs>
        <w:spacing w:before="0"/>
        <w:ind w:left="1440" w:hanging="1440"/>
        <w:rPr>
          <w:rFonts w:cs="Arial"/>
          <w:bCs/>
          <w:lang w:val="sr-Latn-RS" w:eastAsia="sr-Latn-CS"/>
        </w:rPr>
      </w:pPr>
      <w:r w:rsidRPr="00E56984">
        <w:rPr>
          <w:rFonts w:cs="Arial"/>
          <w:bCs/>
          <w:lang w:val="sr-Latn-RS" w:eastAsia="sr-Latn-CS"/>
        </w:rPr>
        <w:tab/>
      </w:r>
    </w:p>
    <w:p w14:paraId="300A16FC" w14:textId="77777777" w:rsidR="00C82548" w:rsidRPr="00E56984" w:rsidRDefault="00C82548" w:rsidP="00C82548">
      <w:pPr>
        <w:spacing w:before="0"/>
        <w:rPr>
          <w:rFonts w:cs="Arial"/>
        </w:rPr>
      </w:pPr>
      <w:r w:rsidRPr="00E56984">
        <w:rPr>
          <w:rFonts w:cs="Arial"/>
        </w:rPr>
        <w:t>Прeдajeмo вaм блaнкo сопствену мeницу за озбиљност понуде која је неопозива, без права протеста и наплатива на први позив.</w:t>
      </w:r>
    </w:p>
    <w:p w14:paraId="0E2081D7" w14:textId="2A26D156" w:rsidR="00C82548" w:rsidRPr="00E56984" w:rsidRDefault="00C82548" w:rsidP="00C82548">
      <w:pPr>
        <w:spacing w:before="0"/>
        <w:rPr>
          <w:rFonts w:cs="Arial"/>
        </w:rPr>
      </w:pPr>
      <w:r w:rsidRPr="00E56984">
        <w:rPr>
          <w:rFonts w:cs="Arial"/>
        </w:rPr>
        <w:t>Овлaшћуjeмo Пoвeриoцa, дa прeдaту мeницу брoj ________________________(</w:t>
      </w:r>
      <w:r w:rsidRPr="00E56984">
        <w:rPr>
          <w:rFonts w:cs="Arial"/>
          <w:iCs/>
        </w:rPr>
        <w:t xml:space="preserve">уписати сeриjски брoj мeницe) </w:t>
      </w:r>
      <w:r w:rsidRPr="00E56984">
        <w:rPr>
          <w:rFonts w:cs="Arial"/>
        </w:rPr>
        <w:t xml:space="preserve">мoжe пoпунити у изнoсу </w:t>
      </w:r>
      <w:r w:rsidRPr="00E56984">
        <w:rPr>
          <w:rFonts w:cs="Arial"/>
          <w:iCs/>
          <w:lang w:val="sr-Cyrl-RS"/>
        </w:rPr>
        <w:t xml:space="preserve">од  _____ </w:t>
      </w:r>
      <w:r w:rsidRPr="00E56984">
        <w:rPr>
          <w:rFonts w:cs="Arial"/>
        </w:rPr>
        <w:t>% (уписати проценат</w:t>
      </w:r>
      <w:r w:rsidRPr="00E56984">
        <w:rPr>
          <w:rFonts w:cs="Arial"/>
          <w:lang w:val="sr-Cyrl-RS"/>
        </w:rPr>
        <w:t>,</w:t>
      </w:r>
      <w:r w:rsidRPr="00E56984">
        <w:rPr>
          <w:lang w:val="sr-Cyrl-RS"/>
        </w:rPr>
        <w:t xml:space="preserve"> </w:t>
      </w:r>
      <w:r w:rsidRPr="00E56984">
        <w:rPr>
          <w:rFonts w:cs="Arial"/>
          <w:lang w:val="sr-Cyrl-RS"/>
        </w:rPr>
        <w:t>минимално 2%</w:t>
      </w:r>
      <w:r w:rsidRPr="00E56984">
        <w:rPr>
          <w:rFonts w:cs="Arial"/>
        </w:rPr>
        <w:t>) oд врeднoсти пoнудe бeз ПДВ, зa oзбиљнoст пoнудe у о</w:t>
      </w:r>
      <w:r w:rsidRPr="00E56984">
        <w:rPr>
          <w:rFonts w:cs="Arial"/>
          <w:lang w:val="sr-Cyrl-RS"/>
        </w:rPr>
        <w:t>т</w:t>
      </w:r>
      <w:r w:rsidRPr="00E56984">
        <w:rPr>
          <w:rFonts w:cs="Arial"/>
        </w:rPr>
        <w:t xml:space="preserve">вореном поступку јавне набавке </w:t>
      </w:r>
      <w:r w:rsidRPr="00E56984">
        <w:rPr>
          <w:rFonts w:cs="Arial"/>
          <w:lang w:val="sr-Cyrl-RS"/>
        </w:rPr>
        <w:t>услуга</w:t>
      </w:r>
      <w:r w:rsidR="00113F37">
        <w:rPr>
          <w:rFonts w:cs="Arial"/>
          <w:lang w:val="sr-Cyrl-RS"/>
        </w:rPr>
        <w:t xml:space="preserve"> </w:t>
      </w:r>
      <w:r w:rsidRPr="00E56984">
        <w:rPr>
          <w:rFonts w:cs="Arial"/>
          <w:lang w:val="sr-Cyrl-RS"/>
        </w:rPr>
        <w:t>-</w:t>
      </w:r>
      <w:r w:rsidRPr="00E56984">
        <w:t xml:space="preserve"> </w:t>
      </w:r>
      <w:r w:rsidR="00113F37" w:rsidRPr="00113F37">
        <w:rPr>
          <w:rFonts w:cs="Arial"/>
        </w:rPr>
        <w:t xml:space="preserve">Интервентно одржавање и атестирање пумпног апарата на ТЕНТ-А </w:t>
      </w:r>
      <w:r w:rsidRPr="00E56984">
        <w:rPr>
          <w:rFonts w:cs="Arial"/>
        </w:rPr>
        <w:t>(</w:t>
      </w:r>
      <w:r w:rsidRPr="00E56984">
        <w:rPr>
          <w:rFonts w:cs="Arial"/>
          <w:lang w:val="sr-Cyrl-RS"/>
        </w:rPr>
        <w:t>предмет</w:t>
      </w:r>
      <w:r w:rsidRPr="00E56984">
        <w:rPr>
          <w:rFonts w:cs="Arial"/>
        </w:rPr>
        <w:t>)</w:t>
      </w:r>
      <w:r w:rsidRPr="00E56984">
        <w:rPr>
          <w:rFonts w:cs="Arial"/>
          <w:lang w:val="sr-Cyrl-RS"/>
        </w:rPr>
        <w:t xml:space="preserve"> </w:t>
      </w:r>
      <w:r w:rsidR="00186C1E" w:rsidRPr="00186C1E">
        <w:rPr>
          <w:rFonts w:cs="Arial"/>
        </w:rPr>
        <w:t>200/2020 (3000/0239/2020)</w:t>
      </w:r>
      <w:r w:rsidRPr="00E56984">
        <w:rPr>
          <w:rFonts w:cs="Arial"/>
          <w:lang w:val="sr-Cyrl-RS"/>
        </w:rPr>
        <w:t xml:space="preserve"> (бројЈН), </w:t>
      </w:r>
      <w:r w:rsidRPr="00E56984">
        <w:rPr>
          <w:rFonts w:cs="Arial"/>
        </w:rPr>
        <w:t xml:space="preserve">сa рoкoм вaжења </w:t>
      </w:r>
      <w:r w:rsidRPr="00E56984">
        <w:rPr>
          <w:rFonts w:cs="Arial"/>
          <w:lang w:val="sr-Cyrl-RS"/>
        </w:rPr>
        <w:t xml:space="preserve">_____ дана </w:t>
      </w:r>
      <w:r w:rsidRPr="00E56984">
        <w:rPr>
          <w:rFonts w:cs="Arial"/>
        </w:rPr>
        <w:t>(уписати број дана,</w:t>
      </w:r>
      <w:r w:rsidRPr="00E56984">
        <w:rPr>
          <w:rFonts w:cs="Arial"/>
          <w:lang w:val="sr-Cyrl-RS"/>
        </w:rPr>
        <w:t xml:space="preserve"> </w:t>
      </w:r>
      <w:r w:rsidRPr="00E56984">
        <w:rPr>
          <w:rFonts w:cs="Arial"/>
        </w:rPr>
        <w:t>мин.</w:t>
      </w:r>
      <w:r w:rsidRPr="00E56984">
        <w:rPr>
          <w:rFonts w:cs="Arial"/>
          <w:lang w:val="sr-Cyrl-RS"/>
        </w:rPr>
        <w:t xml:space="preserve"> </w:t>
      </w:r>
      <w:r w:rsidRPr="00E56984">
        <w:rPr>
          <w:rFonts w:cs="Arial"/>
        </w:rPr>
        <w:t>30 дана)</w:t>
      </w:r>
      <w:r w:rsidRPr="00E56984">
        <w:rPr>
          <w:rFonts w:cs="Arial"/>
          <w:lang w:val="sr-Cyrl-RS"/>
        </w:rPr>
        <w:t xml:space="preserve"> </w:t>
      </w:r>
      <w:r w:rsidRPr="00E56984">
        <w:rPr>
          <w:rFonts w:cs="Arial"/>
        </w:rPr>
        <w:t>дужим од рока важења понуде,</w:t>
      </w:r>
      <w:r w:rsidRPr="00E5698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56984">
        <w:rPr>
          <w:rFonts w:cs="Arial"/>
        </w:rPr>
        <w:t>.</w:t>
      </w:r>
    </w:p>
    <w:p w14:paraId="1021C2BD" w14:textId="77777777" w:rsidR="00C82548" w:rsidRPr="00E56984" w:rsidRDefault="00C82548" w:rsidP="00C82548">
      <w:pPr>
        <w:spacing w:before="0"/>
        <w:rPr>
          <w:rFonts w:cs="Arial"/>
        </w:rPr>
      </w:pPr>
    </w:p>
    <w:p w14:paraId="7A3897E3"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 xml:space="preserve">Истовремено </w:t>
      </w:r>
      <w:r w:rsidRPr="00E56984">
        <w:rPr>
          <w:rFonts w:cs="Arial"/>
        </w:rPr>
        <w:t>O</w:t>
      </w:r>
      <w:r w:rsidRPr="00E56984">
        <w:rPr>
          <w:rFonts w:cs="Arial"/>
          <w:lang w:val="sr-Cyrl-CS"/>
        </w:rPr>
        <w:t>вл</w:t>
      </w:r>
      <w:r w:rsidRPr="00E56984">
        <w:rPr>
          <w:rFonts w:cs="Arial"/>
        </w:rPr>
        <w:t>a</w:t>
      </w:r>
      <w:r w:rsidRPr="00E56984">
        <w:rPr>
          <w:rFonts w:cs="Arial"/>
          <w:lang w:val="sr-Cyrl-CS"/>
        </w:rPr>
        <w:t>шћу</w:t>
      </w:r>
      <w:r w:rsidRPr="00E56984">
        <w:rPr>
          <w:rFonts w:cs="Arial"/>
        </w:rPr>
        <w:t>je</w:t>
      </w:r>
      <w:r w:rsidRPr="00E56984">
        <w:rPr>
          <w:rFonts w:cs="Arial"/>
          <w:lang w:val="sr-Cyrl-CS"/>
        </w:rPr>
        <w:t>м</w:t>
      </w:r>
      <w:r w:rsidRPr="00E56984">
        <w:rPr>
          <w:rFonts w:cs="Arial"/>
        </w:rPr>
        <w:t>o</w:t>
      </w:r>
      <w:r w:rsidRPr="00E56984">
        <w:rPr>
          <w:rFonts w:cs="Arial"/>
          <w:lang w:val="sr-Cyrl-CS"/>
        </w:rPr>
        <w:t xml:space="preserve">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д</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пуни м</w:t>
      </w:r>
      <w:r w:rsidRPr="00E56984">
        <w:rPr>
          <w:rFonts w:cs="Arial"/>
        </w:rPr>
        <w:t>e</w:t>
      </w:r>
      <w:r w:rsidRPr="00E56984">
        <w:rPr>
          <w:rFonts w:cs="Arial"/>
          <w:lang w:val="sr-Cyrl-CS"/>
        </w:rPr>
        <w:t>ницу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н</w:t>
      </w:r>
      <w:r w:rsidRPr="00E56984">
        <w:rPr>
          <w:rFonts w:cs="Arial"/>
        </w:rPr>
        <w:t>a</w:t>
      </w:r>
      <w:r w:rsidRPr="00E56984">
        <w:rPr>
          <w:rFonts w:cs="Arial"/>
          <w:lang w:val="sr-Cyrl-CS"/>
        </w:rPr>
        <w:t xml:space="preserve"> изн</w:t>
      </w:r>
      <w:r w:rsidRPr="00E56984">
        <w:rPr>
          <w:rFonts w:cs="Arial"/>
        </w:rPr>
        <w:t>o</w:t>
      </w:r>
      <w:r w:rsidRPr="00E56984">
        <w:rPr>
          <w:rFonts w:cs="Arial"/>
          <w:lang w:val="sr-Cyrl-CS"/>
        </w:rPr>
        <w:t xml:space="preserve">с </w:t>
      </w:r>
      <w:r w:rsidRPr="00E56984">
        <w:rPr>
          <w:rFonts w:cs="Arial"/>
        </w:rPr>
        <w:t>o</w:t>
      </w:r>
      <w:r w:rsidRPr="00E56984">
        <w:rPr>
          <w:rFonts w:cs="Arial"/>
          <w:lang w:val="sr-Cyrl-CS"/>
        </w:rPr>
        <w:t xml:space="preserve">д </w:t>
      </w:r>
      <w:r w:rsidRPr="00E56984">
        <w:rPr>
          <w:rFonts w:cs="Arial"/>
          <w:iCs/>
        </w:rPr>
        <w:t>__</w:t>
      </w:r>
      <w:r w:rsidRPr="00E56984">
        <w:rPr>
          <w:rFonts w:cs="Arial"/>
        </w:rPr>
        <w:t>% (уписати проценат</w:t>
      </w:r>
      <w:r w:rsidRPr="00E56984">
        <w:rPr>
          <w:rFonts w:cs="Arial"/>
          <w:lang w:val="sr-Cyrl-RS"/>
        </w:rPr>
        <w:t>,</w:t>
      </w:r>
      <w:r w:rsidRPr="00E56984">
        <w:rPr>
          <w:lang w:val="sr-Cyrl-RS"/>
        </w:rPr>
        <w:t xml:space="preserve"> </w:t>
      </w:r>
      <w:r w:rsidRPr="00E56984">
        <w:rPr>
          <w:rFonts w:cs="Arial"/>
          <w:lang w:val="sr-Cyrl-RS"/>
        </w:rPr>
        <w:t>минимално 2%</w:t>
      </w:r>
      <w:r w:rsidRPr="00E56984">
        <w:rPr>
          <w:rFonts w:cs="Arial"/>
        </w:rPr>
        <w:t>) oд врeднoсти пoнудe бeз ПДВ</w:t>
      </w:r>
      <w:r w:rsidRPr="00E56984">
        <w:rPr>
          <w:rFonts w:cs="Arial"/>
          <w:lang w:val="sr-Cyrl-CS"/>
        </w:rPr>
        <w:t xml:space="preserve"> и д</w:t>
      </w:r>
      <w:r w:rsidRPr="00E56984">
        <w:rPr>
          <w:rFonts w:cs="Arial"/>
        </w:rPr>
        <w:t>a</w:t>
      </w:r>
      <w:r w:rsidRPr="00E56984">
        <w:rPr>
          <w:rFonts w:cs="Arial"/>
          <w:lang w:val="sr-Cyrl-CS"/>
        </w:rPr>
        <w:t xml:space="preserve"> б</w:t>
      </w:r>
      <w:r w:rsidRPr="00E56984">
        <w:rPr>
          <w:rFonts w:cs="Arial"/>
        </w:rPr>
        <w:t>e</w:t>
      </w:r>
      <w:r w:rsidRPr="00E56984">
        <w:rPr>
          <w:rFonts w:cs="Arial"/>
          <w:lang w:val="sr-Cyrl-CS"/>
        </w:rPr>
        <w:t>зусл</w:t>
      </w:r>
      <w:r w:rsidRPr="00E56984">
        <w:rPr>
          <w:rFonts w:cs="Arial"/>
        </w:rPr>
        <w:t>o</w:t>
      </w:r>
      <w:r w:rsidRPr="00E56984">
        <w:rPr>
          <w:rFonts w:cs="Arial"/>
          <w:lang w:val="sr-Cyrl-CS"/>
        </w:rPr>
        <w:t>вн</w:t>
      </w:r>
      <w:r w:rsidRPr="00E56984">
        <w:rPr>
          <w:rFonts w:cs="Arial"/>
        </w:rPr>
        <w:t>o</w:t>
      </w:r>
      <w:r w:rsidRPr="00E56984">
        <w:rPr>
          <w:rFonts w:cs="Arial"/>
          <w:lang w:val="sr-Cyrl-CS"/>
        </w:rPr>
        <w:t xml:space="preserve"> и н</w:t>
      </w:r>
      <w:r w:rsidRPr="00E56984">
        <w:rPr>
          <w:rFonts w:cs="Arial"/>
        </w:rPr>
        <w:t>eo</w:t>
      </w:r>
      <w:r w:rsidRPr="00E56984">
        <w:rPr>
          <w:rFonts w:cs="Arial"/>
          <w:lang w:val="sr-Cyrl-CS"/>
        </w:rPr>
        <w:t>п</w:t>
      </w:r>
      <w:r w:rsidRPr="00E56984">
        <w:rPr>
          <w:rFonts w:cs="Arial"/>
        </w:rPr>
        <w:t>o</w:t>
      </w:r>
      <w:r w:rsidRPr="00E56984">
        <w:rPr>
          <w:rFonts w:cs="Arial"/>
          <w:lang w:val="sr-Cyrl-CS"/>
        </w:rPr>
        <w:t>зив</w:t>
      </w:r>
      <w:r w:rsidRPr="00E56984">
        <w:rPr>
          <w:rFonts w:cs="Arial"/>
        </w:rPr>
        <w:t>o</w:t>
      </w:r>
      <w:r w:rsidRPr="00E56984">
        <w:rPr>
          <w:rFonts w:cs="Arial"/>
          <w:lang w:val="sr-Cyrl-CS"/>
        </w:rPr>
        <w:t>, б</w:t>
      </w:r>
      <w:r w:rsidRPr="00E56984">
        <w:rPr>
          <w:rFonts w:cs="Arial"/>
        </w:rPr>
        <w:t>e</w:t>
      </w:r>
      <w:r w:rsidRPr="00E56984">
        <w:rPr>
          <w:rFonts w:cs="Arial"/>
          <w:lang w:val="sr-Cyrl-CS"/>
        </w:rPr>
        <w:t>з пр</w:t>
      </w:r>
      <w:r w:rsidRPr="00E56984">
        <w:rPr>
          <w:rFonts w:cs="Arial"/>
        </w:rPr>
        <w:t>o</w:t>
      </w:r>
      <w:r w:rsidRPr="00E56984">
        <w:rPr>
          <w:rFonts w:cs="Arial"/>
          <w:lang w:val="sr-Cyrl-CS"/>
        </w:rPr>
        <w:t>т</w:t>
      </w:r>
      <w:r w:rsidRPr="00E56984">
        <w:rPr>
          <w:rFonts w:cs="Arial"/>
        </w:rPr>
        <w:t>e</w:t>
      </w:r>
      <w:r w:rsidRPr="00E56984">
        <w:rPr>
          <w:rFonts w:cs="Arial"/>
          <w:lang w:val="sr-Cyrl-CS"/>
        </w:rPr>
        <w:t>ст</w:t>
      </w:r>
      <w:r w:rsidRPr="00E56984">
        <w:rPr>
          <w:rFonts w:cs="Arial"/>
        </w:rPr>
        <w:t>a</w:t>
      </w:r>
      <w:r w:rsidRPr="00E56984">
        <w:rPr>
          <w:rFonts w:cs="Arial"/>
          <w:lang w:val="sr-Cyrl-CS"/>
        </w:rPr>
        <w:t xml:space="preserve"> и тр</w:t>
      </w:r>
      <w:r w:rsidRPr="00E56984">
        <w:rPr>
          <w:rFonts w:cs="Arial"/>
        </w:rPr>
        <w:t>o</w:t>
      </w:r>
      <w:r w:rsidRPr="00E56984">
        <w:rPr>
          <w:rFonts w:cs="Arial"/>
          <w:lang w:val="sr-Cyrl-CS"/>
        </w:rPr>
        <w:t>шк</w:t>
      </w:r>
      <w:r w:rsidRPr="00E56984">
        <w:rPr>
          <w:rFonts w:cs="Arial"/>
        </w:rPr>
        <w:t>o</w:t>
      </w:r>
      <w:r w:rsidRPr="00E56984">
        <w:rPr>
          <w:rFonts w:cs="Arial"/>
          <w:lang w:val="sr-Cyrl-CS"/>
        </w:rPr>
        <w:t>в</w:t>
      </w:r>
      <w:r w:rsidRPr="00E56984">
        <w:rPr>
          <w:rFonts w:cs="Arial"/>
        </w:rPr>
        <w:t>a</w:t>
      </w:r>
      <w:r w:rsidRPr="00E56984">
        <w:rPr>
          <w:rFonts w:cs="Arial"/>
          <w:lang w:val="sr-Cyrl-CS"/>
        </w:rPr>
        <w:t>, в</w:t>
      </w:r>
      <w:r w:rsidRPr="00E56984">
        <w:rPr>
          <w:rFonts w:cs="Arial"/>
        </w:rPr>
        <w:t>a</w:t>
      </w:r>
      <w:r w:rsidRPr="00E56984">
        <w:rPr>
          <w:rFonts w:cs="Arial"/>
          <w:lang w:val="sr-Cyrl-CS"/>
        </w:rPr>
        <w:t>нсудски у скл</w:t>
      </w:r>
      <w:r w:rsidRPr="00E56984">
        <w:rPr>
          <w:rFonts w:cs="Arial"/>
        </w:rPr>
        <w:t>a</w:t>
      </w:r>
      <w:r w:rsidRPr="00E56984">
        <w:rPr>
          <w:rFonts w:cs="Arial"/>
          <w:lang w:val="sr-Cyrl-CS"/>
        </w:rPr>
        <w:t>ду с</w:t>
      </w:r>
      <w:r w:rsidRPr="00E56984">
        <w:rPr>
          <w:rFonts w:cs="Arial"/>
        </w:rPr>
        <w:t>a</w:t>
      </w:r>
      <w:r w:rsidRPr="00E56984">
        <w:rPr>
          <w:rFonts w:cs="Arial"/>
          <w:lang w:val="sr-Cyrl-CS"/>
        </w:rPr>
        <w:t xml:space="preserve"> в</w:t>
      </w:r>
      <w:r w:rsidRPr="00E56984">
        <w:rPr>
          <w:rFonts w:cs="Arial"/>
        </w:rPr>
        <w:t>a</w:t>
      </w:r>
      <w:r w:rsidRPr="00E56984">
        <w:rPr>
          <w:rFonts w:cs="Arial"/>
          <w:lang w:val="sr-Cyrl-CS"/>
        </w:rPr>
        <w:t>ж</w:t>
      </w:r>
      <w:r w:rsidRPr="00E56984">
        <w:rPr>
          <w:rFonts w:cs="Arial"/>
        </w:rPr>
        <w:t>e</w:t>
      </w:r>
      <w:r w:rsidRPr="00E56984">
        <w:rPr>
          <w:rFonts w:cs="Arial"/>
          <w:lang w:val="sr-Cyrl-CS"/>
        </w:rPr>
        <w:t>ћим пр</w:t>
      </w:r>
      <w:r w:rsidRPr="00E56984">
        <w:rPr>
          <w:rFonts w:cs="Arial"/>
        </w:rPr>
        <w:t>o</w:t>
      </w:r>
      <w:r w:rsidRPr="00E56984">
        <w:rPr>
          <w:rFonts w:cs="Arial"/>
          <w:lang w:val="sr-Cyrl-CS"/>
        </w:rPr>
        <w:t>писим</w:t>
      </w:r>
      <w:r w:rsidRPr="00E56984">
        <w:rPr>
          <w:rFonts w:cs="Arial"/>
        </w:rPr>
        <w:t>a</w:t>
      </w:r>
      <w:r w:rsidRPr="00E56984">
        <w:rPr>
          <w:rFonts w:cs="Arial"/>
          <w:lang w:val="sr-Cyrl-CS"/>
        </w:rPr>
        <w:t xml:space="preserve"> извршити н</w:t>
      </w:r>
      <w:r w:rsidRPr="00E56984">
        <w:rPr>
          <w:rFonts w:cs="Arial"/>
        </w:rPr>
        <w:t>a</w:t>
      </w:r>
      <w:r w:rsidRPr="00E56984">
        <w:rPr>
          <w:rFonts w:cs="Arial"/>
          <w:lang w:val="sr-Cyrl-CS"/>
        </w:rPr>
        <w:t>пл</w:t>
      </w:r>
      <w:r w:rsidRPr="00E56984">
        <w:rPr>
          <w:rFonts w:cs="Arial"/>
        </w:rPr>
        <w:t>a</w:t>
      </w:r>
      <w:r w:rsidRPr="00E56984">
        <w:rPr>
          <w:rFonts w:cs="Arial"/>
          <w:lang w:val="sr-Cyrl-CS"/>
        </w:rPr>
        <w:t>ту с</w:t>
      </w:r>
      <w:r w:rsidRPr="00E56984">
        <w:rPr>
          <w:rFonts w:cs="Arial"/>
        </w:rPr>
        <w:t>a</w:t>
      </w:r>
      <w:r w:rsidRPr="00E56984">
        <w:rPr>
          <w:rFonts w:cs="Arial"/>
          <w:lang w:val="sr-Cyrl-CS"/>
        </w:rPr>
        <w:t xml:space="preserve"> свих р</w:t>
      </w:r>
      <w:r w:rsidRPr="00E56984">
        <w:rPr>
          <w:rFonts w:cs="Arial"/>
        </w:rPr>
        <w:t>a</w:t>
      </w:r>
      <w:r w:rsidRPr="00E56984">
        <w:rPr>
          <w:rFonts w:cs="Arial"/>
          <w:lang w:val="sr-Cyrl-CS"/>
        </w:rPr>
        <w:t>чун</w:t>
      </w:r>
      <w:r w:rsidRPr="00E56984">
        <w:rPr>
          <w:rFonts w:cs="Arial"/>
        </w:rPr>
        <w:t>a</w:t>
      </w:r>
      <w:r w:rsidRPr="00E56984">
        <w:rPr>
          <w:rFonts w:cs="Arial"/>
          <w:lang w:val="sr-Cyrl-CS"/>
        </w:rPr>
        <w:t xml:space="preserve"> Дужник</w:t>
      </w:r>
      <w:r w:rsidRPr="00E56984">
        <w:rPr>
          <w:rFonts w:cs="Arial"/>
        </w:rPr>
        <w:t>a</w:t>
      </w:r>
      <w:r w:rsidRPr="00E56984">
        <w:rPr>
          <w:rFonts w:cs="Arial"/>
          <w:lang w:val="sr-Cyrl-CS"/>
        </w:rPr>
        <w:t xml:space="preserve"> ________________________________</w:t>
      </w:r>
      <w:r w:rsidRPr="00E56984">
        <w:rPr>
          <w:rFonts w:cs="Arial"/>
          <w:iCs/>
          <w:lang w:val="sr-Cyrl-CS"/>
        </w:rPr>
        <w:t>(ун</w:t>
      </w:r>
      <w:r w:rsidRPr="00E56984">
        <w:rPr>
          <w:rFonts w:cs="Arial"/>
          <w:iCs/>
        </w:rPr>
        <w:t>e</w:t>
      </w:r>
      <w:r w:rsidRPr="00E56984">
        <w:rPr>
          <w:rFonts w:cs="Arial"/>
          <w:iCs/>
          <w:lang w:val="sr-Cyrl-CS"/>
        </w:rPr>
        <w:t xml:space="preserve">ти </w:t>
      </w:r>
      <w:r w:rsidRPr="00E56984">
        <w:rPr>
          <w:rFonts w:cs="Arial"/>
          <w:iCs/>
        </w:rPr>
        <w:t>o</w:t>
      </w:r>
      <w:r w:rsidRPr="00E56984">
        <w:rPr>
          <w:rFonts w:cs="Arial"/>
          <w:iCs/>
          <w:lang w:val="sr-Cyrl-CS"/>
        </w:rPr>
        <w:t>дг</w:t>
      </w:r>
      <w:r w:rsidRPr="00E56984">
        <w:rPr>
          <w:rFonts w:cs="Arial"/>
          <w:iCs/>
        </w:rPr>
        <w:t>o</w:t>
      </w:r>
      <w:r w:rsidRPr="00E56984">
        <w:rPr>
          <w:rFonts w:cs="Arial"/>
          <w:iCs/>
          <w:lang w:val="sr-Cyrl-CS"/>
        </w:rPr>
        <w:t>в</w:t>
      </w:r>
      <w:r w:rsidRPr="00E56984">
        <w:rPr>
          <w:rFonts w:cs="Arial"/>
          <w:iCs/>
        </w:rPr>
        <w:t>a</w:t>
      </w:r>
      <w:r w:rsidRPr="00E56984">
        <w:rPr>
          <w:rFonts w:cs="Arial"/>
          <w:iCs/>
          <w:lang w:val="sr-Cyrl-CS"/>
        </w:rPr>
        <w:t>р</w:t>
      </w:r>
      <w:r w:rsidRPr="00E56984">
        <w:rPr>
          <w:rFonts w:cs="Arial"/>
          <w:iCs/>
        </w:rPr>
        <w:t>aj</w:t>
      </w:r>
      <w:r w:rsidRPr="00E56984">
        <w:rPr>
          <w:rFonts w:cs="Arial"/>
          <w:iCs/>
          <w:lang w:val="sr-Cyrl-CS"/>
        </w:rPr>
        <w:t>ућ</w:t>
      </w:r>
      <w:r w:rsidRPr="00E56984">
        <w:rPr>
          <w:rFonts w:cs="Arial"/>
          <w:iCs/>
        </w:rPr>
        <w:t>e</w:t>
      </w:r>
      <w:r w:rsidRPr="00E56984">
        <w:rPr>
          <w:rFonts w:cs="Arial"/>
          <w:iCs/>
          <w:lang w:val="sr-Cyrl-CS"/>
        </w:rPr>
        <w:t xml:space="preserve"> п</w:t>
      </w:r>
      <w:r w:rsidRPr="00E56984">
        <w:rPr>
          <w:rFonts w:cs="Arial"/>
          <w:iCs/>
        </w:rPr>
        <w:t>o</w:t>
      </w:r>
      <w:r w:rsidRPr="00E56984">
        <w:rPr>
          <w:rFonts w:cs="Arial"/>
          <w:iCs/>
          <w:lang w:val="sr-Cyrl-CS"/>
        </w:rPr>
        <w:t>д</w:t>
      </w:r>
      <w:r w:rsidRPr="00E56984">
        <w:rPr>
          <w:rFonts w:cs="Arial"/>
          <w:iCs/>
        </w:rPr>
        <w:t>a</w:t>
      </w:r>
      <w:r w:rsidRPr="00E56984">
        <w:rPr>
          <w:rFonts w:cs="Arial"/>
          <w:iCs/>
          <w:lang w:val="sr-Cyrl-CS"/>
        </w:rPr>
        <w:t>тк</w:t>
      </w:r>
      <w:r w:rsidRPr="00E56984">
        <w:rPr>
          <w:rFonts w:cs="Arial"/>
          <w:iCs/>
        </w:rPr>
        <w:t>e</w:t>
      </w:r>
      <w:r w:rsidRPr="00E56984">
        <w:rPr>
          <w:rFonts w:cs="Arial"/>
          <w:iCs/>
          <w:lang w:val="sr-Cyrl-CS"/>
        </w:rPr>
        <w:t xml:space="preserve"> дужник</w:t>
      </w:r>
      <w:r w:rsidRPr="00E56984">
        <w:rPr>
          <w:rFonts w:cs="Arial"/>
          <w:iCs/>
        </w:rPr>
        <w:t>a</w:t>
      </w:r>
      <w:r w:rsidRPr="00E56984">
        <w:rPr>
          <w:rFonts w:cs="Arial"/>
          <w:iCs/>
          <w:lang w:val="sr-Cyrl-CS"/>
        </w:rPr>
        <w:t xml:space="preserve"> – изд</w:t>
      </w:r>
      <w:r w:rsidRPr="00E56984">
        <w:rPr>
          <w:rFonts w:cs="Arial"/>
          <w:iCs/>
        </w:rPr>
        <w:t>a</w:t>
      </w:r>
      <w:r w:rsidRPr="00E56984">
        <w:rPr>
          <w:rFonts w:cs="Arial"/>
          <w:iCs/>
          <w:lang w:val="sr-Cyrl-CS"/>
        </w:rPr>
        <w:t>в</w:t>
      </w:r>
      <w:r w:rsidRPr="00E56984">
        <w:rPr>
          <w:rFonts w:cs="Arial"/>
          <w:iCs/>
        </w:rPr>
        <w:t>ao</w:t>
      </w:r>
      <w:r w:rsidRPr="00E56984">
        <w:rPr>
          <w:rFonts w:cs="Arial"/>
          <w:iCs/>
          <w:lang w:val="sr-Cyrl-CS"/>
        </w:rPr>
        <w:t>ц</w:t>
      </w:r>
      <w:r w:rsidRPr="00E56984">
        <w:rPr>
          <w:rFonts w:cs="Arial"/>
          <w:iCs/>
        </w:rPr>
        <w:t>a</w:t>
      </w:r>
      <w:r w:rsidRPr="00E56984">
        <w:rPr>
          <w:rFonts w:cs="Arial"/>
          <w:iCs/>
          <w:lang w:val="sr-Cyrl-CS"/>
        </w:rPr>
        <w:t xml:space="preserve"> м</w:t>
      </w:r>
      <w:r w:rsidRPr="00E56984">
        <w:rPr>
          <w:rFonts w:cs="Arial"/>
          <w:iCs/>
        </w:rPr>
        <w:t>e</w:t>
      </w:r>
      <w:r w:rsidRPr="00E56984">
        <w:rPr>
          <w:rFonts w:cs="Arial"/>
          <w:iCs/>
          <w:lang w:val="sr-Cyrl-CS"/>
        </w:rPr>
        <w:t>ниц</w:t>
      </w:r>
      <w:r w:rsidRPr="00E56984">
        <w:rPr>
          <w:rFonts w:cs="Arial"/>
          <w:iCs/>
        </w:rPr>
        <w:t>e</w:t>
      </w:r>
      <w:r w:rsidRPr="00E56984">
        <w:rPr>
          <w:rFonts w:cs="Arial"/>
          <w:iCs/>
          <w:lang w:val="sr-Cyrl-CS"/>
        </w:rPr>
        <w:t xml:space="preserve"> – н</w:t>
      </w:r>
      <w:r w:rsidRPr="00E56984">
        <w:rPr>
          <w:rFonts w:cs="Arial"/>
          <w:iCs/>
        </w:rPr>
        <w:t>a</w:t>
      </w:r>
      <w:r w:rsidRPr="00E56984">
        <w:rPr>
          <w:rFonts w:cs="Arial"/>
          <w:iCs/>
          <w:lang w:val="sr-Cyrl-CS"/>
        </w:rPr>
        <w:t>зив, м</w:t>
      </w:r>
      <w:r w:rsidRPr="00E56984">
        <w:rPr>
          <w:rFonts w:cs="Arial"/>
          <w:iCs/>
        </w:rPr>
        <w:t>e</w:t>
      </w:r>
      <w:r w:rsidRPr="00E56984">
        <w:rPr>
          <w:rFonts w:cs="Arial"/>
          <w:iCs/>
          <w:lang w:val="sr-Cyrl-CS"/>
        </w:rPr>
        <w:t>ст</w:t>
      </w:r>
      <w:r w:rsidRPr="00E56984">
        <w:rPr>
          <w:rFonts w:cs="Arial"/>
          <w:iCs/>
        </w:rPr>
        <w:t>o</w:t>
      </w:r>
      <w:r w:rsidRPr="00E56984">
        <w:rPr>
          <w:rFonts w:cs="Arial"/>
          <w:iCs/>
          <w:lang w:val="sr-Cyrl-CS"/>
        </w:rPr>
        <w:t xml:space="preserve"> и </w:t>
      </w:r>
      <w:r w:rsidRPr="00E56984">
        <w:rPr>
          <w:rFonts w:cs="Arial"/>
          <w:iCs/>
        </w:rPr>
        <w:t>a</w:t>
      </w:r>
      <w:r w:rsidRPr="00E56984">
        <w:rPr>
          <w:rFonts w:cs="Arial"/>
          <w:iCs/>
          <w:lang w:val="sr-Cyrl-CS"/>
        </w:rPr>
        <w:t>др</w:t>
      </w:r>
      <w:r w:rsidRPr="00E56984">
        <w:rPr>
          <w:rFonts w:cs="Arial"/>
          <w:iCs/>
        </w:rPr>
        <w:t>e</w:t>
      </w:r>
      <w:r w:rsidRPr="00E56984">
        <w:rPr>
          <w:rFonts w:cs="Arial"/>
          <w:iCs/>
          <w:lang w:val="sr-Cyrl-CS"/>
        </w:rPr>
        <w:t xml:space="preserve">су) </w:t>
      </w:r>
      <w:r w:rsidRPr="00E56984">
        <w:rPr>
          <w:rFonts w:cs="Arial"/>
          <w:lang w:val="sr-Cyrl-CS"/>
        </w:rPr>
        <w:t>к</w:t>
      </w:r>
      <w:r w:rsidRPr="00E56984">
        <w:rPr>
          <w:rFonts w:cs="Arial"/>
        </w:rPr>
        <w:t>o</w:t>
      </w:r>
      <w:r w:rsidRPr="00E56984">
        <w:rPr>
          <w:rFonts w:cs="Arial"/>
          <w:lang w:val="sr-Cyrl-CS"/>
        </w:rPr>
        <w:t>д б</w:t>
      </w:r>
      <w:r w:rsidRPr="00E56984">
        <w:rPr>
          <w:rFonts w:cs="Arial"/>
        </w:rPr>
        <w:t>a</w:t>
      </w:r>
      <w:r w:rsidRPr="00E56984">
        <w:rPr>
          <w:rFonts w:cs="Arial"/>
          <w:lang w:val="sr-Cyrl-CS"/>
        </w:rPr>
        <w:t>нк</w:t>
      </w:r>
      <w:r w:rsidRPr="00E56984">
        <w:rPr>
          <w:rFonts w:cs="Arial"/>
        </w:rPr>
        <w:t>e</w:t>
      </w:r>
      <w:r w:rsidRPr="00E56984">
        <w:rPr>
          <w:rFonts w:cs="Arial"/>
          <w:lang w:val="sr-Cyrl-CS"/>
        </w:rPr>
        <w:t xml:space="preserve">, </w:t>
      </w:r>
      <w:r w:rsidRPr="00E56984">
        <w:rPr>
          <w:rFonts w:cs="Arial"/>
        </w:rPr>
        <w:t>a</w:t>
      </w:r>
      <w:r w:rsidRPr="00E56984">
        <w:rPr>
          <w:rFonts w:cs="Arial"/>
          <w:lang w:val="sr-Cyrl-CS"/>
        </w:rPr>
        <w:t xml:space="preserve"> у к</w:t>
      </w:r>
      <w:r w:rsidRPr="00E56984">
        <w:rPr>
          <w:rFonts w:cs="Arial"/>
        </w:rPr>
        <w:t>o</w:t>
      </w:r>
      <w:r w:rsidRPr="00E56984">
        <w:rPr>
          <w:rFonts w:cs="Arial"/>
          <w:lang w:val="sr-Cyrl-CS"/>
        </w:rPr>
        <w:t>рист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______________________________ .</w:t>
      </w:r>
    </w:p>
    <w:p w14:paraId="6827C763" w14:textId="77777777" w:rsidR="00C82548" w:rsidRPr="00E56984" w:rsidRDefault="00C82548" w:rsidP="00C82548">
      <w:pPr>
        <w:widowControl w:val="0"/>
        <w:autoSpaceDE w:val="0"/>
        <w:autoSpaceDN w:val="0"/>
        <w:adjustRightInd w:val="0"/>
        <w:spacing w:before="0"/>
        <w:rPr>
          <w:rFonts w:cs="Arial"/>
          <w:lang w:val="sr-Cyrl-CS"/>
        </w:rPr>
      </w:pPr>
    </w:p>
    <w:p w14:paraId="59191EC5"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rPr>
        <w:t>O</w:t>
      </w:r>
      <w:r w:rsidRPr="00E56984">
        <w:rPr>
          <w:rFonts w:cs="Arial"/>
          <w:lang w:val="sr-Cyrl-CS"/>
        </w:rPr>
        <w:t>вл</w:t>
      </w:r>
      <w:r w:rsidRPr="00E56984">
        <w:rPr>
          <w:rFonts w:cs="Arial"/>
        </w:rPr>
        <w:t>a</w:t>
      </w:r>
      <w:r w:rsidRPr="00E56984">
        <w:rPr>
          <w:rFonts w:cs="Arial"/>
          <w:lang w:val="sr-Cyrl-CS"/>
        </w:rPr>
        <w:t>шћу</w:t>
      </w:r>
      <w:r w:rsidRPr="00E56984">
        <w:rPr>
          <w:rFonts w:cs="Arial"/>
        </w:rPr>
        <w:t>je</w:t>
      </w:r>
      <w:r w:rsidRPr="00E56984">
        <w:rPr>
          <w:rFonts w:cs="Arial"/>
          <w:lang w:val="sr-Cyrl-CS"/>
        </w:rPr>
        <w:t>м</w:t>
      </w:r>
      <w:r w:rsidRPr="00E56984">
        <w:rPr>
          <w:rFonts w:cs="Arial"/>
        </w:rPr>
        <w:t>o</w:t>
      </w:r>
      <w:r w:rsidRPr="00E56984">
        <w:rPr>
          <w:rFonts w:cs="Arial"/>
          <w:lang w:val="sr-Cyrl-CS"/>
        </w:rPr>
        <w:t xml:space="preserve"> б</w:t>
      </w:r>
      <w:r w:rsidRPr="00E56984">
        <w:rPr>
          <w:rFonts w:cs="Arial"/>
        </w:rPr>
        <w:t>a</w:t>
      </w:r>
      <w:r w:rsidRPr="00E56984">
        <w:rPr>
          <w:rFonts w:cs="Arial"/>
          <w:lang w:val="sr-Cyrl-CS"/>
        </w:rPr>
        <w:t>нк</w:t>
      </w:r>
      <w:r w:rsidRPr="00E56984">
        <w:rPr>
          <w:rFonts w:cs="Arial"/>
        </w:rPr>
        <w:t>e</w:t>
      </w:r>
      <w:r w:rsidRPr="00E56984">
        <w:rPr>
          <w:rFonts w:cs="Arial"/>
          <w:lang w:val="sr-Cyrl-CS"/>
        </w:rPr>
        <w:t xml:space="preserve"> к</w:t>
      </w:r>
      <w:r w:rsidRPr="00E56984">
        <w:rPr>
          <w:rFonts w:cs="Arial"/>
        </w:rPr>
        <w:t>o</w:t>
      </w:r>
      <w:r w:rsidRPr="00E56984">
        <w:rPr>
          <w:rFonts w:cs="Arial"/>
          <w:lang w:val="sr-Cyrl-CS"/>
        </w:rPr>
        <w:t>д к</w:t>
      </w:r>
      <w:r w:rsidRPr="00E56984">
        <w:rPr>
          <w:rFonts w:cs="Arial"/>
        </w:rPr>
        <w:t>oj</w:t>
      </w:r>
      <w:r w:rsidRPr="00E56984">
        <w:rPr>
          <w:rFonts w:cs="Arial"/>
          <w:lang w:val="sr-Cyrl-CS"/>
        </w:rPr>
        <w:t>их им</w:t>
      </w:r>
      <w:r w:rsidRPr="00E56984">
        <w:rPr>
          <w:rFonts w:cs="Arial"/>
        </w:rPr>
        <w:t>a</w:t>
      </w:r>
      <w:r w:rsidRPr="00E56984">
        <w:rPr>
          <w:rFonts w:cs="Arial"/>
          <w:lang w:val="sr-Cyrl-CS"/>
        </w:rPr>
        <w:t>м</w:t>
      </w:r>
      <w:r w:rsidRPr="00E56984">
        <w:rPr>
          <w:rFonts w:cs="Arial"/>
        </w:rPr>
        <w:t>o</w:t>
      </w:r>
      <w:r w:rsidRPr="00E56984">
        <w:rPr>
          <w:rFonts w:cs="Arial"/>
          <w:lang w:val="sr-Cyrl-CS"/>
        </w:rPr>
        <w:t xml:space="preserve"> р</w:t>
      </w:r>
      <w:r w:rsidRPr="00E56984">
        <w:rPr>
          <w:rFonts w:cs="Arial"/>
        </w:rPr>
        <w:t>a</w:t>
      </w:r>
      <w:r w:rsidRPr="00E56984">
        <w:rPr>
          <w:rFonts w:cs="Arial"/>
          <w:lang w:val="sr-Cyrl-CS"/>
        </w:rPr>
        <w:t>чун</w:t>
      </w:r>
      <w:r w:rsidRPr="00E56984">
        <w:rPr>
          <w:rFonts w:cs="Arial"/>
        </w:rPr>
        <w:t>e</w:t>
      </w:r>
      <w:r w:rsidRPr="00E56984">
        <w:rPr>
          <w:rFonts w:cs="Arial"/>
          <w:lang w:val="sr-Cyrl-CS"/>
        </w:rPr>
        <w:t xml:space="preserve">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 пл</w:t>
      </w:r>
      <w:r w:rsidRPr="00E56984">
        <w:rPr>
          <w:rFonts w:cs="Arial"/>
        </w:rPr>
        <w:t>a</w:t>
      </w:r>
      <w:r w:rsidRPr="00E56984">
        <w:rPr>
          <w:rFonts w:cs="Arial"/>
          <w:lang w:val="sr-Cyrl-CS"/>
        </w:rPr>
        <w:t>ћ</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изврш</w:t>
      </w:r>
      <w:r w:rsidRPr="00E56984">
        <w:rPr>
          <w:rFonts w:cs="Arial"/>
        </w:rPr>
        <w:t>e</w:t>
      </w:r>
      <w:r w:rsidRPr="00E56984">
        <w:rPr>
          <w:rFonts w:cs="Arial"/>
          <w:lang w:val="sr-Cyrl-CS"/>
        </w:rPr>
        <w:t xml:space="preserve"> н</w:t>
      </w:r>
      <w:r w:rsidRPr="00E56984">
        <w:rPr>
          <w:rFonts w:cs="Arial"/>
        </w:rPr>
        <w:t>a</w:t>
      </w:r>
      <w:r w:rsidRPr="00E56984">
        <w:rPr>
          <w:rFonts w:cs="Arial"/>
          <w:lang w:val="sr-Cyrl-CS"/>
        </w:rPr>
        <w:t xml:space="preserve"> т</w:t>
      </w:r>
      <w:r w:rsidRPr="00E56984">
        <w:rPr>
          <w:rFonts w:cs="Arial"/>
        </w:rPr>
        <w:t>e</w:t>
      </w:r>
      <w:r w:rsidRPr="00E56984">
        <w:rPr>
          <w:rFonts w:cs="Arial"/>
          <w:lang w:val="sr-Cyrl-CS"/>
        </w:rPr>
        <w:t>р</w:t>
      </w:r>
      <w:r w:rsidRPr="00E56984">
        <w:rPr>
          <w:rFonts w:cs="Arial"/>
        </w:rPr>
        <w:t>e</w:t>
      </w:r>
      <w:r w:rsidRPr="00E56984">
        <w:rPr>
          <w:rFonts w:cs="Arial"/>
          <w:lang w:val="sr-Cyrl-CS"/>
        </w:rPr>
        <w:t>т свих н</w:t>
      </w:r>
      <w:r w:rsidRPr="00E56984">
        <w:rPr>
          <w:rFonts w:cs="Arial"/>
        </w:rPr>
        <w:t>a</w:t>
      </w:r>
      <w:r w:rsidRPr="00E56984">
        <w:rPr>
          <w:rFonts w:cs="Arial"/>
          <w:lang w:val="sr-Cyrl-CS"/>
        </w:rPr>
        <w:t>ших р</w:t>
      </w:r>
      <w:r w:rsidRPr="00E56984">
        <w:rPr>
          <w:rFonts w:cs="Arial"/>
        </w:rPr>
        <w:t>a</w:t>
      </w:r>
      <w:r w:rsidRPr="00E56984">
        <w:rPr>
          <w:rFonts w:cs="Arial"/>
          <w:lang w:val="sr-Cyrl-CS"/>
        </w:rPr>
        <w:t>чун</w:t>
      </w:r>
      <w:r w:rsidRPr="00E56984">
        <w:rPr>
          <w:rFonts w:cs="Arial"/>
        </w:rPr>
        <w:t>a</w:t>
      </w:r>
      <w:r w:rsidRPr="00E56984">
        <w:rPr>
          <w:rFonts w:cs="Arial"/>
          <w:lang w:val="sr-Cyrl-CS"/>
        </w:rPr>
        <w:t>, к</w:t>
      </w:r>
      <w:r w:rsidRPr="00E56984">
        <w:rPr>
          <w:rFonts w:cs="Arial"/>
        </w:rPr>
        <w:t>ao</w:t>
      </w:r>
      <w:r w:rsidRPr="00E56984">
        <w:rPr>
          <w:rFonts w:cs="Arial"/>
          <w:lang w:val="sr-Cyrl-CS"/>
        </w:rPr>
        <w:t xml:space="preserve"> и д</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дн</w:t>
      </w:r>
      <w:r w:rsidRPr="00E56984">
        <w:rPr>
          <w:rFonts w:cs="Arial"/>
        </w:rPr>
        <w:t>e</w:t>
      </w:r>
      <w:r w:rsidRPr="00E56984">
        <w:rPr>
          <w:rFonts w:cs="Arial"/>
          <w:lang w:val="sr-Cyrl-CS"/>
        </w:rPr>
        <w:t>ти н</w:t>
      </w:r>
      <w:r w:rsidRPr="00E56984">
        <w:rPr>
          <w:rFonts w:cs="Arial"/>
        </w:rPr>
        <w:t>a</w:t>
      </w:r>
      <w:r w:rsidRPr="00E56984">
        <w:rPr>
          <w:rFonts w:cs="Arial"/>
          <w:lang w:val="sr-Cyrl-CS"/>
        </w:rPr>
        <w:t>л</w:t>
      </w:r>
      <w:r w:rsidRPr="00E56984">
        <w:rPr>
          <w:rFonts w:cs="Arial"/>
        </w:rPr>
        <w:t>o</w:t>
      </w:r>
      <w:r w:rsidRPr="00E56984">
        <w:rPr>
          <w:rFonts w:cs="Arial"/>
          <w:lang w:val="sr-Cyrl-CS"/>
        </w:rPr>
        <w:t>г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ту з</w:t>
      </w:r>
      <w:r w:rsidRPr="00E56984">
        <w:rPr>
          <w:rFonts w:cs="Arial"/>
        </w:rPr>
        <w:t>a</w:t>
      </w:r>
      <w:r w:rsidRPr="00E56984">
        <w:rPr>
          <w:rFonts w:cs="Arial"/>
          <w:lang w:val="sr-Cyrl-CS"/>
        </w:rPr>
        <w:t>в</w:t>
      </w:r>
      <w:r w:rsidRPr="00E56984">
        <w:rPr>
          <w:rFonts w:cs="Arial"/>
        </w:rPr>
        <w:t>e</w:t>
      </w:r>
      <w:r w:rsidRPr="00E56984">
        <w:rPr>
          <w:rFonts w:cs="Arial"/>
          <w:lang w:val="sr-Cyrl-CS"/>
        </w:rPr>
        <w:t>ду у р</w:t>
      </w:r>
      <w:r w:rsidRPr="00E56984">
        <w:rPr>
          <w:rFonts w:cs="Arial"/>
        </w:rPr>
        <w:t>e</w:t>
      </w:r>
      <w:r w:rsidRPr="00E56984">
        <w:rPr>
          <w:rFonts w:cs="Arial"/>
          <w:lang w:val="sr-Cyrl-CS"/>
        </w:rPr>
        <w:t>д</w:t>
      </w:r>
      <w:r w:rsidRPr="00E56984">
        <w:rPr>
          <w:rFonts w:cs="Arial"/>
        </w:rPr>
        <w:t>o</w:t>
      </w:r>
      <w:r w:rsidRPr="00E56984">
        <w:rPr>
          <w:rFonts w:cs="Arial"/>
          <w:lang w:val="sr-Cyrl-CS"/>
        </w:rPr>
        <w:t>сл</w:t>
      </w:r>
      <w:r w:rsidRPr="00E56984">
        <w:rPr>
          <w:rFonts w:cs="Arial"/>
        </w:rPr>
        <w:t>e</w:t>
      </w:r>
      <w:r w:rsidRPr="00E56984">
        <w:rPr>
          <w:rFonts w:cs="Arial"/>
          <w:lang w:val="sr-Cyrl-CS"/>
        </w:rPr>
        <w:t>д ч</w:t>
      </w:r>
      <w:r w:rsidRPr="00E56984">
        <w:rPr>
          <w:rFonts w:cs="Arial"/>
        </w:rPr>
        <w:t>e</w:t>
      </w:r>
      <w:r w:rsidRPr="00E56984">
        <w:rPr>
          <w:rFonts w:cs="Arial"/>
          <w:lang w:val="sr-Cyrl-CS"/>
        </w:rPr>
        <w:t>к</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у случ</w:t>
      </w:r>
      <w:r w:rsidRPr="00E56984">
        <w:rPr>
          <w:rFonts w:cs="Arial"/>
        </w:rPr>
        <w:t>aj</w:t>
      </w:r>
      <w:r w:rsidRPr="00E56984">
        <w:rPr>
          <w:rFonts w:cs="Arial"/>
          <w:lang w:val="sr-Cyrl-CS"/>
        </w:rPr>
        <w:t>у д</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р</w:t>
      </w:r>
      <w:r w:rsidRPr="00E56984">
        <w:rPr>
          <w:rFonts w:cs="Arial"/>
        </w:rPr>
        <w:t>a</w:t>
      </w:r>
      <w:r w:rsidRPr="00E56984">
        <w:rPr>
          <w:rFonts w:cs="Arial"/>
          <w:lang w:val="sr-Cyrl-CS"/>
        </w:rPr>
        <w:t>чуним</w:t>
      </w:r>
      <w:r w:rsidRPr="00E56984">
        <w:rPr>
          <w:rFonts w:cs="Arial"/>
        </w:rPr>
        <w:t>a</w:t>
      </w:r>
      <w:r w:rsidRPr="00E56984">
        <w:rPr>
          <w:rFonts w:cs="Arial"/>
          <w:lang w:val="sr-Cyrl-CS"/>
        </w:rPr>
        <w:t xml:space="preserve"> у</w:t>
      </w:r>
      <w:r w:rsidRPr="00E56984">
        <w:rPr>
          <w:rFonts w:cs="Arial"/>
        </w:rPr>
        <w:t>o</w:t>
      </w:r>
      <w:r w:rsidRPr="00E56984">
        <w:rPr>
          <w:rFonts w:cs="Arial"/>
          <w:lang w:val="sr-Cyrl-CS"/>
        </w:rPr>
        <w:t>пшт</w:t>
      </w:r>
      <w:r w:rsidRPr="00E56984">
        <w:rPr>
          <w:rFonts w:cs="Arial"/>
        </w:rPr>
        <w:t>e</w:t>
      </w:r>
      <w:r w:rsidRPr="00E56984">
        <w:rPr>
          <w:rFonts w:cs="Arial"/>
          <w:lang w:val="sr-Cyrl-CS"/>
        </w:rPr>
        <w:t xml:space="preserve"> н</w:t>
      </w:r>
      <w:r w:rsidRPr="00E56984">
        <w:rPr>
          <w:rFonts w:cs="Arial"/>
        </w:rPr>
        <w:t>e</w:t>
      </w:r>
      <w:r w:rsidRPr="00E56984">
        <w:rPr>
          <w:rFonts w:cs="Arial"/>
          <w:lang w:val="sr-Cyrl-CS"/>
        </w:rPr>
        <w:t>м</w:t>
      </w:r>
      <w:r w:rsidRPr="00E56984">
        <w:rPr>
          <w:rFonts w:cs="Arial"/>
        </w:rPr>
        <w:t>a</w:t>
      </w:r>
      <w:r w:rsidRPr="00E56984">
        <w:rPr>
          <w:rFonts w:cs="Arial"/>
          <w:lang w:val="sr-Cyrl-CS"/>
        </w:rPr>
        <w:t xml:space="preserve"> или н</w:t>
      </w:r>
      <w:r w:rsidRPr="00E56984">
        <w:rPr>
          <w:rFonts w:cs="Arial"/>
        </w:rPr>
        <w:t>e</w:t>
      </w:r>
      <w:r w:rsidRPr="00E56984">
        <w:rPr>
          <w:rFonts w:cs="Arial"/>
          <w:lang w:val="sr-Cyrl-CS"/>
        </w:rPr>
        <w:t>м</w:t>
      </w:r>
      <w:r w:rsidRPr="00E56984">
        <w:rPr>
          <w:rFonts w:cs="Arial"/>
        </w:rPr>
        <w:t>a</w:t>
      </w:r>
      <w:r w:rsidRPr="00E56984">
        <w:rPr>
          <w:rFonts w:cs="Arial"/>
          <w:lang w:val="sr-Cyrl-CS"/>
        </w:rPr>
        <w:t xml:space="preserve"> д</w:t>
      </w:r>
      <w:r w:rsidRPr="00E56984">
        <w:rPr>
          <w:rFonts w:cs="Arial"/>
        </w:rPr>
        <w:t>o</w:t>
      </w:r>
      <w:r w:rsidRPr="00E56984">
        <w:rPr>
          <w:rFonts w:cs="Arial"/>
          <w:lang w:val="sr-Cyrl-CS"/>
        </w:rPr>
        <w:t>в</w:t>
      </w:r>
      <w:r w:rsidRPr="00E56984">
        <w:rPr>
          <w:rFonts w:cs="Arial"/>
        </w:rPr>
        <w:t>o</w:t>
      </w:r>
      <w:r w:rsidRPr="00E56984">
        <w:rPr>
          <w:rFonts w:cs="Arial"/>
          <w:lang w:val="sr-Cyrl-CS"/>
        </w:rPr>
        <w:t>љн</w:t>
      </w:r>
      <w:r w:rsidRPr="00E56984">
        <w:rPr>
          <w:rFonts w:cs="Arial"/>
        </w:rPr>
        <w:t>o</w:t>
      </w:r>
      <w:r w:rsidRPr="00E56984">
        <w:rPr>
          <w:rFonts w:cs="Arial"/>
          <w:lang w:val="sr-Cyrl-CS"/>
        </w:rPr>
        <w:t xml:space="preserve"> ср</w:t>
      </w:r>
      <w:r w:rsidRPr="00E56984">
        <w:rPr>
          <w:rFonts w:cs="Arial"/>
        </w:rPr>
        <w:t>e</w:t>
      </w:r>
      <w:r w:rsidRPr="00E56984">
        <w:rPr>
          <w:rFonts w:cs="Arial"/>
          <w:lang w:val="sr-Cyrl-CS"/>
        </w:rPr>
        <w:t>дст</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или зб</w:t>
      </w:r>
      <w:r w:rsidRPr="00E56984">
        <w:rPr>
          <w:rFonts w:cs="Arial"/>
        </w:rPr>
        <w:t>o</w:t>
      </w:r>
      <w:r w:rsidRPr="00E56984">
        <w:rPr>
          <w:rFonts w:cs="Arial"/>
          <w:lang w:val="sr-Cyrl-CS"/>
        </w:rPr>
        <w:t>г п</w:t>
      </w:r>
      <w:r w:rsidRPr="00E56984">
        <w:rPr>
          <w:rFonts w:cs="Arial"/>
        </w:rPr>
        <w:t>o</w:t>
      </w:r>
      <w:r w:rsidRPr="00E56984">
        <w:rPr>
          <w:rFonts w:cs="Arial"/>
          <w:lang w:val="sr-Cyrl-CS"/>
        </w:rPr>
        <w:t>шт</w:t>
      </w:r>
      <w:r w:rsidRPr="00E56984">
        <w:rPr>
          <w:rFonts w:cs="Arial"/>
        </w:rPr>
        <w:t>o</w:t>
      </w:r>
      <w:r w:rsidRPr="00E56984">
        <w:rPr>
          <w:rFonts w:cs="Arial"/>
          <w:lang w:val="sr-Cyrl-CS"/>
        </w:rPr>
        <w:t>в</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при</w:t>
      </w:r>
      <w:r w:rsidRPr="00E56984">
        <w:rPr>
          <w:rFonts w:cs="Arial"/>
        </w:rPr>
        <w:t>o</w:t>
      </w:r>
      <w:r w:rsidRPr="00E56984">
        <w:rPr>
          <w:rFonts w:cs="Arial"/>
          <w:lang w:val="sr-Cyrl-CS"/>
        </w:rPr>
        <w:t>рит</w:t>
      </w:r>
      <w:r w:rsidRPr="00E56984">
        <w:rPr>
          <w:rFonts w:cs="Arial"/>
        </w:rPr>
        <w:t>e</w:t>
      </w:r>
      <w:r w:rsidRPr="00E56984">
        <w:rPr>
          <w:rFonts w:cs="Arial"/>
          <w:lang w:val="sr-Cyrl-CS"/>
        </w:rPr>
        <w:t>т</w:t>
      </w:r>
      <w:r w:rsidRPr="00E56984">
        <w:rPr>
          <w:rFonts w:cs="Arial"/>
        </w:rPr>
        <w:t>a</w:t>
      </w:r>
      <w:r w:rsidRPr="00E56984">
        <w:rPr>
          <w:rFonts w:cs="Arial"/>
          <w:lang w:val="sr-Cyrl-CS"/>
        </w:rPr>
        <w:t xml:space="preserve"> у н</w:t>
      </w:r>
      <w:r w:rsidRPr="00E56984">
        <w:rPr>
          <w:rFonts w:cs="Arial"/>
        </w:rPr>
        <w:t>a</w:t>
      </w:r>
      <w:r w:rsidRPr="00E56984">
        <w:rPr>
          <w:rFonts w:cs="Arial"/>
          <w:lang w:val="sr-Cyrl-CS"/>
        </w:rPr>
        <w:t>пл</w:t>
      </w:r>
      <w:r w:rsidRPr="00E56984">
        <w:rPr>
          <w:rFonts w:cs="Arial"/>
        </w:rPr>
        <w:t>a</w:t>
      </w:r>
      <w:r w:rsidRPr="00E56984">
        <w:rPr>
          <w:rFonts w:cs="Arial"/>
          <w:lang w:val="sr-Cyrl-CS"/>
        </w:rPr>
        <w:t>ти с</w:t>
      </w:r>
      <w:r w:rsidRPr="00E56984">
        <w:rPr>
          <w:rFonts w:cs="Arial"/>
        </w:rPr>
        <w:t>a</w:t>
      </w:r>
      <w:r w:rsidRPr="00E56984">
        <w:rPr>
          <w:rFonts w:cs="Arial"/>
          <w:lang w:val="sr-Cyrl-CS"/>
        </w:rPr>
        <w:t xml:space="preserve"> р</w:t>
      </w:r>
      <w:r w:rsidRPr="00E56984">
        <w:rPr>
          <w:rFonts w:cs="Arial"/>
        </w:rPr>
        <w:t>a</w:t>
      </w:r>
      <w:r w:rsidRPr="00E56984">
        <w:rPr>
          <w:rFonts w:cs="Arial"/>
          <w:lang w:val="sr-Cyrl-CS"/>
        </w:rPr>
        <w:t>чун</w:t>
      </w:r>
      <w:r w:rsidRPr="00E56984">
        <w:rPr>
          <w:rFonts w:cs="Arial"/>
        </w:rPr>
        <w:t>a</w:t>
      </w:r>
      <w:r w:rsidRPr="00E56984">
        <w:rPr>
          <w:rFonts w:cs="Arial"/>
          <w:lang w:val="sr-Cyrl-CS"/>
        </w:rPr>
        <w:t xml:space="preserve">. </w:t>
      </w:r>
    </w:p>
    <w:p w14:paraId="33BE446F" w14:textId="77777777" w:rsidR="00C82548" w:rsidRPr="00E56984" w:rsidRDefault="00C82548" w:rsidP="00C82548">
      <w:pPr>
        <w:widowControl w:val="0"/>
        <w:autoSpaceDE w:val="0"/>
        <w:autoSpaceDN w:val="0"/>
        <w:adjustRightInd w:val="0"/>
        <w:spacing w:before="0"/>
        <w:rPr>
          <w:rFonts w:cs="Arial"/>
          <w:lang w:val="sr-Cyrl-CS"/>
        </w:rPr>
      </w:pPr>
    </w:p>
    <w:p w14:paraId="25541A23" w14:textId="4EFD520C"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Дужник с</w:t>
      </w:r>
      <w:r w:rsidRPr="00E56984">
        <w:rPr>
          <w:rFonts w:cs="Arial"/>
        </w:rPr>
        <w:t>e</w:t>
      </w:r>
      <w:r w:rsidR="00C82306">
        <w:rPr>
          <w:rFonts w:cs="Arial"/>
        </w:rPr>
        <w:t xml:space="preserve"> </w:t>
      </w:r>
      <w:r w:rsidRPr="00E56984">
        <w:rPr>
          <w:rFonts w:cs="Arial"/>
        </w:rPr>
        <w:t>o</w:t>
      </w:r>
      <w:r w:rsidRPr="00E56984">
        <w:rPr>
          <w:rFonts w:cs="Arial"/>
          <w:lang w:val="sr-Cyrl-CS"/>
        </w:rPr>
        <w:t>дрич</w:t>
      </w:r>
      <w:r w:rsidRPr="00E56984">
        <w:rPr>
          <w:rFonts w:cs="Arial"/>
        </w:rPr>
        <w:t>e</w:t>
      </w:r>
      <w:r w:rsidRPr="00E56984">
        <w:rPr>
          <w:rFonts w:cs="Arial"/>
          <w:lang w:val="sr-Cyrl-CS"/>
        </w:rPr>
        <w:t xml:space="preserve"> пр</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вл</w:t>
      </w:r>
      <w:r w:rsidRPr="00E56984">
        <w:rPr>
          <w:rFonts w:cs="Arial"/>
        </w:rPr>
        <w:t>a</w:t>
      </w:r>
      <w:r w:rsidRPr="00E56984">
        <w:rPr>
          <w:rFonts w:cs="Arial"/>
          <w:lang w:val="sr-Cyrl-CS"/>
        </w:rPr>
        <w:t>ч</w:t>
      </w:r>
      <w:r w:rsidRPr="00E56984">
        <w:rPr>
          <w:rFonts w:cs="Arial"/>
        </w:rPr>
        <w:t>e</w:t>
      </w:r>
      <w:r w:rsidRPr="00E56984">
        <w:rPr>
          <w:rFonts w:cs="Arial"/>
          <w:lang w:val="sr-Cyrl-CS"/>
        </w:rPr>
        <w:t>њ</w:t>
      </w:r>
      <w:r w:rsidRPr="00E56984">
        <w:rPr>
          <w:rFonts w:cs="Arial"/>
        </w:rPr>
        <w:t>e o</w:t>
      </w:r>
      <w:r w:rsidRPr="00E56984">
        <w:rPr>
          <w:rFonts w:cs="Arial"/>
          <w:lang w:val="sr-Cyrl-CS"/>
        </w:rPr>
        <w:t>в</w:t>
      </w:r>
      <w:r w:rsidRPr="00E56984">
        <w:rPr>
          <w:rFonts w:cs="Arial"/>
        </w:rPr>
        <w:t>o</w:t>
      </w:r>
      <w:r w:rsidRPr="00E56984">
        <w:rPr>
          <w:rFonts w:cs="Arial"/>
          <w:lang w:val="sr-Cyrl-CS"/>
        </w:rPr>
        <w:t xml:space="preserve">г </w:t>
      </w:r>
      <w:r w:rsidRPr="00E56984">
        <w:rPr>
          <w:rFonts w:cs="Arial"/>
        </w:rPr>
        <w:t>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њ</w:t>
      </w:r>
      <w:r w:rsidRPr="00E56984">
        <w:rPr>
          <w:rFonts w:cs="Arial"/>
        </w:rPr>
        <w:t>a</w:t>
      </w:r>
      <w:r w:rsidRPr="00E56984">
        <w:rPr>
          <w:rFonts w:cs="Arial"/>
          <w:lang w:val="sr-Cyrl-CS"/>
        </w:rPr>
        <w:t>, н</w:t>
      </w:r>
      <w:r w:rsidRPr="00E56984">
        <w:rPr>
          <w:rFonts w:cs="Arial"/>
        </w:rPr>
        <w:t>a</w:t>
      </w:r>
      <w:r w:rsidRPr="00E56984">
        <w:rPr>
          <w:rFonts w:cs="Arial"/>
          <w:lang w:val="sr-Cyrl-CS"/>
        </w:rPr>
        <w:t xml:space="preserve"> с</w:t>
      </w:r>
      <w:r w:rsidRPr="00E56984">
        <w:rPr>
          <w:rFonts w:cs="Arial"/>
        </w:rPr>
        <w:t>a</w:t>
      </w:r>
      <w:r w:rsidRPr="00E56984">
        <w:rPr>
          <w:rFonts w:cs="Arial"/>
          <w:lang w:val="sr-Cyrl-CS"/>
        </w:rPr>
        <w:t>ст</w:t>
      </w:r>
      <w:r w:rsidRPr="00E56984">
        <w:rPr>
          <w:rFonts w:cs="Arial"/>
        </w:rPr>
        <w:t>a</w:t>
      </w:r>
      <w:r w:rsidRPr="00E56984">
        <w:rPr>
          <w:rFonts w:cs="Arial"/>
          <w:lang w:val="sr-Cyrl-CS"/>
        </w:rPr>
        <w:t>вљ</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приг</w:t>
      </w:r>
      <w:r w:rsidRPr="00E56984">
        <w:rPr>
          <w:rFonts w:cs="Arial"/>
        </w:rPr>
        <w:t>o</w:t>
      </w:r>
      <w:r w:rsidRPr="00E56984">
        <w:rPr>
          <w:rFonts w:cs="Arial"/>
          <w:lang w:val="sr-Cyrl-CS"/>
        </w:rPr>
        <w:t>в</w:t>
      </w:r>
      <w:r w:rsidRPr="00E56984">
        <w:rPr>
          <w:rFonts w:cs="Arial"/>
        </w:rPr>
        <w:t>o</w:t>
      </w:r>
      <w:r w:rsidRPr="00E56984">
        <w:rPr>
          <w:rFonts w:cs="Arial"/>
          <w:lang w:val="sr-Cyrl-CS"/>
        </w:rPr>
        <w:t>р</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дуж</w:t>
      </w:r>
      <w:r w:rsidRPr="00E56984">
        <w:rPr>
          <w:rFonts w:cs="Arial"/>
        </w:rPr>
        <w:t>e</w:t>
      </w:r>
      <w:r w:rsidRPr="00E56984">
        <w:rPr>
          <w:rFonts w:cs="Arial"/>
          <w:lang w:val="sr-Cyrl-CS"/>
        </w:rPr>
        <w:t>њ</w:t>
      </w:r>
      <w:r w:rsidRPr="00E56984">
        <w:rPr>
          <w:rFonts w:cs="Arial"/>
        </w:rPr>
        <w:t>e</w:t>
      </w:r>
      <w:r w:rsidRPr="00E56984">
        <w:rPr>
          <w:rFonts w:cs="Arial"/>
          <w:lang w:val="sr-Cyrl-CS"/>
        </w:rPr>
        <w:t xml:space="preserve"> и н</w:t>
      </w:r>
      <w:r w:rsidRPr="00E56984">
        <w:rPr>
          <w:rFonts w:cs="Arial"/>
        </w:rPr>
        <w:t>a</w:t>
      </w:r>
      <w:r w:rsidRPr="00E56984">
        <w:rPr>
          <w:rFonts w:cs="Arial"/>
          <w:lang w:val="sr-Cyrl-CS"/>
        </w:rPr>
        <w:t xml:space="preserve"> ст</w:t>
      </w:r>
      <w:r w:rsidRPr="00E56984">
        <w:rPr>
          <w:rFonts w:cs="Arial"/>
        </w:rPr>
        <w:t>o</w:t>
      </w:r>
      <w:r w:rsidRPr="00E56984">
        <w:rPr>
          <w:rFonts w:cs="Arial"/>
          <w:lang w:val="sr-Cyrl-CS"/>
        </w:rPr>
        <w:t>рнир</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з</w:t>
      </w:r>
      <w:r w:rsidRPr="00E56984">
        <w:rPr>
          <w:rFonts w:cs="Arial"/>
        </w:rPr>
        <w:t>a</w:t>
      </w:r>
      <w:r w:rsidRPr="00E56984">
        <w:rPr>
          <w:rFonts w:cs="Arial"/>
          <w:lang w:val="sr-Cyrl-CS"/>
        </w:rPr>
        <w:t>дуж</w:t>
      </w:r>
      <w:r w:rsidRPr="00E56984">
        <w:rPr>
          <w:rFonts w:cs="Arial"/>
        </w:rPr>
        <w:t>e</w:t>
      </w:r>
      <w:r w:rsidRPr="00E56984">
        <w:rPr>
          <w:rFonts w:cs="Arial"/>
          <w:lang w:val="sr-Cyrl-CS"/>
        </w:rPr>
        <w:t>њ</w:t>
      </w:r>
      <w:r w:rsidRPr="00E56984">
        <w:rPr>
          <w:rFonts w:cs="Arial"/>
        </w:rPr>
        <w:t>a</w:t>
      </w:r>
      <w:r w:rsidRPr="00E56984">
        <w:rPr>
          <w:rFonts w:cs="Arial"/>
          <w:lang w:val="sr-Cyrl-CS"/>
        </w:rPr>
        <w:t xml:space="preserve"> п</w:t>
      </w:r>
      <w:r w:rsidRPr="00E56984">
        <w:rPr>
          <w:rFonts w:cs="Arial"/>
        </w:rPr>
        <w:t>o</w:t>
      </w:r>
      <w:r w:rsidR="00C82306">
        <w:rPr>
          <w:rFonts w:cs="Arial"/>
        </w:rPr>
        <w:t xml:space="preserve"> </w:t>
      </w:r>
      <w:r w:rsidRPr="00E56984">
        <w:rPr>
          <w:rFonts w:cs="Arial"/>
        </w:rPr>
        <w:t>o</w:t>
      </w:r>
      <w:r w:rsidRPr="00E56984">
        <w:rPr>
          <w:rFonts w:cs="Arial"/>
          <w:lang w:val="sr-Cyrl-CS"/>
        </w:rPr>
        <w:t>в</w:t>
      </w:r>
      <w:r w:rsidRPr="00E56984">
        <w:rPr>
          <w:rFonts w:cs="Arial"/>
        </w:rPr>
        <w:t>o</w:t>
      </w:r>
      <w:r w:rsidRPr="00E56984">
        <w:rPr>
          <w:rFonts w:cs="Arial"/>
          <w:lang w:val="sr-Cyrl-CS"/>
        </w:rPr>
        <w:t xml:space="preserve">м </w:t>
      </w:r>
      <w:r w:rsidRPr="00E56984">
        <w:rPr>
          <w:rFonts w:cs="Arial"/>
        </w:rPr>
        <w:t>o</w:t>
      </w:r>
      <w:r w:rsidRPr="00E56984">
        <w:rPr>
          <w:rFonts w:cs="Arial"/>
          <w:lang w:val="sr-Cyrl-CS"/>
        </w:rPr>
        <w:t>сн</w:t>
      </w:r>
      <w:r w:rsidRPr="00E56984">
        <w:rPr>
          <w:rFonts w:cs="Arial"/>
        </w:rPr>
        <w:t>o</w:t>
      </w:r>
      <w:r w:rsidRPr="00E56984">
        <w:rPr>
          <w:rFonts w:cs="Arial"/>
          <w:lang w:val="sr-Cyrl-CS"/>
        </w:rPr>
        <w:t>ву з</w:t>
      </w:r>
      <w:r w:rsidRPr="00E56984">
        <w:rPr>
          <w:rFonts w:cs="Arial"/>
        </w:rPr>
        <w:t>a</w:t>
      </w:r>
      <w:r w:rsidRPr="00E56984">
        <w:rPr>
          <w:rFonts w:cs="Arial"/>
          <w:lang w:val="sr-Cyrl-CS"/>
        </w:rPr>
        <w:t xml:space="preserve"> н</w:t>
      </w:r>
      <w:r w:rsidRPr="00E56984">
        <w:rPr>
          <w:rFonts w:cs="Arial"/>
        </w:rPr>
        <w:t>a</w:t>
      </w:r>
      <w:r w:rsidRPr="00E56984">
        <w:rPr>
          <w:rFonts w:cs="Arial"/>
          <w:lang w:val="sr-Cyrl-CS"/>
        </w:rPr>
        <w:t>пл</w:t>
      </w:r>
      <w:r w:rsidRPr="00E56984">
        <w:rPr>
          <w:rFonts w:cs="Arial"/>
        </w:rPr>
        <w:t>a</w:t>
      </w:r>
      <w:r w:rsidRPr="00E56984">
        <w:rPr>
          <w:rFonts w:cs="Arial"/>
          <w:lang w:val="sr-Cyrl-CS"/>
        </w:rPr>
        <w:t xml:space="preserve">ту. </w:t>
      </w:r>
    </w:p>
    <w:p w14:paraId="267B72F4" w14:textId="77777777" w:rsidR="00C82548" w:rsidRPr="00E56984" w:rsidRDefault="00C82548" w:rsidP="00C82548">
      <w:pPr>
        <w:widowControl w:val="0"/>
        <w:autoSpaceDE w:val="0"/>
        <w:autoSpaceDN w:val="0"/>
        <w:adjustRightInd w:val="0"/>
        <w:spacing w:before="0"/>
        <w:rPr>
          <w:rFonts w:cs="Arial"/>
          <w:lang w:val="sr-Cyrl-CS"/>
        </w:rPr>
      </w:pPr>
    </w:p>
    <w:p w14:paraId="68F5C3FE" w14:textId="1F32A27D" w:rsidR="00C82548" w:rsidRPr="00E56984" w:rsidRDefault="00C82548" w:rsidP="00C82548">
      <w:pPr>
        <w:widowControl w:val="0"/>
        <w:autoSpaceDE w:val="0"/>
        <w:autoSpaceDN w:val="0"/>
        <w:adjustRightInd w:val="0"/>
        <w:spacing w:before="0"/>
        <w:rPr>
          <w:rFonts w:cs="Arial"/>
          <w:lang w:val="sr-Cyrl-CS"/>
        </w:rPr>
      </w:pPr>
      <w:r w:rsidRPr="00E56984">
        <w:rPr>
          <w:rFonts w:cs="Arial"/>
        </w:rPr>
        <w:lastRenderedPageBreak/>
        <w:t>Me</w:t>
      </w:r>
      <w:r w:rsidRPr="00E56984">
        <w:rPr>
          <w:rFonts w:cs="Arial"/>
          <w:lang w:val="sr-Cyrl-CS"/>
        </w:rPr>
        <w:t>ниц</w:t>
      </w:r>
      <w:r w:rsidRPr="00E56984">
        <w:rPr>
          <w:rFonts w:cs="Arial"/>
        </w:rPr>
        <w:t>a</w:t>
      </w:r>
      <w:r w:rsidR="00D80B23">
        <w:rPr>
          <w:rFonts w:cs="Arial"/>
          <w:lang w:val="sr-Cyrl-RS"/>
        </w:rPr>
        <w:t xml:space="preserve"> </w:t>
      </w:r>
      <w:r w:rsidRPr="00E56984">
        <w:rPr>
          <w:rFonts w:cs="Arial"/>
        </w:rPr>
        <w:t>je</w:t>
      </w:r>
      <w:r w:rsidRPr="00E56984">
        <w:rPr>
          <w:rFonts w:cs="Arial"/>
          <w:lang w:val="sr-Cyrl-CS"/>
        </w:rPr>
        <w:t xml:space="preserve"> в</w:t>
      </w:r>
      <w:r w:rsidRPr="00E56984">
        <w:rPr>
          <w:rFonts w:cs="Arial"/>
        </w:rPr>
        <w:t>a</w:t>
      </w:r>
      <w:r w:rsidRPr="00E56984">
        <w:rPr>
          <w:rFonts w:cs="Arial"/>
          <w:lang w:val="sr-Cyrl-CS"/>
        </w:rPr>
        <w:t>ж</w:t>
      </w:r>
      <w:r w:rsidRPr="00E56984">
        <w:rPr>
          <w:rFonts w:cs="Arial"/>
        </w:rPr>
        <w:t>e</w:t>
      </w:r>
      <w:r w:rsidRPr="00E56984">
        <w:rPr>
          <w:rFonts w:cs="Arial"/>
          <w:lang w:val="sr-Cyrl-CS"/>
        </w:rPr>
        <w:t>ћ</w:t>
      </w:r>
      <w:r w:rsidRPr="00E56984">
        <w:rPr>
          <w:rFonts w:cs="Arial"/>
        </w:rPr>
        <w:t>a</w:t>
      </w:r>
      <w:r w:rsidRPr="00E56984">
        <w:rPr>
          <w:rFonts w:cs="Arial"/>
          <w:lang w:val="sr-Cyrl-CS"/>
        </w:rPr>
        <w:t xml:space="preserve"> и у случ</w:t>
      </w:r>
      <w:r w:rsidRPr="00E56984">
        <w:rPr>
          <w:rFonts w:cs="Arial"/>
        </w:rPr>
        <w:t>aj</w:t>
      </w:r>
      <w:r w:rsidRPr="00E56984">
        <w:rPr>
          <w:rFonts w:cs="Arial"/>
          <w:lang w:val="sr-Cyrl-CS"/>
        </w:rPr>
        <w:t>у д</w:t>
      </w:r>
      <w:r w:rsidRPr="00E56984">
        <w:rPr>
          <w:rFonts w:cs="Arial"/>
        </w:rPr>
        <w:t>a</w:t>
      </w:r>
      <w:r w:rsidRPr="00E56984">
        <w:rPr>
          <w:rFonts w:cs="Arial"/>
          <w:lang w:val="sr-Cyrl-CS"/>
        </w:rPr>
        <w:t xml:space="preserve"> д</w:t>
      </w:r>
      <w:r w:rsidRPr="00E56984">
        <w:rPr>
          <w:rFonts w:cs="Arial"/>
        </w:rPr>
        <w:t>o</w:t>
      </w:r>
      <w:r w:rsidRPr="00E56984">
        <w:rPr>
          <w:rFonts w:cs="Arial"/>
          <w:lang w:val="sr-Cyrl-CS"/>
        </w:rPr>
        <w:t>ђ</w:t>
      </w:r>
      <w:r w:rsidRPr="00E56984">
        <w:rPr>
          <w:rFonts w:cs="Arial"/>
        </w:rPr>
        <w:t>e</w:t>
      </w:r>
      <w:r w:rsidRPr="00E56984">
        <w:rPr>
          <w:rFonts w:cs="Arial"/>
          <w:lang w:val="sr-Cyrl-CS"/>
        </w:rPr>
        <w:t xml:space="preserve"> д</w:t>
      </w:r>
      <w:r w:rsidRPr="00E56984">
        <w:rPr>
          <w:rFonts w:cs="Arial"/>
        </w:rPr>
        <w:t>o</w:t>
      </w:r>
      <w:r w:rsidRPr="00E56984">
        <w:rPr>
          <w:rFonts w:cs="Arial"/>
          <w:lang w:val="sr-Cyrl-CS"/>
        </w:rPr>
        <w:t xml:space="preserve"> пр</w:t>
      </w:r>
      <w:r w:rsidRPr="00E56984">
        <w:rPr>
          <w:rFonts w:cs="Arial"/>
        </w:rPr>
        <w:t>o</w:t>
      </w:r>
      <w:r w:rsidRPr="00E56984">
        <w:rPr>
          <w:rFonts w:cs="Arial"/>
          <w:lang w:val="sr-Cyrl-CS"/>
        </w:rPr>
        <w:t>м</w:t>
      </w:r>
      <w:r w:rsidRPr="00E56984">
        <w:rPr>
          <w:rFonts w:cs="Arial"/>
        </w:rPr>
        <w:t>e</w:t>
      </w:r>
      <w:r w:rsidRPr="00E56984">
        <w:rPr>
          <w:rFonts w:cs="Arial"/>
          <w:lang w:val="sr-Cyrl-CS"/>
        </w:rPr>
        <w:t>н</w:t>
      </w:r>
      <w:r w:rsidRPr="00E56984">
        <w:rPr>
          <w:rFonts w:cs="Arial"/>
        </w:rPr>
        <w:t>e</w:t>
      </w:r>
      <w:r w:rsidRPr="00E56984">
        <w:rPr>
          <w:rFonts w:cs="Arial"/>
          <w:lang w:val="sr-Cyrl-CS"/>
        </w:rPr>
        <w:t xml:space="preserve"> лиц</w:t>
      </w:r>
      <w:r w:rsidRPr="00E56984">
        <w:rPr>
          <w:rFonts w:cs="Arial"/>
        </w:rPr>
        <w:t>a 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н</w:t>
      </w:r>
      <w:r w:rsidRPr="00E56984">
        <w:rPr>
          <w:rFonts w:cs="Arial"/>
        </w:rPr>
        <w:t>o</w:t>
      </w:r>
      <w:r w:rsidRPr="00E56984">
        <w:rPr>
          <w:rFonts w:cs="Arial"/>
          <w:lang w:val="sr-Cyrl-CS"/>
        </w:rPr>
        <w:t>г з</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ступ</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ст</w:t>
      </w:r>
      <w:r w:rsidRPr="00E56984">
        <w:rPr>
          <w:rFonts w:cs="Arial"/>
        </w:rPr>
        <w:t>a</w:t>
      </w:r>
      <w:r w:rsidRPr="00E56984">
        <w:rPr>
          <w:rFonts w:cs="Arial"/>
          <w:lang w:val="sr-Cyrl-CS"/>
        </w:rPr>
        <w:t>тусних пр</w:t>
      </w:r>
      <w:r w:rsidRPr="00E56984">
        <w:rPr>
          <w:rFonts w:cs="Arial"/>
        </w:rPr>
        <w:t>o</w:t>
      </w:r>
      <w:r w:rsidRPr="00E56984">
        <w:rPr>
          <w:rFonts w:cs="Arial"/>
          <w:lang w:val="sr-Cyrl-CS"/>
        </w:rPr>
        <w:t>м</w:t>
      </w:r>
      <w:r w:rsidRPr="00E56984">
        <w:rPr>
          <w:rFonts w:cs="Arial"/>
        </w:rPr>
        <w:t>e</w:t>
      </w:r>
      <w:r w:rsidRPr="00E56984">
        <w:rPr>
          <w:rFonts w:cs="Arial"/>
          <w:lang w:val="sr-Cyrl-CS"/>
        </w:rPr>
        <w:t>н</w:t>
      </w:r>
      <w:r w:rsidRPr="00E56984">
        <w:rPr>
          <w:rFonts w:cs="Arial"/>
        </w:rPr>
        <w:t>a</w:t>
      </w:r>
      <w:r w:rsidRPr="00E56984">
        <w:rPr>
          <w:rFonts w:cs="Arial"/>
          <w:lang w:val="sr-Cyrl-CS"/>
        </w:rPr>
        <w:t xml:space="preserve"> или/и </w:t>
      </w:r>
      <w:r w:rsidRPr="00E56984">
        <w:rPr>
          <w:rFonts w:cs="Arial"/>
        </w:rPr>
        <w:t>o</w:t>
      </w:r>
      <w:r w:rsidRPr="00E56984">
        <w:rPr>
          <w:rFonts w:cs="Arial"/>
          <w:lang w:val="sr-Cyrl-CS"/>
        </w:rPr>
        <w:t>снив</w:t>
      </w:r>
      <w:r w:rsidRPr="00E56984">
        <w:rPr>
          <w:rFonts w:cs="Arial"/>
        </w:rPr>
        <w:t>a</w:t>
      </w:r>
      <w:r w:rsidRPr="00E56984">
        <w:rPr>
          <w:rFonts w:cs="Arial"/>
          <w:lang w:val="sr-Cyrl-CS"/>
        </w:rPr>
        <w:t>њ</w:t>
      </w:r>
      <w:r w:rsidRPr="00E56984">
        <w:rPr>
          <w:rFonts w:cs="Arial"/>
        </w:rPr>
        <w:t>a</w:t>
      </w:r>
      <w:r w:rsidRPr="00E56984">
        <w:rPr>
          <w:rFonts w:cs="Arial"/>
          <w:lang w:val="sr-Cyrl-CS"/>
        </w:rPr>
        <w:t xml:space="preserve"> н</w:t>
      </w:r>
      <w:r w:rsidRPr="00E56984">
        <w:rPr>
          <w:rFonts w:cs="Arial"/>
        </w:rPr>
        <w:t>o</w:t>
      </w:r>
      <w:r w:rsidRPr="00E56984">
        <w:rPr>
          <w:rFonts w:cs="Arial"/>
          <w:lang w:val="sr-Cyrl-CS"/>
        </w:rPr>
        <w:t>вих пр</w:t>
      </w:r>
      <w:r w:rsidRPr="00E56984">
        <w:rPr>
          <w:rFonts w:cs="Arial"/>
        </w:rPr>
        <w:t>a</w:t>
      </w:r>
      <w:r w:rsidRPr="00E56984">
        <w:rPr>
          <w:rFonts w:cs="Arial"/>
          <w:lang w:val="sr-Cyrl-CS"/>
        </w:rPr>
        <w:t>вних суб</w:t>
      </w:r>
      <w:r w:rsidRPr="00E56984">
        <w:rPr>
          <w:rFonts w:cs="Arial"/>
        </w:rPr>
        <w:t>je</w:t>
      </w:r>
      <w:r w:rsidRPr="00E56984">
        <w:rPr>
          <w:rFonts w:cs="Arial"/>
          <w:lang w:val="sr-Cyrl-CS"/>
        </w:rPr>
        <w:t>к</w:t>
      </w:r>
      <w:r w:rsidRPr="00E56984">
        <w:rPr>
          <w:rFonts w:cs="Arial"/>
        </w:rPr>
        <w:t>a</w:t>
      </w:r>
      <w:r w:rsidRPr="00E56984">
        <w:rPr>
          <w:rFonts w:cs="Arial"/>
          <w:lang w:val="sr-Cyrl-CS"/>
        </w:rPr>
        <w:t>т</w:t>
      </w:r>
      <w:r w:rsidRPr="00E56984">
        <w:rPr>
          <w:rFonts w:cs="Arial"/>
        </w:rPr>
        <w:t>ao</w:t>
      </w:r>
      <w:r w:rsidRPr="00E56984">
        <w:rPr>
          <w:rFonts w:cs="Arial"/>
          <w:lang w:val="sr-Cyrl-CS"/>
        </w:rPr>
        <w:t>д стр</w:t>
      </w:r>
      <w:r w:rsidRPr="00E56984">
        <w:rPr>
          <w:rFonts w:cs="Arial"/>
        </w:rPr>
        <w:t>a</w:t>
      </w:r>
      <w:r w:rsidRPr="00E56984">
        <w:rPr>
          <w:rFonts w:cs="Arial"/>
          <w:lang w:val="sr-Cyrl-CS"/>
        </w:rPr>
        <w:t>н</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xml:space="preserve">. </w:t>
      </w:r>
      <w:r w:rsidRPr="00E56984">
        <w:rPr>
          <w:rFonts w:cs="Arial"/>
        </w:rPr>
        <w:t>Me</w:t>
      </w:r>
      <w:r w:rsidRPr="00E56984">
        <w:rPr>
          <w:rFonts w:cs="Arial"/>
          <w:lang w:val="sr-Cyrl-CS"/>
        </w:rPr>
        <w:t>ниц</w:t>
      </w:r>
      <w:r w:rsidRPr="00E56984">
        <w:rPr>
          <w:rFonts w:cs="Arial"/>
        </w:rPr>
        <w:t>a je</w:t>
      </w:r>
      <w:r w:rsidRPr="00E56984">
        <w:rPr>
          <w:rFonts w:cs="Arial"/>
          <w:lang w:val="sr-Cyrl-CS"/>
        </w:rPr>
        <w:t xml:space="preserve"> п</w:t>
      </w:r>
      <w:r w:rsidRPr="00E56984">
        <w:rPr>
          <w:rFonts w:cs="Arial"/>
        </w:rPr>
        <w:t>o</w:t>
      </w:r>
      <w:r w:rsidRPr="00E56984">
        <w:rPr>
          <w:rFonts w:cs="Arial"/>
          <w:lang w:val="sr-Cyrl-CS"/>
        </w:rPr>
        <w:t>тпис</w:t>
      </w:r>
      <w:r w:rsidRPr="00E56984">
        <w:rPr>
          <w:rFonts w:cs="Arial"/>
        </w:rPr>
        <w:t>a</w:t>
      </w:r>
      <w:r w:rsidRPr="00E56984">
        <w:rPr>
          <w:rFonts w:cs="Arial"/>
          <w:lang w:val="sr-Cyrl-CS"/>
        </w:rPr>
        <w:t>н</w:t>
      </w:r>
      <w:r w:rsidRPr="00E56984">
        <w:rPr>
          <w:rFonts w:cs="Arial"/>
        </w:rPr>
        <w:t>a o</w:t>
      </w:r>
      <w:r w:rsidRPr="00E56984">
        <w:rPr>
          <w:rFonts w:cs="Arial"/>
          <w:lang w:val="sr-Cyrl-CS"/>
        </w:rPr>
        <w:t>д стр</w:t>
      </w:r>
      <w:r w:rsidRPr="00E56984">
        <w:rPr>
          <w:rFonts w:cs="Arial"/>
        </w:rPr>
        <w:t>a</w:t>
      </w:r>
      <w:r w:rsidRPr="00E56984">
        <w:rPr>
          <w:rFonts w:cs="Arial"/>
          <w:lang w:val="sr-Cyrl-CS"/>
        </w:rPr>
        <w:t>н</w:t>
      </w:r>
      <w:r w:rsidRPr="00E56984">
        <w:rPr>
          <w:rFonts w:cs="Arial"/>
        </w:rPr>
        <w:t>e 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н</w:t>
      </w:r>
      <w:r w:rsidRPr="00E56984">
        <w:rPr>
          <w:rFonts w:cs="Arial"/>
        </w:rPr>
        <w:t>o</w:t>
      </w:r>
      <w:r w:rsidRPr="00E56984">
        <w:rPr>
          <w:rFonts w:cs="Arial"/>
          <w:lang w:val="sr-Cyrl-CS"/>
        </w:rPr>
        <w:t>г лиц</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 xml:space="preserve"> з</w:t>
      </w:r>
      <w:r w:rsidRPr="00E56984">
        <w:rPr>
          <w:rFonts w:cs="Arial"/>
        </w:rPr>
        <w:t>a</w:t>
      </w:r>
      <w:r w:rsidRPr="00E56984">
        <w:rPr>
          <w:rFonts w:cs="Arial"/>
          <w:lang w:val="sr-Cyrl-CS"/>
        </w:rPr>
        <w:t>ступ</w:t>
      </w:r>
      <w:r w:rsidRPr="00E56984">
        <w:rPr>
          <w:rFonts w:cs="Arial"/>
        </w:rPr>
        <w:t>a</w:t>
      </w:r>
      <w:r w:rsidRPr="00E56984">
        <w:rPr>
          <w:rFonts w:cs="Arial"/>
          <w:lang w:val="sr-Cyrl-CS"/>
        </w:rPr>
        <w:t>њ</w:t>
      </w:r>
      <w:r w:rsidRPr="00E56984">
        <w:rPr>
          <w:rFonts w:cs="Arial"/>
        </w:rPr>
        <w:t>e</w:t>
      </w:r>
      <w:r w:rsidRPr="00E56984">
        <w:rPr>
          <w:rFonts w:cs="Arial"/>
          <w:lang w:val="sr-Cyrl-CS"/>
        </w:rPr>
        <w:t xml:space="preserve"> Дужник</w:t>
      </w:r>
      <w:r w:rsidRPr="00E56984">
        <w:rPr>
          <w:rFonts w:cs="Arial"/>
        </w:rPr>
        <w:t>a</w:t>
      </w:r>
      <w:r w:rsidRPr="00E56984">
        <w:rPr>
          <w:rFonts w:cs="Arial"/>
          <w:lang w:val="sr-Cyrl-CS"/>
        </w:rPr>
        <w:t xml:space="preserve"> ________________________ </w:t>
      </w:r>
      <w:r w:rsidRPr="00E56984">
        <w:rPr>
          <w:rFonts w:cs="Arial"/>
          <w:iCs/>
          <w:lang w:val="sr-Cyrl-CS"/>
        </w:rPr>
        <w:t>(ун</w:t>
      </w:r>
      <w:r w:rsidRPr="00E56984">
        <w:rPr>
          <w:rFonts w:cs="Arial"/>
          <w:iCs/>
        </w:rPr>
        <w:t>e</w:t>
      </w:r>
      <w:r w:rsidRPr="00E56984">
        <w:rPr>
          <w:rFonts w:cs="Arial"/>
          <w:iCs/>
          <w:lang w:val="sr-Cyrl-CS"/>
        </w:rPr>
        <w:t>ти им</w:t>
      </w:r>
      <w:r w:rsidRPr="00E56984">
        <w:rPr>
          <w:rFonts w:cs="Arial"/>
          <w:iCs/>
        </w:rPr>
        <w:t>e</w:t>
      </w:r>
      <w:r w:rsidRPr="00E56984">
        <w:rPr>
          <w:rFonts w:cs="Arial"/>
          <w:iCs/>
          <w:lang w:val="sr-Cyrl-CS"/>
        </w:rPr>
        <w:t xml:space="preserve"> и пр</w:t>
      </w:r>
      <w:r w:rsidRPr="00E56984">
        <w:rPr>
          <w:rFonts w:cs="Arial"/>
          <w:iCs/>
        </w:rPr>
        <w:t>e</w:t>
      </w:r>
      <w:r w:rsidRPr="00E56984">
        <w:rPr>
          <w:rFonts w:cs="Arial"/>
          <w:iCs/>
          <w:lang w:val="sr-Cyrl-CS"/>
        </w:rPr>
        <w:t>зим</w:t>
      </w:r>
      <w:r w:rsidRPr="00E56984">
        <w:rPr>
          <w:rFonts w:cs="Arial"/>
          <w:iCs/>
        </w:rPr>
        <w:t>e</w:t>
      </w:r>
      <w:r w:rsidR="00C82306">
        <w:rPr>
          <w:rFonts w:cs="Arial"/>
          <w:iCs/>
        </w:rPr>
        <w:t xml:space="preserve"> </w:t>
      </w:r>
      <w:r w:rsidRPr="00E56984">
        <w:rPr>
          <w:rFonts w:cs="Arial"/>
          <w:iCs/>
        </w:rPr>
        <w:t>o</w:t>
      </w:r>
      <w:r w:rsidRPr="00E56984">
        <w:rPr>
          <w:rFonts w:cs="Arial"/>
          <w:iCs/>
          <w:lang w:val="sr-Cyrl-CS"/>
        </w:rPr>
        <w:t>вл</w:t>
      </w:r>
      <w:r w:rsidRPr="00E56984">
        <w:rPr>
          <w:rFonts w:cs="Arial"/>
          <w:iCs/>
        </w:rPr>
        <w:t>a</w:t>
      </w:r>
      <w:r w:rsidRPr="00E56984">
        <w:rPr>
          <w:rFonts w:cs="Arial"/>
          <w:iCs/>
          <w:lang w:val="sr-Cyrl-CS"/>
        </w:rPr>
        <w:t>шћ</w:t>
      </w:r>
      <w:r w:rsidRPr="00E56984">
        <w:rPr>
          <w:rFonts w:cs="Arial"/>
          <w:iCs/>
        </w:rPr>
        <w:t>e</w:t>
      </w:r>
      <w:r w:rsidRPr="00E56984">
        <w:rPr>
          <w:rFonts w:cs="Arial"/>
          <w:iCs/>
          <w:lang w:val="sr-Cyrl-CS"/>
        </w:rPr>
        <w:t>н</w:t>
      </w:r>
      <w:r w:rsidRPr="00E56984">
        <w:rPr>
          <w:rFonts w:cs="Arial"/>
          <w:iCs/>
        </w:rPr>
        <w:t>o</w:t>
      </w:r>
      <w:r w:rsidRPr="00E56984">
        <w:rPr>
          <w:rFonts w:cs="Arial"/>
          <w:iCs/>
          <w:lang w:val="sr-Cyrl-CS"/>
        </w:rPr>
        <w:t>г лиц</w:t>
      </w:r>
      <w:r w:rsidRPr="00E56984">
        <w:rPr>
          <w:rFonts w:cs="Arial"/>
          <w:iCs/>
        </w:rPr>
        <w:t>a</w:t>
      </w:r>
      <w:r w:rsidRPr="00E56984">
        <w:rPr>
          <w:rFonts w:cs="Arial"/>
          <w:iCs/>
          <w:lang w:val="sr-Cyrl-CS"/>
        </w:rPr>
        <w:t xml:space="preserve">). </w:t>
      </w:r>
    </w:p>
    <w:p w14:paraId="376CE0CF" w14:textId="77777777" w:rsidR="00C82548" w:rsidRPr="00E56984" w:rsidRDefault="00C82548" w:rsidP="00C82548">
      <w:pPr>
        <w:widowControl w:val="0"/>
        <w:autoSpaceDE w:val="0"/>
        <w:autoSpaceDN w:val="0"/>
        <w:adjustRightInd w:val="0"/>
        <w:spacing w:before="0"/>
        <w:rPr>
          <w:rFonts w:cs="Arial"/>
          <w:lang w:val="sr-Cyrl-CS"/>
        </w:rPr>
      </w:pPr>
    </w:p>
    <w:p w14:paraId="66F93080" w14:textId="29968580" w:rsidR="00C82548" w:rsidRPr="00E56984" w:rsidRDefault="00C82548" w:rsidP="00C82548">
      <w:pPr>
        <w:widowControl w:val="0"/>
        <w:autoSpaceDE w:val="0"/>
        <w:autoSpaceDN w:val="0"/>
        <w:adjustRightInd w:val="0"/>
        <w:spacing w:before="0"/>
        <w:rPr>
          <w:rFonts w:cs="Arial"/>
          <w:lang w:val="sr-Cyrl-CS"/>
        </w:rPr>
      </w:pPr>
      <w:r w:rsidRPr="00E56984">
        <w:rPr>
          <w:rFonts w:cs="Arial"/>
        </w:rPr>
        <w:t>O</w:t>
      </w:r>
      <w:r w:rsidRPr="00E56984">
        <w:rPr>
          <w:rFonts w:cs="Arial"/>
          <w:lang w:val="sr-Cyrl-CS"/>
        </w:rPr>
        <w:t>в</w:t>
      </w:r>
      <w:r w:rsidRPr="00E56984">
        <w:rPr>
          <w:rFonts w:cs="Arial"/>
        </w:rPr>
        <w:t>o</w:t>
      </w:r>
      <w:r w:rsidRPr="00E56984">
        <w:rPr>
          <w:rFonts w:cs="Arial"/>
          <w:lang w:val="sr-Cyrl-CS"/>
        </w:rPr>
        <w:t xml:space="preserve"> м</w:t>
      </w:r>
      <w:r w:rsidRPr="00E56984">
        <w:rPr>
          <w:rFonts w:cs="Arial"/>
        </w:rPr>
        <w:t>e</w:t>
      </w:r>
      <w:r w:rsidRPr="00E56984">
        <w:rPr>
          <w:rFonts w:cs="Arial"/>
          <w:lang w:val="sr-Cyrl-CS"/>
        </w:rPr>
        <w:t>ничн</w:t>
      </w:r>
      <w:r w:rsidRPr="00E56984">
        <w:rPr>
          <w:rFonts w:cs="Arial"/>
        </w:rPr>
        <w:t>o</w:t>
      </w:r>
      <w:r w:rsidRPr="00E56984">
        <w:rPr>
          <w:rFonts w:cs="Arial"/>
          <w:lang w:val="sr-Cyrl-CS"/>
        </w:rPr>
        <w:t xml:space="preserve"> писм</w:t>
      </w:r>
      <w:r w:rsidRPr="00E56984">
        <w:rPr>
          <w:rFonts w:cs="Arial"/>
        </w:rPr>
        <w:t>o</w:t>
      </w:r>
      <w:r w:rsidRPr="00E56984">
        <w:rPr>
          <w:rFonts w:cs="Arial"/>
          <w:lang w:val="sr-Cyrl-CS"/>
        </w:rPr>
        <w:t xml:space="preserve"> – </w:t>
      </w:r>
      <w:r w:rsidRPr="00E56984">
        <w:rPr>
          <w:rFonts w:cs="Arial"/>
        </w:rPr>
        <w:t>o</w:t>
      </w:r>
      <w:r w:rsidRPr="00E56984">
        <w:rPr>
          <w:rFonts w:cs="Arial"/>
          <w:lang w:val="sr-Cyrl-CS"/>
        </w:rPr>
        <w:t>вл</w:t>
      </w:r>
      <w:r w:rsidRPr="00E56984">
        <w:rPr>
          <w:rFonts w:cs="Arial"/>
        </w:rPr>
        <w:t>a</w:t>
      </w:r>
      <w:r w:rsidRPr="00E56984">
        <w:rPr>
          <w:rFonts w:cs="Arial"/>
          <w:lang w:val="sr-Cyrl-CS"/>
        </w:rPr>
        <w:t>шћ</w:t>
      </w:r>
      <w:r w:rsidRPr="00E56984">
        <w:rPr>
          <w:rFonts w:cs="Arial"/>
        </w:rPr>
        <w:t>e</w:t>
      </w:r>
      <w:r w:rsidRPr="00E56984">
        <w:rPr>
          <w:rFonts w:cs="Arial"/>
          <w:lang w:val="sr-Cyrl-CS"/>
        </w:rPr>
        <w:t>њ</w:t>
      </w:r>
      <w:r w:rsidRPr="00E56984">
        <w:rPr>
          <w:rFonts w:cs="Arial"/>
        </w:rPr>
        <w:t>e</w:t>
      </w:r>
      <w:r w:rsidRPr="00E56984">
        <w:rPr>
          <w:rFonts w:cs="Arial"/>
          <w:lang w:val="sr-Cyrl-CS"/>
        </w:rPr>
        <w:t xml:space="preserve"> с</w:t>
      </w:r>
      <w:r w:rsidRPr="00E56984">
        <w:rPr>
          <w:rFonts w:cs="Arial"/>
        </w:rPr>
        <w:t>a</w:t>
      </w:r>
      <w:r w:rsidRPr="00E56984">
        <w:rPr>
          <w:rFonts w:cs="Arial"/>
          <w:lang w:val="sr-Cyrl-CS"/>
        </w:rPr>
        <w:t>чињ</w:t>
      </w:r>
      <w:r w:rsidRPr="00E56984">
        <w:rPr>
          <w:rFonts w:cs="Arial"/>
        </w:rPr>
        <w:t>e</w:t>
      </w:r>
      <w:r w:rsidRPr="00E56984">
        <w:rPr>
          <w:rFonts w:cs="Arial"/>
          <w:lang w:val="sr-Cyrl-CS"/>
        </w:rPr>
        <w:t>н</w:t>
      </w:r>
      <w:r w:rsidRPr="00E56984">
        <w:rPr>
          <w:rFonts w:cs="Arial"/>
        </w:rPr>
        <w:t>o</w:t>
      </w:r>
      <w:r w:rsidR="00C82306">
        <w:rPr>
          <w:rFonts w:cs="Arial"/>
        </w:rPr>
        <w:t xml:space="preserve"> </w:t>
      </w:r>
      <w:r w:rsidRPr="00E56984">
        <w:rPr>
          <w:rFonts w:cs="Arial"/>
        </w:rPr>
        <w:t>je</w:t>
      </w:r>
      <w:r w:rsidRPr="00E56984">
        <w:rPr>
          <w:rFonts w:cs="Arial"/>
          <w:lang w:val="sr-Cyrl-CS"/>
        </w:rPr>
        <w:t xml:space="preserve"> у 2 (дв</w:t>
      </w:r>
      <w:r w:rsidRPr="00E56984">
        <w:rPr>
          <w:rFonts w:cs="Arial"/>
        </w:rPr>
        <w:t>a</w:t>
      </w:r>
      <w:r w:rsidRPr="00E56984">
        <w:rPr>
          <w:rFonts w:cs="Arial"/>
          <w:lang w:val="sr-Cyrl-CS"/>
        </w:rPr>
        <w:t>) ист</w:t>
      </w:r>
      <w:r w:rsidRPr="00E56984">
        <w:rPr>
          <w:rFonts w:cs="Arial"/>
        </w:rPr>
        <w:t>o</w:t>
      </w:r>
      <w:r w:rsidRPr="00E56984">
        <w:rPr>
          <w:rFonts w:cs="Arial"/>
          <w:lang w:val="sr-Cyrl-CS"/>
        </w:rPr>
        <w:t>в</w:t>
      </w:r>
      <w:r w:rsidRPr="00E56984">
        <w:rPr>
          <w:rFonts w:cs="Arial"/>
        </w:rPr>
        <w:t>e</w:t>
      </w:r>
      <w:r w:rsidRPr="00E56984">
        <w:rPr>
          <w:rFonts w:cs="Arial"/>
          <w:lang w:val="sr-Cyrl-CS"/>
        </w:rPr>
        <w:t>тн</w:t>
      </w:r>
      <w:r w:rsidRPr="00E56984">
        <w:rPr>
          <w:rFonts w:cs="Arial"/>
        </w:rPr>
        <w:t>a</w:t>
      </w:r>
      <w:r w:rsidRPr="00E56984">
        <w:rPr>
          <w:rFonts w:cs="Arial"/>
          <w:lang w:val="sr-Cyrl-CS"/>
        </w:rPr>
        <w:t xml:space="preserve"> прим</w:t>
      </w:r>
      <w:r w:rsidRPr="00E56984">
        <w:rPr>
          <w:rFonts w:cs="Arial"/>
        </w:rPr>
        <w:t>e</w:t>
      </w:r>
      <w:r w:rsidRPr="00E56984">
        <w:rPr>
          <w:rFonts w:cs="Arial"/>
          <w:lang w:val="sr-Cyrl-CS"/>
        </w:rPr>
        <w:t>рк</w:t>
      </w:r>
      <w:r w:rsidRPr="00E56984">
        <w:rPr>
          <w:rFonts w:cs="Arial"/>
        </w:rPr>
        <w:t>a</w:t>
      </w:r>
      <w:r w:rsidRPr="00E56984">
        <w:rPr>
          <w:rFonts w:cs="Arial"/>
          <w:lang w:val="sr-Cyrl-CS"/>
        </w:rPr>
        <w:t xml:space="preserve">, </w:t>
      </w:r>
      <w:r w:rsidRPr="00E56984">
        <w:rPr>
          <w:rFonts w:cs="Arial"/>
        </w:rPr>
        <w:t>o</w:t>
      </w:r>
      <w:r w:rsidRPr="00E56984">
        <w:rPr>
          <w:rFonts w:cs="Arial"/>
          <w:lang w:val="sr-Cyrl-CS"/>
        </w:rPr>
        <w:t>д к</w:t>
      </w:r>
      <w:r w:rsidRPr="00E56984">
        <w:rPr>
          <w:rFonts w:cs="Arial"/>
        </w:rPr>
        <w:t>oj</w:t>
      </w:r>
      <w:r w:rsidRPr="00E56984">
        <w:rPr>
          <w:rFonts w:cs="Arial"/>
          <w:lang w:val="sr-Cyrl-CS"/>
        </w:rPr>
        <w:t xml:space="preserve">их </w:t>
      </w:r>
      <w:r w:rsidRPr="00E56984">
        <w:rPr>
          <w:rFonts w:cs="Arial"/>
        </w:rPr>
        <w:t>je</w:t>
      </w:r>
      <w:r w:rsidRPr="00E56984">
        <w:rPr>
          <w:rFonts w:cs="Arial"/>
          <w:lang w:val="sr-Cyrl-CS"/>
        </w:rPr>
        <w:t xml:space="preserve"> 1 (</w:t>
      </w:r>
      <w:r w:rsidRPr="00E56984">
        <w:rPr>
          <w:rFonts w:cs="Arial"/>
        </w:rPr>
        <w:t>je</w:t>
      </w:r>
      <w:r w:rsidRPr="00E56984">
        <w:rPr>
          <w:rFonts w:cs="Arial"/>
          <w:lang w:val="sr-Cyrl-CS"/>
        </w:rPr>
        <w:t>д</w:t>
      </w:r>
      <w:r w:rsidRPr="00E56984">
        <w:rPr>
          <w:rFonts w:cs="Arial"/>
        </w:rPr>
        <w:t>a</w:t>
      </w:r>
      <w:r w:rsidRPr="00E56984">
        <w:rPr>
          <w:rFonts w:cs="Arial"/>
          <w:lang w:val="sr-Cyrl-CS"/>
        </w:rPr>
        <w:t>н) прим</w:t>
      </w:r>
      <w:r w:rsidRPr="00E56984">
        <w:rPr>
          <w:rFonts w:cs="Arial"/>
        </w:rPr>
        <w:t>e</w:t>
      </w:r>
      <w:r w:rsidRPr="00E56984">
        <w:rPr>
          <w:rFonts w:cs="Arial"/>
          <w:lang w:val="sr-Cyrl-CS"/>
        </w:rPr>
        <w:t>р</w:t>
      </w:r>
      <w:r w:rsidRPr="00E56984">
        <w:rPr>
          <w:rFonts w:cs="Arial"/>
        </w:rPr>
        <w:t>a</w:t>
      </w:r>
      <w:r w:rsidRPr="00E56984">
        <w:rPr>
          <w:rFonts w:cs="Arial"/>
          <w:lang w:val="sr-Cyrl-CS"/>
        </w:rPr>
        <w:t>к з</w:t>
      </w:r>
      <w:r w:rsidRPr="00E56984">
        <w:rPr>
          <w:rFonts w:cs="Arial"/>
        </w:rPr>
        <w:t>a</w:t>
      </w:r>
      <w:r w:rsidRPr="00E56984">
        <w:rPr>
          <w:rFonts w:cs="Arial"/>
          <w:lang w:val="sr-Cyrl-CS"/>
        </w:rPr>
        <w:t xml:space="preserve"> П</w:t>
      </w:r>
      <w:r w:rsidRPr="00E56984">
        <w:rPr>
          <w:rFonts w:cs="Arial"/>
        </w:rPr>
        <w:t>o</w:t>
      </w:r>
      <w:r w:rsidRPr="00E56984">
        <w:rPr>
          <w:rFonts w:cs="Arial"/>
          <w:lang w:val="sr-Cyrl-CS"/>
        </w:rPr>
        <w:t>в</w:t>
      </w:r>
      <w:r w:rsidRPr="00E56984">
        <w:rPr>
          <w:rFonts w:cs="Arial"/>
        </w:rPr>
        <w:t>e</w:t>
      </w:r>
      <w:r w:rsidRPr="00E56984">
        <w:rPr>
          <w:rFonts w:cs="Arial"/>
          <w:lang w:val="sr-Cyrl-CS"/>
        </w:rPr>
        <w:t>ри</w:t>
      </w:r>
      <w:r w:rsidRPr="00E56984">
        <w:rPr>
          <w:rFonts w:cs="Arial"/>
        </w:rPr>
        <w:t>o</w:t>
      </w:r>
      <w:r w:rsidRPr="00E56984">
        <w:rPr>
          <w:rFonts w:cs="Arial"/>
          <w:lang w:val="sr-Cyrl-CS"/>
        </w:rPr>
        <w:t>ц</w:t>
      </w:r>
      <w:r w:rsidRPr="00E56984">
        <w:rPr>
          <w:rFonts w:cs="Arial"/>
        </w:rPr>
        <w:t>a</w:t>
      </w:r>
      <w:r w:rsidRPr="00E56984">
        <w:rPr>
          <w:rFonts w:cs="Arial"/>
          <w:lang w:val="sr-Cyrl-CS"/>
        </w:rPr>
        <w:t xml:space="preserve">, </w:t>
      </w:r>
      <w:r w:rsidRPr="00E56984">
        <w:rPr>
          <w:rFonts w:cs="Arial"/>
        </w:rPr>
        <w:t>a</w:t>
      </w:r>
      <w:r w:rsidRPr="00E56984">
        <w:rPr>
          <w:rFonts w:cs="Arial"/>
          <w:lang w:val="sr-Cyrl-CS"/>
        </w:rPr>
        <w:t xml:space="preserve"> 1 (</w:t>
      </w:r>
      <w:r w:rsidRPr="00E56984">
        <w:rPr>
          <w:rFonts w:cs="Arial"/>
        </w:rPr>
        <w:t>je</w:t>
      </w:r>
      <w:r w:rsidRPr="00E56984">
        <w:rPr>
          <w:rFonts w:cs="Arial"/>
          <w:lang w:val="sr-Cyrl-CS"/>
        </w:rPr>
        <w:t>д</w:t>
      </w:r>
      <w:r w:rsidRPr="00E56984">
        <w:rPr>
          <w:rFonts w:cs="Arial"/>
        </w:rPr>
        <w:t>a</w:t>
      </w:r>
      <w:r w:rsidRPr="00E56984">
        <w:rPr>
          <w:rFonts w:cs="Arial"/>
          <w:lang w:val="sr-Cyrl-CS"/>
        </w:rPr>
        <w:t>н) з</w:t>
      </w:r>
      <w:r w:rsidRPr="00E56984">
        <w:rPr>
          <w:rFonts w:cs="Arial"/>
        </w:rPr>
        <w:t>a</w:t>
      </w:r>
      <w:r w:rsidRPr="00E56984">
        <w:rPr>
          <w:rFonts w:cs="Arial"/>
          <w:lang w:val="sr-Cyrl-CS"/>
        </w:rPr>
        <w:t>држ</w:t>
      </w:r>
      <w:r w:rsidRPr="00E56984">
        <w:rPr>
          <w:rFonts w:cs="Arial"/>
        </w:rPr>
        <w:t>a</w:t>
      </w:r>
      <w:r w:rsidRPr="00E56984">
        <w:rPr>
          <w:rFonts w:cs="Arial"/>
          <w:lang w:val="sr-Cyrl-CS"/>
        </w:rPr>
        <w:t>в</w:t>
      </w:r>
      <w:r w:rsidRPr="00E56984">
        <w:rPr>
          <w:rFonts w:cs="Arial"/>
        </w:rPr>
        <w:t>a</w:t>
      </w:r>
      <w:r w:rsidRPr="00E56984">
        <w:rPr>
          <w:rFonts w:cs="Arial"/>
          <w:lang w:val="sr-Cyrl-CS"/>
        </w:rPr>
        <w:t xml:space="preserve"> Дужник. </w:t>
      </w:r>
    </w:p>
    <w:p w14:paraId="00C68D66" w14:textId="77777777" w:rsidR="00C82548" w:rsidRPr="00E56984" w:rsidRDefault="00C82548" w:rsidP="00C82548">
      <w:pPr>
        <w:widowControl w:val="0"/>
        <w:autoSpaceDE w:val="0"/>
        <w:autoSpaceDN w:val="0"/>
        <w:adjustRightInd w:val="0"/>
        <w:spacing w:before="0"/>
        <w:rPr>
          <w:rFonts w:cs="Arial"/>
          <w:lang w:val="sr-Cyrl-CS"/>
        </w:rPr>
      </w:pPr>
    </w:p>
    <w:p w14:paraId="5C2B2EEF" w14:textId="77777777" w:rsidR="00C82548" w:rsidRPr="00E56984" w:rsidRDefault="00C82548" w:rsidP="00C82548">
      <w:pPr>
        <w:widowControl w:val="0"/>
        <w:autoSpaceDE w:val="0"/>
        <w:autoSpaceDN w:val="0"/>
        <w:adjustRightInd w:val="0"/>
        <w:spacing w:before="0"/>
        <w:rPr>
          <w:rFonts w:cs="Arial"/>
          <w:lang w:val="sr-Cyrl-CS"/>
        </w:rPr>
      </w:pPr>
      <w:r w:rsidRPr="00E56984">
        <w:rPr>
          <w:rFonts w:cs="Arial"/>
          <w:lang w:val="sr-Cyrl-CS"/>
        </w:rPr>
        <w:t>_______________________ Изд</w:t>
      </w:r>
      <w:r w:rsidRPr="00E56984">
        <w:rPr>
          <w:rFonts w:cs="Arial"/>
        </w:rPr>
        <w:t>a</w:t>
      </w:r>
      <w:r w:rsidRPr="00E56984">
        <w:rPr>
          <w:rFonts w:cs="Arial"/>
          <w:lang w:val="sr-Cyrl-CS"/>
        </w:rPr>
        <w:t>в</w:t>
      </w:r>
      <w:r w:rsidRPr="00E56984">
        <w:rPr>
          <w:rFonts w:cs="Arial"/>
        </w:rPr>
        <w:t>a</w:t>
      </w:r>
      <w:r w:rsidRPr="00E56984">
        <w:rPr>
          <w:rFonts w:cs="Arial"/>
          <w:lang w:val="sr-Cyrl-CS"/>
        </w:rPr>
        <w:t>л</w:t>
      </w:r>
      <w:r w:rsidRPr="00E56984">
        <w:rPr>
          <w:rFonts w:cs="Arial"/>
        </w:rPr>
        <w:t>a</w:t>
      </w:r>
      <w:r w:rsidRPr="00E56984">
        <w:rPr>
          <w:rFonts w:cs="Arial"/>
          <w:lang w:val="sr-Cyrl-CS"/>
        </w:rPr>
        <w:t>ц м</w:t>
      </w:r>
      <w:r w:rsidRPr="00E56984">
        <w:rPr>
          <w:rFonts w:cs="Arial"/>
        </w:rPr>
        <w:t>e</w:t>
      </w:r>
      <w:r w:rsidRPr="00E56984">
        <w:rPr>
          <w:rFonts w:cs="Arial"/>
          <w:lang w:val="sr-Cyrl-CS"/>
        </w:rPr>
        <w:t>ниц</w:t>
      </w:r>
      <w:r w:rsidRPr="00E56984">
        <w:rPr>
          <w:rFonts w:cs="Arial"/>
        </w:rPr>
        <w:t>e</w:t>
      </w:r>
    </w:p>
    <w:p w14:paraId="7FB47F75" w14:textId="77777777" w:rsidR="00C82548" w:rsidRPr="00E56984" w:rsidRDefault="00C82548" w:rsidP="00C82548">
      <w:pPr>
        <w:spacing w:before="0"/>
        <w:rPr>
          <w:rFonts w:cs="Arial"/>
        </w:rPr>
      </w:pPr>
    </w:p>
    <w:p w14:paraId="4A8AA1BE" w14:textId="77777777" w:rsidR="00C82548" w:rsidRPr="00E56984" w:rsidRDefault="00C82548" w:rsidP="00C82548">
      <w:pPr>
        <w:spacing w:before="0"/>
        <w:rPr>
          <w:rFonts w:cs="Arial"/>
        </w:rPr>
      </w:pPr>
      <w:r w:rsidRPr="00E56984">
        <w:rPr>
          <w:rFonts w:cs="Arial"/>
        </w:rPr>
        <w:t>Услoви мeничнe oбaвeзe:</w:t>
      </w:r>
    </w:p>
    <w:p w14:paraId="436BC1C7" w14:textId="77777777" w:rsidR="00C82548" w:rsidRPr="00E56984" w:rsidRDefault="00C82548" w:rsidP="007353EE">
      <w:pPr>
        <w:numPr>
          <w:ilvl w:val="0"/>
          <w:numId w:val="47"/>
        </w:numPr>
        <w:spacing w:before="0"/>
        <w:rPr>
          <w:rFonts w:cs="Arial"/>
        </w:rPr>
      </w:pPr>
      <w:r w:rsidRPr="00E5698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7F5BB46" w14:textId="77777777" w:rsidR="00C82548" w:rsidRPr="00E56984" w:rsidRDefault="00C82548" w:rsidP="007353EE">
      <w:pPr>
        <w:numPr>
          <w:ilvl w:val="0"/>
          <w:numId w:val="47"/>
        </w:numPr>
        <w:spacing w:before="0"/>
        <w:rPr>
          <w:rFonts w:cs="Arial"/>
        </w:rPr>
      </w:pPr>
      <w:r w:rsidRPr="00E5698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91E26F3" w14:textId="77777777" w:rsidR="00C82548" w:rsidRPr="00E56984" w:rsidRDefault="00C82548" w:rsidP="00C82548">
      <w:pPr>
        <w:spacing w:before="0"/>
        <w:ind w:left="720"/>
        <w:jc w:val="cente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C82306" w:rsidRPr="00E56984" w14:paraId="10D1C7CB" w14:textId="77777777" w:rsidTr="00C82306">
        <w:trPr>
          <w:jc w:val="center"/>
        </w:trPr>
        <w:tc>
          <w:tcPr>
            <w:tcW w:w="3883" w:type="dxa"/>
            <w:hideMark/>
          </w:tcPr>
          <w:p w14:paraId="24C90CCC" w14:textId="76690E1B" w:rsidR="00C82306" w:rsidRPr="00C82306" w:rsidRDefault="00C82306" w:rsidP="00C82306">
            <w:pPr>
              <w:spacing w:before="0"/>
              <w:jc w:val="center"/>
              <w:rPr>
                <w:rFonts w:cs="Arial"/>
                <w:lang w:val="sr-Latn-CS" w:eastAsia="sr-Latn-CS"/>
              </w:rPr>
            </w:pPr>
            <w:r w:rsidRPr="00C82306">
              <w:rPr>
                <w:rFonts w:cs="Arial"/>
              </w:rPr>
              <w:t>Датум:</w:t>
            </w:r>
          </w:p>
        </w:tc>
        <w:tc>
          <w:tcPr>
            <w:tcW w:w="2128" w:type="dxa"/>
          </w:tcPr>
          <w:p w14:paraId="4FFCC3C0" w14:textId="77777777" w:rsidR="00C82306" w:rsidRPr="00C82306" w:rsidRDefault="00C82306" w:rsidP="00C82306">
            <w:pPr>
              <w:spacing w:before="0"/>
              <w:jc w:val="center"/>
              <w:rPr>
                <w:rFonts w:cs="Arial"/>
                <w:lang w:val="ru-RU" w:eastAsia="sr-Latn-CS"/>
              </w:rPr>
            </w:pPr>
          </w:p>
        </w:tc>
        <w:tc>
          <w:tcPr>
            <w:tcW w:w="4024" w:type="dxa"/>
            <w:hideMark/>
          </w:tcPr>
          <w:p w14:paraId="2EEE8E31" w14:textId="7311F0AA" w:rsidR="00C82306" w:rsidRPr="00C82306" w:rsidRDefault="00C82306" w:rsidP="00C82306">
            <w:pPr>
              <w:spacing w:before="0"/>
              <w:jc w:val="center"/>
              <w:rPr>
                <w:rFonts w:cs="Arial"/>
                <w:lang w:val="ru-RU" w:eastAsia="sr-Latn-CS"/>
              </w:rPr>
            </w:pPr>
            <w:r w:rsidRPr="00C82306">
              <w:rPr>
                <w:rFonts w:cs="Arial"/>
              </w:rPr>
              <w:t>Понуђач</w:t>
            </w:r>
            <w:r w:rsidRPr="00C82306">
              <w:rPr>
                <w:rFonts w:cs="Arial"/>
                <w:lang w:val="ru-RU"/>
              </w:rPr>
              <w:t>:</w:t>
            </w:r>
          </w:p>
        </w:tc>
      </w:tr>
      <w:tr w:rsidR="00C82306" w:rsidRPr="00E56984" w14:paraId="76ACF679" w14:textId="77777777" w:rsidTr="00C82306">
        <w:trPr>
          <w:jc w:val="center"/>
        </w:trPr>
        <w:tc>
          <w:tcPr>
            <w:tcW w:w="3883" w:type="dxa"/>
          </w:tcPr>
          <w:p w14:paraId="5AEA6FFD" w14:textId="77777777" w:rsidR="00C82306" w:rsidRPr="00C82306" w:rsidRDefault="00C82306" w:rsidP="00C82306">
            <w:pPr>
              <w:spacing w:before="0"/>
              <w:jc w:val="center"/>
              <w:rPr>
                <w:rFonts w:cs="Arial"/>
                <w:lang w:val="sr-Latn-CS" w:eastAsia="sr-Latn-CS"/>
              </w:rPr>
            </w:pPr>
          </w:p>
        </w:tc>
        <w:tc>
          <w:tcPr>
            <w:tcW w:w="2128" w:type="dxa"/>
            <w:hideMark/>
          </w:tcPr>
          <w:p w14:paraId="6ED7346B" w14:textId="124A8E51" w:rsidR="00C82306" w:rsidRPr="00C82306" w:rsidRDefault="00C82306" w:rsidP="00C82306">
            <w:pPr>
              <w:spacing w:before="0"/>
              <w:jc w:val="center"/>
              <w:rPr>
                <w:rFonts w:cs="Arial"/>
                <w:lang w:val="sr-Latn-CS" w:eastAsia="sr-Latn-CS"/>
              </w:rPr>
            </w:pPr>
          </w:p>
        </w:tc>
        <w:tc>
          <w:tcPr>
            <w:tcW w:w="4024" w:type="dxa"/>
          </w:tcPr>
          <w:p w14:paraId="5102E235" w14:textId="77777777" w:rsidR="00C82306" w:rsidRPr="00C82306" w:rsidRDefault="00C82306" w:rsidP="00C82306">
            <w:pPr>
              <w:spacing w:before="0"/>
              <w:jc w:val="center"/>
              <w:rPr>
                <w:rFonts w:cs="Arial"/>
                <w:lang w:val="ru-RU" w:eastAsia="sr-Latn-CS"/>
              </w:rPr>
            </w:pPr>
          </w:p>
        </w:tc>
      </w:tr>
      <w:tr w:rsidR="00C82306" w:rsidRPr="00E56984" w14:paraId="60F800D4" w14:textId="77777777" w:rsidTr="00C82306">
        <w:trPr>
          <w:jc w:val="center"/>
        </w:trPr>
        <w:tc>
          <w:tcPr>
            <w:tcW w:w="3883" w:type="dxa"/>
            <w:tcBorders>
              <w:top w:val="nil"/>
              <w:left w:val="nil"/>
              <w:bottom w:val="single" w:sz="4" w:space="0" w:color="auto"/>
              <w:right w:val="nil"/>
            </w:tcBorders>
          </w:tcPr>
          <w:p w14:paraId="64787D63" w14:textId="77777777" w:rsidR="00C82306" w:rsidRPr="00C82306" w:rsidRDefault="00C82306" w:rsidP="00C82306">
            <w:pPr>
              <w:spacing w:before="0"/>
              <w:jc w:val="center"/>
              <w:rPr>
                <w:rFonts w:cs="Arial"/>
                <w:lang w:val="sr-Latn-CS" w:eastAsia="sr-Latn-CS"/>
              </w:rPr>
            </w:pPr>
          </w:p>
        </w:tc>
        <w:tc>
          <w:tcPr>
            <w:tcW w:w="2128" w:type="dxa"/>
          </w:tcPr>
          <w:p w14:paraId="7D6F1B7F" w14:textId="77777777" w:rsidR="00C82306" w:rsidRPr="00C82306" w:rsidRDefault="00C82306" w:rsidP="00C82306">
            <w:pPr>
              <w:spacing w:before="0"/>
              <w:jc w:val="center"/>
              <w:rPr>
                <w:rFonts w:cs="Arial"/>
                <w:lang w:val="ru-RU" w:eastAsia="sr-Latn-CS"/>
              </w:rPr>
            </w:pPr>
          </w:p>
        </w:tc>
        <w:tc>
          <w:tcPr>
            <w:tcW w:w="4024" w:type="dxa"/>
            <w:tcBorders>
              <w:top w:val="nil"/>
              <w:left w:val="nil"/>
              <w:bottom w:val="single" w:sz="4" w:space="0" w:color="auto"/>
              <w:right w:val="nil"/>
            </w:tcBorders>
          </w:tcPr>
          <w:p w14:paraId="2A7EE3DB" w14:textId="77777777" w:rsidR="00C82306" w:rsidRPr="00C82306" w:rsidRDefault="00C82306" w:rsidP="00C82306">
            <w:pPr>
              <w:spacing w:before="0"/>
              <w:jc w:val="center"/>
              <w:rPr>
                <w:rFonts w:cs="Arial"/>
                <w:lang w:val="ru-RU" w:eastAsia="sr-Latn-CS"/>
              </w:rPr>
            </w:pPr>
          </w:p>
        </w:tc>
      </w:tr>
      <w:tr w:rsidR="00C82306" w:rsidRPr="00E56984" w14:paraId="170688AA" w14:textId="77777777" w:rsidTr="00C82306">
        <w:trPr>
          <w:trHeight w:val="389"/>
          <w:jc w:val="center"/>
        </w:trPr>
        <w:tc>
          <w:tcPr>
            <w:tcW w:w="3883" w:type="dxa"/>
            <w:tcBorders>
              <w:top w:val="single" w:sz="4" w:space="0" w:color="auto"/>
              <w:left w:val="nil"/>
              <w:bottom w:val="nil"/>
              <w:right w:val="nil"/>
            </w:tcBorders>
          </w:tcPr>
          <w:p w14:paraId="2544AEAB" w14:textId="77777777" w:rsidR="00C82306" w:rsidRPr="00C82306" w:rsidRDefault="00C82306" w:rsidP="00C82306">
            <w:pPr>
              <w:spacing w:before="0"/>
              <w:jc w:val="center"/>
              <w:rPr>
                <w:rFonts w:cs="Arial"/>
                <w:lang w:val="sr-Latn-CS" w:eastAsia="sr-Latn-CS"/>
              </w:rPr>
            </w:pPr>
          </w:p>
        </w:tc>
        <w:tc>
          <w:tcPr>
            <w:tcW w:w="2128" w:type="dxa"/>
          </w:tcPr>
          <w:p w14:paraId="56ED8DF1" w14:textId="77777777" w:rsidR="00C82306" w:rsidRPr="00C82306" w:rsidRDefault="00C82306" w:rsidP="00C82306">
            <w:pPr>
              <w:spacing w:before="0"/>
              <w:jc w:val="center"/>
              <w:rPr>
                <w:rFonts w:cs="Arial"/>
                <w:lang w:val="ru-RU" w:eastAsia="sr-Latn-CS"/>
              </w:rPr>
            </w:pPr>
          </w:p>
        </w:tc>
        <w:tc>
          <w:tcPr>
            <w:tcW w:w="4024" w:type="dxa"/>
            <w:tcBorders>
              <w:top w:val="single" w:sz="4" w:space="0" w:color="auto"/>
              <w:left w:val="nil"/>
              <w:bottom w:val="nil"/>
              <w:right w:val="nil"/>
            </w:tcBorders>
          </w:tcPr>
          <w:p w14:paraId="726B3CC0" w14:textId="77777777" w:rsidR="00C82306" w:rsidRPr="00C82306" w:rsidRDefault="00C82306" w:rsidP="00C82306">
            <w:pPr>
              <w:spacing w:before="0"/>
              <w:jc w:val="center"/>
              <w:rPr>
                <w:rFonts w:cs="Arial"/>
                <w:lang w:val="ru-RU" w:eastAsia="sr-Latn-CS"/>
              </w:rPr>
            </w:pPr>
          </w:p>
        </w:tc>
      </w:tr>
    </w:tbl>
    <w:p w14:paraId="70B59F6C" w14:textId="77777777" w:rsidR="00C82548" w:rsidRPr="00E56984" w:rsidRDefault="00C82548" w:rsidP="00C82548">
      <w:pPr>
        <w:spacing w:before="0"/>
        <w:ind w:firstLine="720"/>
        <w:rPr>
          <w:rFonts w:cs="Arial"/>
          <w:lang w:val="ru-RU"/>
        </w:rPr>
      </w:pPr>
    </w:p>
    <w:p w14:paraId="02B1DEE2" w14:textId="77777777" w:rsidR="00C82548" w:rsidRPr="00E56984" w:rsidRDefault="00C82548" w:rsidP="00C82548">
      <w:pPr>
        <w:spacing w:before="0"/>
        <w:ind w:firstLine="720"/>
        <w:rPr>
          <w:rFonts w:cs="Arial"/>
          <w:lang w:val="ru-RU"/>
        </w:rPr>
      </w:pPr>
    </w:p>
    <w:p w14:paraId="7CC04643" w14:textId="77777777" w:rsidR="00C82548" w:rsidRPr="00E56984" w:rsidRDefault="00C82548" w:rsidP="00C82548">
      <w:pPr>
        <w:spacing w:before="0"/>
        <w:ind w:firstLine="720"/>
        <w:rPr>
          <w:rFonts w:cs="Arial"/>
          <w:lang w:val="ru-RU"/>
        </w:rPr>
      </w:pPr>
      <w:r w:rsidRPr="00E56984">
        <w:rPr>
          <w:rFonts w:cs="Arial"/>
          <w:lang w:val="ru-RU"/>
        </w:rPr>
        <w:t>Прилог:</w:t>
      </w:r>
    </w:p>
    <w:p w14:paraId="7EC5138C" w14:textId="77777777" w:rsidR="00F133F1" w:rsidRPr="000B6D2C" w:rsidRDefault="00F133F1" w:rsidP="00F133F1">
      <w:pPr>
        <w:pStyle w:val="ListParagraph"/>
        <w:numPr>
          <w:ilvl w:val="0"/>
          <w:numId w:val="48"/>
        </w:numPr>
        <w:spacing w:before="0" w:after="0" w:line="240" w:lineRule="auto"/>
        <w:rPr>
          <w:rFonts w:ascii="Arial" w:hAnsi="Arial" w:cs="Arial"/>
        </w:rPr>
      </w:pPr>
      <w:r w:rsidRPr="000B6D2C">
        <w:rPr>
          <w:rFonts w:ascii="Arial" w:hAnsi="Arial" w:cs="Arial"/>
        </w:rPr>
        <w:t xml:space="preserve">1 једна потписана бланко сопствена меница као гаранција за озбиљност понуде </w:t>
      </w:r>
    </w:p>
    <w:p w14:paraId="698BD579" w14:textId="77777777" w:rsidR="00F133F1" w:rsidRPr="000B6D2C" w:rsidRDefault="00F133F1" w:rsidP="00F133F1">
      <w:pPr>
        <w:pStyle w:val="ListParagraph"/>
        <w:numPr>
          <w:ilvl w:val="0"/>
          <w:numId w:val="48"/>
        </w:numPr>
        <w:spacing w:before="0" w:after="0"/>
        <w:rPr>
          <w:rFonts w:ascii="Arial" w:hAnsi="Arial" w:cs="Arial"/>
        </w:rPr>
      </w:pPr>
      <w:r w:rsidRPr="000B6D2C">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0B6D2C">
        <w:rPr>
          <w:rFonts w:ascii="Arial" w:hAnsi="Arial" w:cs="Arial"/>
          <w:lang w:val="sr-Cyrl-RS"/>
        </w:rPr>
        <w:t xml:space="preserve">овлашћеног лица </w:t>
      </w:r>
      <w:r w:rsidRPr="000B6D2C">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0B6D2C">
        <w:rPr>
          <w:rFonts w:ascii="Arial" w:hAnsi="Arial" w:cs="Arial"/>
          <w:lang w:val="sr-Cyrl-RS"/>
        </w:rPr>
        <w:t xml:space="preserve">од стране овлашћеног лица </w:t>
      </w:r>
      <w:r w:rsidRPr="000B6D2C">
        <w:rPr>
          <w:rFonts w:ascii="Arial" w:hAnsi="Arial" w:cs="Arial"/>
        </w:rPr>
        <w:t>ба</w:t>
      </w:r>
      <w:r>
        <w:rPr>
          <w:rFonts w:ascii="Arial" w:hAnsi="Arial" w:cs="Arial"/>
        </w:rPr>
        <w:t>нке на фотокопији депо картона)</w:t>
      </w:r>
    </w:p>
    <w:p w14:paraId="34896749" w14:textId="77777777" w:rsidR="00F133F1" w:rsidRPr="000B6D2C" w:rsidRDefault="00F133F1" w:rsidP="00F133F1">
      <w:pPr>
        <w:pStyle w:val="ListParagraph"/>
        <w:numPr>
          <w:ilvl w:val="0"/>
          <w:numId w:val="48"/>
        </w:numPr>
        <w:spacing w:before="0" w:after="0" w:line="240" w:lineRule="auto"/>
        <w:rPr>
          <w:rFonts w:ascii="Arial" w:hAnsi="Arial" w:cs="Arial"/>
        </w:rPr>
      </w:pPr>
      <w:r w:rsidRPr="000B6D2C">
        <w:rPr>
          <w:rFonts w:ascii="Arial" w:hAnsi="Arial" w:cs="Arial"/>
        </w:rPr>
        <w:t xml:space="preserve">фотокопија ОП обрасца </w:t>
      </w:r>
    </w:p>
    <w:p w14:paraId="164C3DAE" w14:textId="77777777" w:rsidR="00F133F1" w:rsidRPr="000B6D2C" w:rsidRDefault="00F133F1" w:rsidP="00F133F1">
      <w:pPr>
        <w:pStyle w:val="ListParagraph"/>
        <w:numPr>
          <w:ilvl w:val="0"/>
          <w:numId w:val="48"/>
        </w:numPr>
        <w:spacing w:before="0" w:after="0" w:line="240" w:lineRule="auto"/>
        <w:rPr>
          <w:rFonts w:ascii="Arial" w:hAnsi="Arial" w:cs="Arial"/>
          <w:lang w:val="ru-RU"/>
        </w:rPr>
      </w:pPr>
      <w:r w:rsidRPr="000B6D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B6D2C">
        <w:rPr>
          <w:rFonts w:ascii="Arial" w:hAnsi="Arial" w:cs="Arial"/>
          <w:lang w:val="ru-RU"/>
        </w:rPr>
        <w:t xml:space="preserve"> </w:t>
      </w:r>
    </w:p>
    <w:p w14:paraId="05E6EDBE" w14:textId="77777777" w:rsidR="00F133F1" w:rsidRPr="000B6D2C" w:rsidRDefault="00F133F1" w:rsidP="00F133F1">
      <w:pPr>
        <w:pStyle w:val="ListParagraph"/>
        <w:spacing w:before="0" w:after="0" w:line="240" w:lineRule="auto"/>
        <w:rPr>
          <w:rFonts w:ascii="Arial" w:hAnsi="Arial" w:cs="Arial"/>
          <w:lang w:val="ru-RU"/>
        </w:rPr>
      </w:pPr>
    </w:p>
    <w:p w14:paraId="073B47FA" w14:textId="77777777" w:rsidR="00F133F1" w:rsidRPr="000B6D2C" w:rsidRDefault="00F133F1" w:rsidP="00F133F1">
      <w:pPr>
        <w:pStyle w:val="ListParagraph"/>
        <w:spacing w:before="0" w:after="0" w:line="240" w:lineRule="auto"/>
        <w:rPr>
          <w:rFonts w:ascii="Arial" w:hAnsi="Arial" w:cs="Arial"/>
          <w:lang w:val="ru-RU"/>
        </w:rPr>
      </w:pPr>
    </w:p>
    <w:p w14:paraId="0844ECE8" w14:textId="77777777" w:rsidR="00F133F1" w:rsidRPr="000B6D2C" w:rsidRDefault="00F133F1" w:rsidP="00F133F1">
      <w:pPr>
        <w:pStyle w:val="ListParagraph"/>
        <w:spacing w:before="0" w:after="0" w:line="240" w:lineRule="auto"/>
        <w:rPr>
          <w:rFonts w:ascii="Arial" w:hAnsi="Arial" w:cs="Arial"/>
          <w:b/>
          <w:lang w:val="ru-RU"/>
        </w:rPr>
      </w:pPr>
      <w:r w:rsidRPr="000B6D2C">
        <w:rPr>
          <w:rFonts w:ascii="Arial" w:hAnsi="Arial" w:cs="Arial"/>
          <w:b/>
          <w:lang w:val="ru-RU"/>
        </w:rPr>
        <w:t>Менично писмо у складу са садржином овог Прилога се доставља у оквиру понуде.</w:t>
      </w:r>
    </w:p>
    <w:p w14:paraId="5B64D2E0" w14:textId="77777777" w:rsidR="00C82548" w:rsidRPr="00E56984" w:rsidRDefault="00C82548" w:rsidP="00C82548">
      <w:pPr>
        <w:spacing w:before="0"/>
        <w:ind w:left="720"/>
        <w:contextualSpacing/>
        <w:rPr>
          <w:rFonts w:eastAsia="Calibri" w:cs="Arial"/>
        </w:rPr>
      </w:pPr>
    </w:p>
    <w:p w14:paraId="45FAB43E" w14:textId="24EBE3DA" w:rsidR="00AE1450" w:rsidRDefault="00AE1450" w:rsidP="00C82548">
      <w:pPr>
        <w:spacing w:before="0"/>
        <w:ind w:left="720"/>
        <w:contextualSpacing/>
        <w:rPr>
          <w:rFonts w:eastAsia="Calibri" w:cs="Arial"/>
          <w:color w:val="00B0F0"/>
        </w:rPr>
      </w:pPr>
    </w:p>
    <w:p w14:paraId="0890E410" w14:textId="77777777" w:rsidR="00AE1450" w:rsidRDefault="00AE1450">
      <w:pPr>
        <w:spacing w:before="0"/>
        <w:jc w:val="left"/>
        <w:rPr>
          <w:rFonts w:eastAsia="Calibri" w:cs="Arial"/>
          <w:color w:val="00B0F0"/>
        </w:rPr>
      </w:pPr>
      <w:r>
        <w:rPr>
          <w:rFonts w:eastAsia="Calibri" w:cs="Arial"/>
          <w:color w:val="00B0F0"/>
        </w:rPr>
        <w:br w:type="page"/>
      </w:r>
    </w:p>
    <w:p w14:paraId="0DA50C45" w14:textId="77777777" w:rsidR="00AE1450" w:rsidRPr="00540429" w:rsidRDefault="00AE1450" w:rsidP="00AE1450">
      <w:pPr>
        <w:spacing w:before="0"/>
        <w:jc w:val="right"/>
        <w:rPr>
          <w:rFonts w:cs="Arial"/>
          <w:b/>
          <w:lang w:val="sr-Cyrl-RS"/>
        </w:rPr>
      </w:pPr>
      <w:r w:rsidRPr="00540429">
        <w:rPr>
          <w:rFonts w:cs="Arial"/>
          <w:b/>
        </w:rPr>
        <w:lastRenderedPageBreak/>
        <w:t xml:space="preserve">ПРИЛОГ </w:t>
      </w:r>
      <w:r w:rsidRPr="00540429">
        <w:rPr>
          <w:rFonts w:cs="Arial"/>
          <w:b/>
          <w:lang w:val="sr-Cyrl-RS"/>
        </w:rPr>
        <w:t>3</w:t>
      </w:r>
    </w:p>
    <w:p w14:paraId="26D44E2C" w14:textId="77777777" w:rsidR="00586C6D" w:rsidRPr="00FB6FAA" w:rsidRDefault="00586C6D" w:rsidP="00586C6D">
      <w:pPr>
        <w:spacing w:before="0"/>
        <w:jc w:val="right"/>
        <w:rPr>
          <w:rFonts w:cs="Arial"/>
          <w:b/>
          <w:lang w:val="sr-Cyrl-RS"/>
        </w:rPr>
      </w:pPr>
      <w:r w:rsidRPr="00FB6FAA">
        <w:rPr>
          <w:rFonts w:cs="Arial"/>
          <w:b/>
        </w:rPr>
        <w:t>*мениц</w:t>
      </w:r>
      <w:r w:rsidRPr="00FB6FAA">
        <w:rPr>
          <w:rFonts w:cs="Arial"/>
          <w:b/>
          <w:lang w:val="sr-Cyrl-RS"/>
        </w:rPr>
        <w:t>а</w:t>
      </w:r>
      <w:r w:rsidRPr="00FB6FAA">
        <w:rPr>
          <w:rFonts w:cs="Arial"/>
          <w:b/>
        </w:rPr>
        <w:t xml:space="preserve"> за добро извршење посла</w:t>
      </w:r>
    </w:p>
    <w:p w14:paraId="0FD46A97" w14:textId="77777777" w:rsidR="00AE1450" w:rsidRPr="00340CDE" w:rsidRDefault="00AE1450" w:rsidP="00AE1450">
      <w:pPr>
        <w:spacing w:before="0"/>
        <w:jc w:val="right"/>
        <w:rPr>
          <w:rFonts w:cs="Arial"/>
          <w:b/>
        </w:rPr>
      </w:pPr>
    </w:p>
    <w:p w14:paraId="4D01162D" w14:textId="77777777" w:rsidR="00C82306" w:rsidRPr="00340CDE" w:rsidRDefault="00C82306" w:rsidP="00C82306">
      <w:pPr>
        <w:spacing w:before="0"/>
        <w:rPr>
          <w:rFonts w:cs="Arial"/>
        </w:rPr>
      </w:pPr>
      <w:r w:rsidRPr="00340C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DD051C" w14:textId="77777777" w:rsidR="00AE1450" w:rsidRPr="00540429" w:rsidRDefault="00AE1450" w:rsidP="00AE1450">
      <w:pPr>
        <w:spacing w:before="0"/>
        <w:rPr>
          <w:rFonts w:cs="Arial"/>
        </w:rPr>
      </w:pPr>
    </w:p>
    <w:p w14:paraId="5019BF44" w14:textId="77777777" w:rsidR="00AE1450" w:rsidRPr="00540429" w:rsidRDefault="00AE1450" w:rsidP="00AE1450">
      <w:pPr>
        <w:spacing w:before="0"/>
        <w:rPr>
          <w:rFonts w:cs="Arial"/>
          <w:b/>
        </w:rPr>
      </w:pPr>
      <w:r w:rsidRPr="00540429">
        <w:rPr>
          <w:rFonts w:cs="Arial"/>
          <w:b/>
        </w:rPr>
        <w:t>(напомена: не доставља се у понуди)</w:t>
      </w:r>
    </w:p>
    <w:p w14:paraId="06CB611C" w14:textId="77777777" w:rsidR="00AE1450" w:rsidRPr="00540429" w:rsidRDefault="00AE1450" w:rsidP="00AE1450">
      <w:pPr>
        <w:spacing w:before="0"/>
        <w:rPr>
          <w:rFonts w:cs="Arial"/>
        </w:rPr>
      </w:pPr>
    </w:p>
    <w:p w14:paraId="435914A3" w14:textId="77777777" w:rsidR="00AE1450" w:rsidRPr="00540429" w:rsidRDefault="00AE1450" w:rsidP="00AE1450">
      <w:pPr>
        <w:spacing w:before="0"/>
        <w:rPr>
          <w:rFonts w:cs="Arial"/>
          <w:lang w:val="ru-RU"/>
        </w:rPr>
      </w:pPr>
      <w:r w:rsidRPr="00540429">
        <w:rPr>
          <w:rFonts w:cs="Arial"/>
        </w:rPr>
        <w:t xml:space="preserve">ДУЖНИК:  </w:t>
      </w:r>
      <w:r w:rsidRPr="00540429">
        <w:rPr>
          <w:rFonts w:cs="Arial"/>
          <w:lang w:val="ru-RU"/>
        </w:rPr>
        <w:t>…………………………………………………………………………........................</w:t>
      </w:r>
    </w:p>
    <w:p w14:paraId="4B798429" w14:textId="77777777" w:rsidR="00AE1450" w:rsidRPr="00540429" w:rsidRDefault="00AE1450" w:rsidP="00AE1450">
      <w:pPr>
        <w:spacing w:before="0"/>
        <w:rPr>
          <w:rFonts w:cs="Arial"/>
        </w:rPr>
      </w:pPr>
      <w:r w:rsidRPr="00540429">
        <w:rPr>
          <w:rFonts w:cs="Arial"/>
        </w:rPr>
        <w:t>(назив и седиште Понуђача)</w:t>
      </w:r>
    </w:p>
    <w:p w14:paraId="0FCFF5A9" w14:textId="77777777" w:rsidR="00AE1450" w:rsidRPr="00540429" w:rsidRDefault="00AE1450" w:rsidP="00AE1450">
      <w:pPr>
        <w:spacing w:before="0"/>
        <w:rPr>
          <w:rFonts w:cs="Arial"/>
        </w:rPr>
      </w:pPr>
      <w:r w:rsidRPr="00540429">
        <w:rPr>
          <w:rFonts w:cs="Arial"/>
        </w:rPr>
        <w:t>МАТИЧНИ БРОЈ ДУЖНИКА (Понуђача): ..................................................................</w:t>
      </w:r>
    </w:p>
    <w:p w14:paraId="381002ED" w14:textId="77777777" w:rsidR="00AE1450" w:rsidRPr="00540429" w:rsidRDefault="00AE1450" w:rsidP="00AE1450">
      <w:pPr>
        <w:spacing w:before="0"/>
        <w:rPr>
          <w:rFonts w:cs="Arial"/>
        </w:rPr>
      </w:pPr>
      <w:r w:rsidRPr="00540429">
        <w:rPr>
          <w:rFonts w:cs="Arial"/>
        </w:rPr>
        <w:t>ТЕКУЋИ РАЧУН ДУЖНИКА (Понуђача): ...................................................................</w:t>
      </w:r>
    </w:p>
    <w:p w14:paraId="594D1038" w14:textId="77777777" w:rsidR="00AE1450" w:rsidRPr="00540429" w:rsidRDefault="00AE1450" w:rsidP="00AE1450">
      <w:pPr>
        <w:spacing w:before="0"/>
        <w:rPr>
          <w:rFonts w:cs="Arial"/>
        </w:rPr>
      </w:pPr>
      <w:r w:rsidRPr="00540429">
        <w:rPr>
          <w:rFonts w:cs="Arial"/>
        </w:rPr>
        <w:t>ПИБ ДУЖНИКА (Понуђача): ........................................................................................</w:t>
      </w:r>
    </w:p>
    <w:p w14:paraId="7C74112D" w14:textId="77777777" w:rsidR="00AE1450" w:rsidRPr="00540429" w:rsidRDefault="00AE1450" w:rsidP="00AE1450">
      <w:pPr>
        <w:spacing w:before="0"/>
        <w:rPr>
          <w:rFonts w:cs="Arial"/>
        </w:rPr>
      </w:pPr>
    </w:p>
    <w:p w14:paraId="0BC3ED94" w14:textId="77777777" w:rsidR="00AE1450" w:rsidRPr="00540429" w:rsidRDefault="00AE1450" w:rsidP="00AE1450">
      <w:pPr>
        <w:spacing w:before="0"/>
        <w:rPr>
          <w:rFonts w:cs="Arial"/>
        </w:rPr>
      </w:pPr>
      <w:r w:rsidRPr="00540429">
        <w:rPr>
          <w:rFonts w:cs="Arial"/>
        </w:rPr>
        <w:t>и з д а ј е  д а н а ............................ године</w:t>
      </w:r>
    </w:p>
    <w:p w14:paraId="767DEE8D" w14:textId="77777777" w:rsidR="00AE1450" w:rsidRPr="00540429" w:rsidRDefault="00AE1450" w:rsidP="00AE1450">
      <w:pPr>
        <w:spacing w:before="0"/>
        <w:rPr>
          <w:rFonts w:cs="Arial"/>
        </w:rPr>
      </w:pPr>
    </w:p>
    <w:p w14:paraId="5835825E" w14:textId="77777777" w:rsidR="00AE1450" w:rsidRPr="00540429" w:rsidRDefault="00AE1450" w:rsidP="00AE1450">
      <w:pPr>
        <w:spacing w:before="0"/>
        <w:rPr>
          <w:rFonts w:cs="Arial"/>
        </w:rPr>
      </w:pPr>
    </w:p>
    <w:p w14:paraId="17D746C3" w14:textId="77777777" w:rsidR="00AE1450" w:rsidRPr="00540429" w:rsidRDefault="00AE1450" w:rsidP="00AE1450">
      <w:pPr>
        <w:spacing w:before="0"/>
        <w:jc w:val="center"/>
        <w:rPr>
          <w:rFonts w:cs="Arial"/>
          <w:b/>
        </w:rPr>
      </w:pPr>
      <w:r w:rsidRPr="00540429">
        <w:rPr>
          <w:rFonts w:cs="Arial"/>
          <w:b/>
        </w:rPr>
        <w:t>МЕНИЧНО ПИСМО – ОВЛАШЋЕЊЕ ЗА КОРИСНИКА  БЛАНКО СОПСТВЕНЕ МЕНИЦЕ</w:t>
      </w:r>
    </w:p>
    <w:p w14:paraId="38C26EEC" w14:textId="77777777" w:rsidR="00AE1450" w:rsidRPr="00540429" w:rsidRDefault="00AE1450" w:rsidP="00AE1450">
      <w:pPr>
        <w:spacing w:before="0"/>
        <w:rPr>
          <w:rFonts w:cs="Arial"/>
        </w:rPr>
      </w:pPr>
    </w:p>
    <w:p w14:paraId="16262389" w14:textId="77777777" w:rsidR="00AE1450" w:rsidRPr="00855E52" w:rsidRDefault="00AE1450" w:rsidP="00AE1450">
      <w:pPr>
        <w:widowControl w:val="0"/>
        <w:tabs>
          <w:tab w:val="left" w:pos="0"/>
          <w:tab w:val="left" w:leader="underscore" w:pos="9244"/>
        </w:tabs>
        <w:spacing w:before="0"/>
        <w:rPr>
          <w:rFonts w:cs="Arial"/>
          <w:bCs/>
          <w:lang w:val="sr-Latn-RS" w:eastAsia="sr-Latn-CS"/>
        </w:rPr>
      </w:pPr>
      <w:r w:rsidRPr="00855E52">
        <w:rPr>
          <w:rFonts w:cs="Arial"/>
          <w:bCs/>
          <w:lang w:val="sr-Latn-RS" w:eastAsia="sr-Latn-CS"/>
        </w:rPr>
        <w:t>КОРИСНИК - ПОВЕРИЛАЦ:</w:t>
      </w:r>
      <w:r>
        <w:rPr>
          <w:rFonts w:cs="Arial"/>
          <w:bCs/>
          <w:lang w:val="sr-Cyrl-RS" w:eastAsia="sr-Latn-CS"/>
        </w:rPr>
        <w:t xml:space="preserve"> </w:t>
      </w:r>
      <w:r w:rsidRPr="00855E52">
        <w:rPr>
          <w:rFonts w:cs="Arial"/>
          <w:bCs/>
          <w:lang w:val="sr-Latn-RS" w:eastAsia="sr-Latn-CS"/>
        </w:rPr>
        <w:t xml:space="preserve">Јавно предузеће „Електроприведа Србије“ Београд, </w:t>
      </w:r>
      <w:r>
        <w:rPr>
          <w:rFonts w:cs="Arial"/>
          <w:bCs/>
          <w:lang w:val="sr-Cyrl-RS" w:eastAsia="sr-Latn-CS"/>
        </w:rPr>
        <w:t>Балканска 13</w:t>
      </w:r>
      <w:r w:rsidRPr="00855E52">
        <w:rPr>
          <w:rFonts w:cs="Arial"/>
          <w:bCs/>
          <w:lang w:val="sr-Latn-RS" w:eastAsia="sr-Latn-CS"/>
        </w:rPr>
        <w:t>,</w:t>
      </w:r>
      <w:r>
        <w:rPr>
          <w:rFonts w:cs="Arial"/>
          <w:bCs/>
          <w:lang w:val="sr-Cyrl-RS" w:eastAsia="sr-Latn-CS"/>
        </w:rPr>
        <w:t xml:space="preserve"> </w:t>
      </w:r>
      <w:r w:rsidRPr="00855E52">
        <w:rPr>
          <w:rFonts w:cs="Arial"/>
          <w:bCs/>
          <w:lang w:val="sr-Latn-RS" w:eastAsia="sr-Latn-CS"/>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502E0367" w14:textId="77777777" w:rsidR="00AE1450" w:rsidRPr="00540429" w:rsidRDefault="00AE1450" w:rsidP="00AE1450">
      <w:pPr>
        <w:tabs>
          <w:tab w:val="left" w:pos="1418"/>
        </w:tabs>
        <w:spacing w:before="0"/>
        <w:rPr>
          <w:rFonts w:cs="Arial"/>
        </w:rPr>
      </w:pPr>
      <w:r w:rsidRPr="00540429">
        <w:rPr>
          <w:rFonts w:cs="Arial"/>
        </w:rPr>
        <w:tab/>
      </w:r>
    </w:p>
    <w:p w14:paraId="757AE255" w14:textId="77777777" w:rsidR="00C82306" w:rsidRPr="00C82306" w:rsidRDefault="00C82306" w:rsidP="00C82306">
      <w:pPr>
        <w:spacing w:before="0"/>
        <w:rPr>
          <w:rFonts w:cs="Arial"/>
        </w:rPr>
      </w:pPr>
      <w:r w:rsidRPr="00C82306">
        <w:rPr>
          <w:rFonts w:cs="Arial"/>
        </w:rPr>
        <w:t xml:space="preserve">Предајемо вам 1 (једну) потписану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C82306">
        <w:rPr>
          <w:rFonts w:cs="Arial"/>
          <w:lang w:val="sr-Cyrl-RS"/>
        </w:rPr>
        <w:t>Балканска</w:t>
      </w:r>
      <w:r w:rsidRPr="00C82306">
        <w:rPr>
          <w:rFonts w:cs="Arial"/>
        </w:rPr>
        <w:t xml:space="preserve"> број 13, Београд,</w:t>
      </w:r>
      <w:r w:rsidRPr="00C82306">
        <w:rPr>
          <w:rFonts w:cs="Arial"/>
          <w:b/>
        </w:rPr>
        <w:t xml:space="preserve"> </w:t>
      </w:r>
      <w:r w:rsidRPr="00C8230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649DDAE" w14:textId="77777777" w:rsidR="00C82306" w:rsidRPr="00C82306" w:rsidRDefault="00C82306" w:rsidP="00C82306">
      <w:pPr>
        <w:spacing w:before="0"/>
        <w:rPr>
          <w:rFonts w:cs="Arial"/>
        </w:rPr>
      </w:pPr>
    </w:p>
    <w:p w14:paraId="5ACA06FE" w14:textId="77777777" w:rsidR="00C82306" w:rsidRPr="00C82306" w:rsidRDefault="00C82306" w:rsidP="00C82306">
      <w:pPr>
        <w:spacing w:before="0"/>
        <w:rPr>
          <w:rFonts w:cs="Arial"/>
        </w:rPr>
      </w:pPr>
      <w:r w:rsidRPr="00C82306">
        <w:rPr>
          <w:rFonts w:cs="Arial"/>
        </w:rPr>
        <w:t>Издата бланко сопствена меница серијски број</w:t>
      </w:r>
      <w:r w:rsidRPr="00C82306">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C82306">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137B339D" w14:textId="77777777" w:rsidR="00C82306" w:rsidRPr="00C82306" w:rsidRDefault="00C82306" w:rsidP="00C82306">
      <w:pPr>
        <w:spacing w:before="0"/>
        <w:rPr>
          <w:rFonts w:cs="Arial"/>
        </w:rPr>
      </w:pPr>
    </w:p>
    <w:p w14:paraId="7877D2BE" w14:textId="77777777" w:rsidR="00C82306" w:rsidRPr="00C82306" w:rsidRDefault="00C82306" w:rsidP="00C82306">
      <w:pPr>
        <w:spacing w:before="0"/>
        <w:rPr>
          <w:rFonts w:cs="Arial"/>
        </w:rPr>
      </w:pPr>
      <w:r w:rsidRPr="00C82306">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C82306">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7DCB285" w14:textId="77777777" w:rsidR="00C82306" w:rsidRPr="00C82306" w:rsidRDefault="00C82306" w:rsidP="00C82306">
      <w:pPr>
        <w:spacing w:before="0"/>
        <w:rPr>
          <w:rFonts w:cs="Arial"/>
        </w:rPr>
      </w:pPr>
    </w:p>
    <w:p w14:paraId="58B95695" w14:textId="77777777" w:rsidR="00C82306" w:rsidRPr="00C82306" w:rsidRDefault="00C82306" w:rsidP="00C82306">
      <w:pPr>
        <w:spacing w:before="0"/>
        <w:rPr>
          <w:rFonts w:cs="Arial"/>
        </w:rPr>
      </w:pPr>
      <w:r w:rsidRPr="00C8230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14:paraId="593B69CB" w14:textId="77777777" w:rsidR="00C82306" w:rsidRPr="00C82306" w:rsidRDefault="00C82306" w:rsidP="00C82306">
      <w:pPr>
        <w:spacing w:before="0"/>
        <w:rPr>
          <w:rFonts w:cs="Arial"/>
        </w:rPr>
      </w:pPr>
    </w:p>
    <w:p w14:paraId="57567E84" w14:textId="77777777" w:rsidR="00C82306" w:rsidRPr="00C82306" w:rsidRDefault="00C82306" w:rsidP="00C82306">
      <w:pPr>
        <w:spacing w:before="0"/>
        <w:rPr>
          <w:rFonts w:cs="Arial"/>
        </w:rPr>
      </w:pPr>
      <w:r w:rsidRPr="00C8230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C406BC4" w14:textId="77777777" w:rsidR="00C82306" w:rsidRPr="00C82306" w:rsidRDefault="00C82306" w:rsidP="00C82306">
      <w:pPr>
        <w:spacing w:before="0"/>
        <w:rPr>
          <w:rFonts w:cs="Arial"/>
        </w:rPr>
      </w:pPr>
    </w:p>
    <w:p w14:paraId="3E730190" w14:textId="77777777" w:rsidR="00C82306" w:rsidRPr="00C82306" w:rsidRDefault="00C82306" w:rsidP="00C82306">
      <w:pPr>
        <w:spacing w:before="0"/>
        <w:rPr>
          <w:rFonts w:cs="Arial"/>
        </w:rPr>
      </w:pPr>
      <w:r w:rsidRPr="00C82306">
        <w:rPr>
          <w:rFonts w:cs="Arial"/>
        </w:rPr>
        <w:t>Меница је потписана од стране овлашћеног лица за заступање Дужника _____________________(унети име и презиме овлашћеног лица).</w:t>
      </w:r>
    </w:p>
    <w:p w14:paraId="5D0FD677" w14:textId="77777777" w:rsidR="00C82306" w:rsidRPr="00C82306" w:rsidRDefault="00C82306" w:rsidP="00C82306">
      <w:pPr>
        <w:spacing w:before="0"/>
        <w:rPr>
          <w:rFonts w:cs="Arial"/>
        </w:rPr>
      </w:pPr>
    </w:p>
    <w:p w14:paraId="43A37550" w14:textId="77777777" w:rsidR="00C82306" w:rsidRPr="00C82306" w:rsidRDefault="00C82306" w:rsidP="00C82306">
      <w:pPr>
        <w:spacing w:before="0"/>
        <w:rPr>
          <w:rFonts w:cs="Arial"/>
        </w:rPr>
      </w:pPr>
      <w:r w:rsidRPr="00C8230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86D36FE" w14:textId="70D84EFB" w:rsidR="00AE1450" w:rsidRPr="00C82306" w:rsidRDefault="00C82306" w:rsidP="00C82306">
      <w:pPr>
        <w:spacing w:before="0"/>
        <w:rPr>
          <w:rFonts w:cs="Arial"/>
        </w:rPr>
      </w:pPr>
      <w:r w:rsidRPr="00C82306">
        <w:rPr>
          <w:rFonts w:cs="Arial"/>
        </w:rPr>
        <w:t xml:space="preserve">Место и датум издавања Овлашћења          </w:t>
      </w:r>
    </w:p>
    <w:p w14:paraId="00E387E4" w14:textId="77777777" w:rsidR="00AE1450" w:rsidRPr="00540429" w:rsidRDefault="00AE1450" w:rsidP="00AE1450">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AE1450" w:rsidRPr="00540429" w14:paraId="1DD0CF74" w14:textId="77777777" w:rsidTr="00C951AA">
        <w:trPr>
          <w:jc w:val="center"/>
        </w:trPr>
        <w:tc>
          <w:tcPr>
            <w:tcW w:w="3882" w:type="dxa"/>
            <w:hideMark/>
          </w:tcPr>
          <w:p w14:paraId="33E0F299" w14:textId="77777777" w:rsidR="00AE1450" w:rsidRPr="00540429" w:rsidRDefault="00AE1450" w:rsidP="00C951AA">
            <w:pPr>
              <w:spacing w:before="0"/>
              <w:jc w:val="center"/>
              <w:rPr>
                <w:rFonts w:cs="Arial"/>
                <w:lang w:val="sr-Latn-CS" w:eastAsia="sr-Latn-CS"/>
              </w:rPr>
            </w:pPr>
            <w:r w:rsidRPr="00540429">
              <w:rPr>
                <w:rFonts w:cs="Arial"/>
                <w:lang w:val="sr-Latn-CS" w:eastAsia="sr-Latn-CS"/>
              </w:rPr>
              <w:t>Датум:</w:t>
            </w:r>
          </w:p>
        </w:tc>
        <w:tc>
          <w:tcPr>
            <w:tcW w:w="2127" w:type="dxa"/>
          </w:tcPr>
          <w:p w14:paraId="57C796F9" w14:textId="77777777" w:rsidR="00AE1450" w:rsidRPr="00540429" w:rsidRDefault="00AE1450" w:rsidP="00C951AA">
            <w:pPr>
              <w:spacing w:before="0"/>
              <w:jc w:val="center"/>
              <w:rPr>
                <w:rFonts w:cs="Arial"/>
                <w:lang w:val="ru-RU" w:eastAsia="sr-Latn-CS"/>
              </w:rPr>
            </w:pPr>
          </w:p>
        </w:tc>
        <w:tc>
          <w:tcPr>
            <w:tcW w:w="4022" w:type="dxa"/>
            <w:hideMark/>
          </w:tcPr>
          <w:p w14:paraId="1EF7A710" w14:textId="77777777" w:rsidR="00AE1450" w:rsidRPr="00540429" w:rsidRDefault="00AE1450" w:rsidP="00C951AA">
            <w:pPr>
              <w:spacing w:before="0"/>
              <w:jc w:val="center"/>
              <w:rPr>
                <w:rFonts w:cs="Arial"/>
                <w:lang w:val="ru-RU" w:eastAsia="sr-Latn-CS"/>
              </w:rPr>
            </w:pPr>
            <w:r w:rsidRPr="00540429">
              <w:rPr>
                <w:rFonts w:cs="Arial"/>
                <w:lang w:val="sr-Latn-CS" w:eastAsia="sr-Latn-CS"/>
              </w:rPr>
              <w:t>Понуђач</w:t>
            </w:r>
            <w:r w:rsidRPr="00540429">
              <w:rPr>
                <w:rFonts w:cs="Arial"/>
                <w:lang w:val="ru-RU" w:eastAsia="sr-Latn-CS"/>
              </w:rPr>
              <w:t>:</w:t>
            </w:r>
          </w:p>
        </w:tc>
      </w:tr>
      <w:tr w:rsidR="00AE1450" w:rsidRPr="00540429" w14:paraId="70A16EE8" w14:textId="77777777" w:rsidTr="00C951AA">
        <w:trPr>
          <w:jc w:val="center"/>
        </w:trPr>
        <w:tc>
          <w:tcPr>
            <w:tcW w:w="3882" w:type="dxa"/>
          </w:tcPr>
          <w:p w14:paraId="6EB36948" w14:textId="77777777" w:rsidR="00AE1450" w:rsidRPr="00540429" w:rsidRDefault="00AE1450" w:rsidP="00C951AA">
            <w:pPr>
              <w:spacing w:before="0"/>
              <w:jc w:val="center"/>
              <w:rPr>
                <w:rFonts w:cs="Arial"/>
                <w:lang w:val="sr-Latn-CS" w:eastAsia="sr-Latn-CS"/>
              </w:rPr>
            </w:pPr>
          </w:p>
        </w:tc>
        <w:tc>
          <w:tcPr>
            <w:tcW w:w="2127" w:type="dxa"/>
            <w:hideMark/>
          </w:tcPr>
          <w:p w14:paraId="73DAEEAE" w14:textId="4BE57905" w:rsidR="00AE1450" w:rsidRPr="00540429" w:rsidRDefault="00AE1450" w:rsidP="00C951AA">
            <w:pPr>
              <w:spacing w:before="0"/>
              <w:jc w:val="center"/>
              <w:rPr>
                <w:rFonts w:cs="Arial"/>
                <w:lang w:val="sr-Latn-CS" w:eastAsia="sr-Latn-CS"/>
              </w:rPr>
            </w:pPr>
          </w:p>
        </w:tc>
        <w:tc>
          <w:tcPr>
            <w:tcW w:w="4022" w:type="dxa"/>
          </w:tcPr>
          <w:p w14:paraId="31038F69" w14:textId="77777777" w:rsidR="00AE1450" w:rsidRPr="00540429" w:rsidRDefault="00AE1450" w:rsidP="00C951AA">
            <w:pPr>
              <w:spacing w:before="0"/>
              <w:jc w:val="center"/>
              <w:rPr>
                <w:rFonts w:cs="Arial"/>
                <w:lang w:val="ru-RU" w:eastAsia="sr-Latn-CS"/>
              </w:rPr>
            </w:pPr>
          </w:p>
        </w:tc>
      </w:tr>
      <w:tr w:rsidR="00AE1450" w:rsidRPr="00540429" w14:paraId="29BD77AD" w14:textId="77777777" w:rsidTr="00C951AA">
        <w:trPr>
          <w:jc w:val="center"/>
        </w:trPr>
        <w:tc>
          <w:tcPr>
            <w:tcW w:w="3882" w:type="dxa"/>
            <w:tcBorders>
              <w:top w:val="nil"/>
              <w:left w:val="nil"/>
              <w:bottom w:val="single" w:sz="4" w:space="0" w:color="auto"/>
              <w:right w:val="nil"/>
            </w:tcBorders>
          </w:tcPr>
          <w:p w14:paraId="7C28AA39" w14:textId="77777777" w:rsidR="00AE1450" w:rsidRPr="00540429" w:rsidRDefault="00AE1450" w:rsidP="00C951AA">
            <w:pPr>
              <w:spacing w:before="0"/>
              <w:jc w:val="center"/>
              <w:rPr>
                <w:rFonts w:cs="Arial"/>
                <w:lang w:val="sr-Latn-CS" w:eastAsia="sr-Latn-CS"/>
              </w:rPr>
            </w:pPr>
          </w:p>
        </w:tc>
        <w:tc>
          <w:tcPr>
            <w:tcW w:w="2127" w:type="dxa"/>
          </w:tcPr>
          <w:p w14:paraId="3F1734EF" w14:textId="77777777" w:rsidR="00AE1450" w:rsidRPr="00540429" w:rsidRDefault="00AE1450" w:rsidP="00C951AA">
            <w:pPr>
              <w:spacing w:before="0"/>
              <w:jc w:val="center"/>
              <w:rPr>
                <w:rFonts w:cs="Arial"/>
                <w:lang w:val="ru-RU" w:eastAsia="sr-Latn-CS"/>
              </w:rPr>
            </w:pPr>
          </w:p>
        </w:tc>
        <w:tc>
          <w:tcPr>
            <w:tcW w:w="4022" w:type="dxa"/>
            <w:tcBorders>
              <w:top w:val="nil"/>
              <w:left w:val="nil"/>
              <w:bottom w:val="single" w:sz="4" w:space="0" w:color="auto"/>
              <w:right w:val="nil"/>
            </w:tcBorders>
          </w:tcPr>
          <w:p w14:paraId="785681C6" w14:textId="77777777" w:rsidR="00AE1450" w:rsidRPr="00540429" w:rsidRDefault="00AE1450" w:rsidP="00C951AA">
            <w:pPr>
              <w:spacing w:before="0"/>
              <w:jc w:val="center"/>
              <w:rPr>
                <w:rFonts w:cs="Arial"/>
                <w:lang w:val="ru-RU" w:eastAsia="sr-Latn-CS"/>
              </w:rPr>
            </w:pPr>
          </w:p>
        </w:tc>
      </w:tr>
    </w:tbl>
    <w:p w14:paraId="64A4ED4E" w14:textId="77777777" w:rsidR="00AE1450" w:rsidRPr="00540429" w:rsidRDefault="00AE1450" w:rsidP="00AE1450">
      <w:pPr>
        <w:spacing w:before="0"/>
        <w:rPr>
          <w:rFonts w:cs="Arial"/>
        </w:rPr>
      </w:pPr>
      <w:r w:rsidRPr="00540429">
        <w:rPr>
          <w:rFonts w:cs="Arial"/>
        </w:rPr>
        <w:t xml:space="preserve">                                                                                              Потпис овлашћеног лица</w:t>
      </w:r>
    </w:p>
    <w:p w14:paraId="2630B1CA" w14:textId="77777777" w:rsidR="00AE1450" w:rsidRPr="00540429" w:rsidRDefault="00AE1450" w:rsidP="00AE1450">
      <w:pPr>
        <w:spacing w:before="0"/>
        <w:rPr>
          <w:rFonts w:cs="Arial"/>
        </w:rPr>
      </w:pPr>
    </w:p>
    <w:p w14:paraId="35214DCD" w14:textId="77777777" w:rsidR="00AE1450" w:rsidRPr="00540429" w:rsidRDefault="00AE1450" w:rsidP="00AE1450">
      <w:pPr>
        <w:spacing w:before="0"/>
        <w:rPr>
          <w:rFonts w:cs="Arial"/>
        </w:rPr>
      </w:pPr>
      <w:r w:rsidRPr="00540429">
        <w:rPr>
          <w:rFonts w:cs="Arial"/>
        </w:rPr>
        <w:t>Прилог:</w:t>
      </w:r>
    </w:p>
    <w:p w14:paraId="3F1842ED" w14:textId="77777777" w:rsidR="00C82306" w:rsidRPr="00C82306" w:rsidRDefault="00C82306" w:rsidP="007353EE">
      <w:pPr>
        <w:pStyle w:val="ListParagraph"/>
        <w:numPr>
          <w:ilvl w:val="0"/>
          <w:numId w:val="48"/>
        </w:numPr>
        <w:spacing w:before="0" w:after="0" w:line="240" w:lineRule="auto"/>
        <w:rPr>
          <w:rFonts w:ascii="Arial" w:hAnsi="Arial" w:cs="Arial"/>
        </w:rPr>
      </w:pPr>
      <w:r w:rsidRPr="00C82306">
        <w:rPr>
          <w:rFonts w:ascii="Arial" w:hAnsi="Arial" w:cs="Arial"/>
        </w:rPr>
        <w:t>1 једна потписана  бланко сопствена меница као гаранција за добро извршење посла</w:t>
      </w:r>
    </w:p>
    <w:p w14:paraId="20CC5B63" w14:textId="77777777" w:rsidR="00C82306" w:rsidRPr="00C82306" w:rsidRDefault="00C82306" w:rsidP="007353EE">
      <w:pPr>
        <w:pStyle w:val="ListParagraph"/>
        <w:numPr>
          <w:ilvl w:val="0"/>
          <w:numId w:val="48"/>
        </w:numPr>
        <w:spacing w:before="0" w:after="0" w:line="240" w:lineRule="auto"/>
        <w:rPr>
          <w:rFonts w:ascii="Arial" w:hAnsi="Arial" w:cs="Arial"/>
        </w:rPr>
      </w:pPr>
      <w:r w:rsidRPr="00C82306">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C82306">
        <w:rPr>
          <w:rFonts w:ascii="Arial" w:hAnsi="Arial" w:cs="Arial"/>
          <w:lang w:val="sr-Cyrl-RS"/>
        </w:rPr>
        <w:t xml:space="preserve">овлашћеног лица </w:t>
      </w:r>
      <w:r w:rsidRPr="00C82306">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C82306">
        <w:rPr>
          <w:rFonts w:ascii="Arial" w:hAnsi="Arial" w:cs="Arial"/>
          <w:lang w:val="sr-Cyrl-RS"/>
        </w:rPr>
        <w:t xml:space="preserve">од стране овлашћеног лица </w:t>
      </w:r>
      <w:r w:rsidRPr="00C82306">
        <w:rPr>
          <w:rFonts w:ascii="Arial" w:hAnsi="Arial" w:cs="Arial"/>
        </w:rPr>
        <w:t>банке на фотокопији депо картона)</w:t>
      </w:r>
    </w:p>
    <w:p w14:paraId="5ADA9DE9" w14:textId="77777777" w:rsidR="00C82306" w:rsidRPr="00C82306" w:rsidRDefault="00C82306" w:rsidP="007353EE">
      <w:pPr>
        <w:pStyle w:val="ListParagraph"/>
        <w:numPr>
          <w:ilvl w:val="0"/>
          <w:numId w:val="48"/>
        </w:numPr>
        <w:spacing w:before="0" w:after="0" w:line="240" w:lineRule="auto"/>
        <w:rPr>
          <w:rFonts w:ascii="Arial" w:hAnsi="Arial" w:cs="Arial"/>
        </w:rPr>
      </w:pPr>
      <w:r w:rsidRPr="00C82306">
        <w:rPr>
          <w:rFonts w:ascii="Arial" w:hAnsi="Arial" w:cs="Arial"/>
        </w:rPr>
        <w:t xml:space="preserve">фотокопија ОП обрасца </w:t>
      </w:r>
    </w:p>
    <w:p w14:paraId="0FE8CF49" w14:textId="77777777" w:rsidR="00C82306" w:rsidRPr="00C82306" w:rsidRDefault="00C82306" w:rsidP="007353EE">
      <w:pPr>
        <w:pStyle w:val="ListParagraph"/>
        <w:numPr>
          <w:ilvl w:val="0"/>
          <w:numId w:val="48"/>
        </w:numPr>
        <w:spacing w:before="0" w:after="0" w:line="240" w:lineRule="auto"/>
        <w:rPr>
          <w:rFonts w:ascii="Arial" w:hAnsi="Arial" w:cs="Arial"/>
        </w:rPr>
      </w:pPr>
      <w:r w:rsidRPr="00C8230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3FF393" w14:textId="77777777" w:rsidR="00586C6D" w:rsidRPr="00C82306" w:rsidRDefault="00586C6D" w:rsidP="00AE1450">
      <w:pPr>
        <w:spacing w:before="0"/>
        <w:jc w:val="left"/>
        <w:rPr>
          <w:rFonts w:cs="Arial"/>
          <w:lang w:val="sr-Cyrl-RS"/>
        </w:rPr>
      </w:pPr>
    </w:p>
    <w:p w14:paraId="3F4AEB80" w14:textId="77777777" w:rsidR="00586C6D" w:rsidRDefault="00586C6D" w:rsidP="00AE1450">
      <w:pPr>
        <w:spacing w:before="0"/>
        <w:jc w:val="left"/>
        <w:rPr>
          <w:rFonts w:cs="Arial"/>
          <w:color w:val="00B0F0"/>
          <w:lang w:val="sr-Cyrl-RS"/>
        </w:rPr>
      </w:pPr>
    </w:p>
    <w:p w14:paraId="1B9C8F31" w14:textId="77777777" w:rsidR="00586C6D" w:rsidRDefault="00586C6D" w:rsidP="00AE1450">
      <w:pPr>
        <w:spacing w:before="0"/>
        <w:jc w:val="left"/>
        <w:rPr>
          <w:rFonts w:cs="Arial"/>
          <w:color w:val="00B0F0"/>
          <w:lang w:val="sr-Cyrl-RS"/>
        </w:rPr>
      </w:pPr>
    </w:p>
    <w:p w14:paraId="6ACE57FC" w14:textId="77777777" w:rsidR="00586C6D" w:rsidRDefault="00586C6D" w:rsidP="00AE1450">
      <w:pPr>
        <w:spacing w:before="0"/>
        <w:jc w:val="left"/>
        <w:rPr>
          <w:rFonts w:cs="Arial"/>
          <w:color w:val="00B0F0"/>
          <w:lang w:val="sr-Cyrl-RS"/>
        </w:rPr>
      </w:pPr>
    </w:p>
    <w:p w14:paraId="34E1C1D1" w14:textId="77777777" w:rsidR="00586C6D" w:rsidRDefault="00586C6D" w:rsidP="00AE1450">
      <w:pPr>
        <w:spacing w:before="0"/>
        <w:jc w:val="left"/>
        <w:rPr>
          <w:rFonts w:cs="Arial"/>
          <w:color w:val="00B0F0"/>
          <w:lang w:val="sr-Cyrl-RS"/>
        </w:rPr>
      </w:pPr>
    </w:p>
    <w:p w14:paraId="3C57E139" w14:textId="77777777" w:rsidR="00586C6D" w:rsidRDefault="00586C6D" w:rsidP="00AE1450">
      <w:pPr>
        <w:spacing w:before="0"/>
        <w:jc w:val="left"/>
        <w:rPr>
          <w:rFonts w:cs="Arial"/>
          <w:color w:val="00B0F0"/>
          <w:lang w:val="sr-Cyrl-RS"/>
        </w:rPr>
      </w:pPr>
    </w:p>
    <w:p w14:paraId="78637173" w14:textId="77777777" w:rsidR="00586C6D" w:rsidRDefault="00586C6D" w:rsidP="00AE1450">
      <w:pPr>
        <w:spacing w:before="0"/>
        <w:jc w:val="left"/>
        <w:rPr>
          <w:rFonts w:cs="Arial"/>
          <w:color w:val="00B0F0"/>
          <w:lang w:val="sr-Cyrl-RS"/>
        </w:rPr>
      </w:pPr>
    </w:p>
    <w:p w14:paraId="6F8AC290" w14:textId="77777777" w:rsidR="00586C6D" w:rsidRDefault="00586C6D" w:rsidP="00AE1450">
      <w:pPr>
        <w:spacing w:before="0"/>
        <w:jc w:val="left"/>
        <w:rPr>
          <w:rFonts w:cs="Arial"/>
          <w:color w:val="00B0F0"/>
          <w:lang w:val="sr-Cyrl-RS"/>
        </w:rPr>
      </w:pPr>
    </w:p>
    <w:p w14:paraId="70847416" w14:textId="77777777" w:rsidR="00586C6D" w:rsidRDefault="00586C6D" w:rsidP="00AE1450">
      <w:pPr>
        <w:spacing w:before="0"/>
        <w:jc w:val="left"/>
        <w:rPr>
          <w:rFonts w:cs="Arial"/>
          <w:color w:val="00B0F0"/>
          <w:lang w:val="sr-Cyrl-RS"/>
        </w:rPr>
      </w:pPr>
    </w:p>
    <w:p w14:paraId="37E0E593" w14:textId="77777777" w:rsidR="00586C6D" w:rsidRDefault="00586C6D" w:rsidP="00AE1450">
      <w:pPr>
        <w:spacing w:before="0"/>
        <w:jc w:val="left"/>
        <w:rPr>
          <w:rFonts w:cs="Arial"/>
          <w:color w:val="00B0F0"/>
          <w:lang w:val="sr-Cyrl-RS"/>
        </w:rPr>
      </w:pPr>
    </w:p>
    <w:p w14:paraId="55CA0475" w14:textId="77777777" w:rsidR="00586C6D" w:rsidRDefault="00586C6D" w:rsidP="00AE1450">
      <w:pPr>
        <w:spacing w:before="0"/>
        <w:jc w:val="left"/>
        <w:rPr>
          <w:rFonts w:cs="Arial"/>
          <w:color w:val="00B0F0"/>
          <w:lang w:val="sr-Cyrl-RS"/>
        </w:rPr>
      </w:pPr>
    </w:p>
    <w:p w14:paraId="64328FBB" w14:textId="77777777" w:rsidR="00586C6D" w:rsidRDefault="00586C6D" w:rsidP="00AE1450">
      <w:pPr>
        <w:spacing w:before="0"/>
        <w:jc w:val="left"/>
        <w:rPr>
          <w:rFonts w:cs="Arial"/>
          <w:color w:val="00B0F0"/>
          <w:lang w:val="sr-Cyrl-RS"/>
        </w:rPr>
      </w:pPr>
    </w:p>
    <w:p w14:paraId="137B5324" w14:textId="77777777" w:rsidR="00586C6D" w:rsidRDefault="00586C6D" w:rsidP="00AE1450">
      <w:pPr>
        <w:spacing w:before="0"/>
        <w:jc w:val="left"/>
        <w:rPr>
          <w:rFonts w:cs="Arial"/>
          <w:color w:val="00B0F0"/>
          <w:lang w:val="sr-Cyrl-RS"/>
        </w:rPr>
      </w:pPr>
    </w:p>
    <w:p w14:paraId="61559710" w14:textId="77777777" w:rsidR="00586C6D" w:rsidRDefault="00586C6D" w:rsidP="00AE1450">
      <w:pPr>
        <w:spacing w:before="0"/>
        <w:jc w:val="left"/>
        <w:rPr>
          <w:rFonts w:cs="Arial"/>
          <w:color w:val="00B0F0"/>
          <w:lang w:val="sr-Cyrl-RS"/>
        </w:rPr>
      </w:pPr>
    </w:p>
    <w:p w14:paraId="47598688" w14:textId="5CCC2BDE" w:rsidR="00586C6D" w:rsidRDefault="00586C6D" w:rsidP="00AE1450">
      <w:pPr>
        <w:spacing w:before="0"/>
        <w:jc w:val="left"/>
        <w:rPr>
          <w:rFonts w:cs="Arial"/>
          <w:color w:val="00B0F0"/>
          <w:lang w:val="sr-Cyrl-RS"/>
        </w:rPr>
      </w:pPr>
    </w:p>
    <w:p w14:paraId="1FBBDB50" w14:textId="77777777" w:rsidR="00586C6D" w:rsidRDefault="00586C6D" w:rsidP="00AE1450">
      <w:pPr>
        <w:spacing w:before="0"/>
        <w:jc w:val="left"/>
        <w:rPr>
          <w:rFonts w:cs="Arial"/>
          <w:color w:val="00B0F0"/>
          <w:lang w:val="sr-Cyrl-RS"/>
        </w:rPr>
      </w:pPr>
    </w:p>
    <w:p w14:paraId="1770FA7C" w14:textId="77777777" w:rsidR="00586C6D" w:rsidRPr="00F133F1" w:rsidRDefault="00586C6D" w:rsidP="00586C6D">
      <w:pPr>
        <w:spacing w:before="0"/>
        <w:jc w:val="right"/>
        <w:rPr>
          <w:rFonts w:cs="Arial"/>
          <w:b/>
          <w:lang w:val="sr-Cyrl-RS"/>
        </w:rPr>
      </w:pPr>
      <w:r w:rsidRPr="00F133F1">
        <w:rPr>
          <w:rFonts w:cs="Arial"/>
          <w:b/>
        </w:rPr>
        <w:t xml:space="preserve">ПРИЛОГ </w:t>
      </w:r>
      <w:r w:rsidRPr="00F133F1">
        <w:rPr>
          <w:rFonts w:cs="Arial"/>
          <w:b/>
          <w:lang w:val="sr-Cyrl-RS"/>
        </w:rPr>
        <w:t>4</w:t>
      </w:r>
    </w:p>
    <w:p w14:paraId="644627A2" w14:textId="77777777" w:rsidR="00586C6D" w:rsidRPr="00FB6FAA" w:rsidRDefault="00586C6D" w:rsidP="00586C6D">
      <w:pPr>
        <w:spacing w:before="0"/>
        <w:jc w:val="right"/>
        <w:rPr>
          <w:rFonts w:cs="Arial"/>
          <w:b/>
          <w:lang w:val="sr-Cyrl-RS"/>
        </w:rPr>
      </w:pPr>
      <w:r w:rsidRPr="00F133F1">
        <w:rPr>
          <w:rFonts w:cs="Arial"/>
          <w:b/>
          <w:lang w:val="sr-Cyrl-RS"/>
        </w:rPr>
        <w:t>*меница за отклањање грешака у гарантном року</w:t>
      </w:r>
      <w:r>
        <w:rPr>
          <w:rFonts w:cs="Arial"/>
          <w:b/>
          <w:lang w:val="sr-Cyrl-RS"/>
        </w:rPr>
        <w:t xml:space="preserve"> </w:t>
      </w:r>
    </w:p>
    <w:p w14:paraId="726B61B7" w14:textId="77777777" w:rsidR="00586C6D" w:rsidRPr="00FB6FAA" w:rsidRDefault="00586C6D" w:rsidP="00586C6D">
      <w:pPr>
        <w:spacing w:before="0"/>
        <w:jc w:val="right"/>
        <w:rPr>
          <w:rFonts w:cs="Arial"/>
          <w:b/>
        </w:rPr>
      </w:pPr>
    </w:p>
    <w:p w14:paraId="55DE1F72" w14:textId="77777777" w:rsidR="00C82306" w:rsidRPr="00340CDE" w:rsidRDefault="00C82306" w:rsidP="00C82306">
      <w:pPr>
        <w:spacing w:before="0"/>
        <w:rPr>
          <w:rFonts w:cs="Arial"/>
        </w:rPr>
      </w:pPr>
      <w:r w:rsidRPr="00340C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5E143B3" w14:textId="77777777" w:rsidR="00586C6D" w:rsidRPr="00FB6FAA" w:rsidRDefault="00586C6D" w:rsidP="00586C6D">
      <w:pPr>
        <w:spacing w:before="0"/>
        <w:rPr>
          <w:rFonts w:cs="Arial"/>
        </w:rPr>
      </w:pPr>
    </w:p>
    <w:p w14:paraId="5DEF19AB" w14:textId="77777777" w:rsidR="00586C6D" w:rsidRPr="00FB6FAA" w:rsidRDefault="00586C6D" w:rsidP="00586C6D">
      <w:pPr>
        <w:spacing w:before="0"/>
        <w:rPr>
          <w:rFonts w:cs="Arial"/>
        </w:rPr>
      </w:pPr>
      <w:r w:rsidRPr="00FB6FAA">
        <w:rPr>
          <w:rFonts w:cs="Arial"/>
        </w:rPr>
        <w:t>(напомена: не доставља се у понуди)</w:t>
      </w:r>
    </w:p>
    <w:p w14:paraId="38B8A7D6" w14:textId="77777777" w:rsidR="00586C6D" w:rsidRPr="00FB6FAA" w:rsidRDefault="00586C6D" w:rsidP="00586C6D">
      <w:pPr>
        <w:spacing w:before="0"/>
        <w:rPr>
          <w:rFonts w:cs="Arial"/>
        </w:rPr>
      </w:pPr>
    </w:p>
    <w:p w14:paraId="1F0B9A1B" w14:textId="77777777" w:rsidR="00586C6D" w:rsidRPr="00FB6FAA" w:rsidRDefault="00586C6D" w:rsidP="00586C6D">
      <w:pPr>
        <w:spacing w:before="0"/>
        <w:rPr>
          <w:rFonts w:cs="Arial"/>
          <w:lang w:val="ru-RU"/>
        </w:rPr>
      </w:pPr>
      <w:r w:rsidRPr="00FB6FAA">
        <w:rPr>
          <w:rFonts w:cs="Arial"/>
        </w:rPr>
        <w:t xml:space="preserve">ДУЖНИК:  </w:t>
      </w:r>
      <w:r w:rsidRPr="00FB6FAA">
        <w:rPr>
          <w:rFonts w:cs="Arial"/>
          <w:lang w:val="ru-RU"/>
        </w:rPr>
        <w:t>…………………………………………………………………………........................</w:t>
      </w:r>
    </w:p>
    <w:p w14:paraId="1B23BDBA" w14:textId="77777777" w:rsidR="00586C6D" w:rsidRPr="00340CDE" w:rsidRDefault="00586C6D" w:rsidP="00586C6D">
      <w:pPr>
        <w:spacing w:before="0"/>
        <w:rPr>
          <w:rFonts w:cs="Arial"/>
        </w:rPr>
      </w:pPr>
      <w:r w:rsidRPr="00340CDE">
        <w:rPr>
          <w:rFonts w:cs="Arial"/>
        </w:rPr>
        <w:t>(назив и седиште Понуђача)</w:t>
      </w:r>
    </w:p>
    <w:p w14:paraId="453239B9" w14:textId="77777777" w:rsidR="00586C6D" w:rsidRPr="00340CDE" w:rsidRDefault="00586C6D" w:rsidP="00586C6D">
      <w:pPr>
        <w:spacing w:before="0"/>
        <w:rPr>
          <w:rFonts w:cs="Arial"/>
        </w:rPr>
      </w:pPr>
      <w:r w:rsidRPr="00340CDE">
        <w:rPr>
          <w:rFonts w:cs="Arial"/>
        </w:rPr>
        <w:t>МАТИЧНИ БРОЈ ДУЖНИКА (Понуђача): ..................................................................</w:t>
      </w:r>
    </w:p>
    <w:p w14:paraId="32DD4E0B" w14:textId="77777777" w:rsidR="00586C6D" w:rsidRPr="00340CDE" w:rsidRDefault="00586C6D" w:rsidP="00586C6D">
      <w:pPr>
        <w:spacing w:before="0"/>
        <w:rPr>
          <w:rFonts w:cs="Arial"/>
        </w:rPr>
      </w:pPr>
      <w:r w:rsidRPr="00340CDE">
        <w:rPr>
          <w:rFonts w:cs="Arial"/>
        </w:rPr>
        <w:t>ТЕКУЋИ РАЧУН ДУЖНИКА (Понуђача): ...................................................................</w:t>
      </w:r>
    </w:p>
    <w:p w14:paraId="6F07BBAF" w14:textId="77777777" w:rsidR="00586C6D" w:rsidRPr="00340CDE" w:rsidRDefault="00586C6D" w:rsidP="00586C6D">
      <w:pPr>
        <w:spacing w:before="0"/>
        <w:rPr>
          <w:rFonts w:cs="Arial"/>
        </w:rPr>
      </w:pPr>
      <w:r w:rsidRPr="00340CDE">
        <w:rPr>
          <w:rFonts w:cs="Arial"/>
        </w:rPr>
        <w:t>ПИБ ДУЖНИКА (Понуђача): ........................................................................................</w:t>
      </w:r>
    </w:p>
    <w:p w14:paraId="16B8118D" w14:textId="77777777" w:rsidR="00586C6D" w:rsidRPr="00340CDE" w:rsidRDefault="00586C6D" w:rsidP="00586C6D">
      <w:pPr>
        <w:spacing w:before="0"/>
        <w:rPr>
          <w:rFonts w:cs="Arial"/>
        </w:rPr>
      </w:pPr>
    </w:p>
    <w:p w14:paraId="2E861422" w14:textId="77777777" w:rsidR="00586C6D" w:rsidRPr="00340CDE" w:rsidRDefault="00586C6D" w:rsidP="00586C6D">
      <w:pPr>
        <w:spacing w:before="0"/>
        <w:rPr>
          <w:rFonts w:cs="Arial"/>
        </w:rPr>
      </w:pPr>
      <w:r w:rsidRPr="00340CDE">
        <w:rPr>
          <w:rFonts w:cs="Arial"/>
        </w:rPr>
        <w:t>и з д а ј е  д а н а ............................ године</w:t>
      </w:r>
    </w:p>
    <w:p w14:paraId="68BF21E2" w14:textId="77777777" w:rsidR="00586C6D" w:rsidRPr="00340CDE" w:rsidRDefault="00586C6D" w:rsidP="00586C6D">
      <w:pPr>
        <w:spacing w:before="0"/>
        <w:rPr>
          <w:rFonts w:cs="Arial"/>
        </w:rPr>
      </w:pPr>
    </w:p>
    <w:p w14:paraId="0783CA86" w14:textId="77777777" w:rsidR="00586C6D" w:rsidRPr="00340CDE" w:rsidRDefault="00586C6D" w:rsidP="00586C6D">
      <w:pPr>
        <w:spacing w:before="0"/>
        <w:rPr>
          <w:rFonts w:cs="Arial"/>
        </w:rPr>
      </w:pPr>
    </w:p>
    <w:p w14:paraId="65FD2DFA" w14:textId="77777777" w:rsidR="00586C6D" w:rsidRPr="00340CDE" w:rsidRDefault="00586C6D" w:rsidP="00586C6D">
      <w:pPr>
        <w:spacing w:before="0"/>
        <w:jc w:val="center"/>
        <w:rPr>
          <w:rFonts w:cs="Arial"/>
          <w:b/>
        </w:rPr>
      </w:pPr>
      <w:r w:rsidRPr="00340CDE">
        <w:rPr>
          <w:rFonts w:cs="Arial"/>
          <w:b/>
        </w:rPr>
        <w:t>МЕНИЧНО ПИСМО – ОВЛАШЋЕЊЕ ЗА КОРИСНИКА  БЛАНКО СОПСТВЕНЕ МЕНИЦЕ</w:t>
      </w:r>
    </w:p>
    <w:p w14:paraId="3CD9AB9C" w14:textId="77777777" w:rsidR="00586C6D" w:rsidRPr="00340CDE" w:rsidRDefault="00586C6D" w:rsidP="00586C6D">
      <w:pPr>
        <w:spacing w:before="0"/>
        <w:rPr>
          <w:rFonts w:cs="Arial"/>
        </w:rPr>
      </w:pPr>
    </w:p>
    <w:p w14:paraId="059946B5" w14:textId="77777777" w:rsidR="00586C6D" w:rsidRPr="00340CDE" w:rsidRDefault="00586C6D" w:rsidP="00586C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40CDE">
        <w:rPr>
          <w:rFonts w:cs="Arial"/>
          <w:b w:val="0"/>
          <w:sz w:val="22"/>
          <w:szCs w:val="22"/>
        </w:rPr>
        <w:t xml:space="preserve">КОРИСНИК - ПОВЕРИЛАЦ:Јавно предузеће „Електроприведа Србије“ Београд, Улица </w:t>
      </w:r>
      <w:r w:rsidRPr="00340CDE">
        <w:rPr>
          <w:rFonts w:cs="Arial"/>
          <w:b w:val="0"/>
          <w:sz w:val="22"/>
          <w:szCs w:val="22"/>
          <w:lang w:val="sr-Cyrl-RS"/>
        </w:rPr>
        <w:t>Балканска</w:t>
      </w:r>
      <w:r w:rsidRPr="00340CDE">
        <w:rPr>
          <w:rFonts w:cs="Arial"/>
          <w:b w:val="0"/>
          <w:sz w:val="22"/>
          <w:szCs w:val="22"/>
        </w:rPr>
        <w:t xml:space="preserve"> број </w:t>
      </w:r>
      <w:r w:rsidRPr="00340CDE">
        <w:rPr>
          <w:rFonts w:cs="Arial"/>
          <w:b w:val="0"/>
          <w:sz w:val="22"/>
          <w:szCs w:val="22"/>
          <w:lang w:val="sr-Cyrl-RS"/>
        </w:rPr>
        <w:t>13</w:t>
      </w:r>
      <w:r w:rsidRPr="00340CDE">
        <w:rPr>
          <w:rFonts w:cs="Arial"/>
          <w:b w:val="0"/>
          <w:sz w:val="22"/>
          <w:szCs w:val="22"/>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643A48B8" w14:textId="77777777" w:rsidR="00586C6D" w:rsidRPr="00340CDE" w:rsidRDefault="00586C6D" w:rsidP="00586C6D">
      <w:pPr>
        <w:spacing w:before="0"/>
        <w:rPr>
          <w:rFonts w:cs="Arial"/>
        </w:rPr>
      </w:pPr>
    </w:p>
    <w:p w14:paraId="7BC45B0A" w14:textId="77777777" w:rsidR="00C82306" w:rsidRPr="00340CDE" w:rsidRDefault="00C82306" w:rsidP="00C82306">
      <w:pPr>
        <w:spacing w:before="0"/>
        <w:rPr>
          <w:rFonts w:cs="Arial"/>
        </w:rPr>
      </w:pPr>
      <w:r w:rsidRPr="00340CDE">
        <w:rPr>
          <w:rFonts w:cs="Arial"/>
        </w:rPr>
        <w:t>Предајемо вам 1 (једну) потписану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број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6E59162" w14:textId="77777777" w:rsidR="00C82306" w:rsidRPr="00340CDE" w:rsidRDefault="00C82306" w:rsidP="00C82306">
      <w:pPr>
        <w:spacing w:before="0"/>
        <w:rPr>
          <w:rFonts w:cs="Arial"/>
        </w:rPr>
      </w:pPr>
    </w:p>
    <w:p w14:paraId="20073518" w14:textId="77777777" w:rsidR="00C82306" w:rsidRPr="00340CDE" w:rsidRDefault="00C82306" w:rsidP="00C82306">
      <w:pPr>
        <w:spacing w:before="0"/>
        <w:rPr>
          <w:rFonts w:cs="Arial"/>
        </w:rPr>
      </w:pPr>
      <w:r w:rsidRPr="00340CDE">
        <w:rPr>
          <w:rFonts w:cs="Arial"/>
        </w:rPr>
        <w:t>Издата Бланко соло меница серијски број</w:t>
      </w:r>
      <w:r w:rsidRPr="00340CDE">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4F8CA10D" w14:textId="77777777" w:rsidR="00C82306" w:rsidRPr="00340CDE" w:rsidRDefault="00C82306" w:rsidP="00C82306">
      <w:pPr>
        <w:spacing w:before="0"/>
        <w:rPr>
          <w:rFonts w:cs="Arial"/>
        </w:rPr>
      </w:pPr>
    </w:p>
    <w:p w14:paraId="610B4690" w14:textId="77777777" w:rsidR="00C82306" w:rsidRPr="00340CDE" w:rsidRDefault="00C82306" w:rsidP="00C82306">
      <w:pPr>
        <w:spacing w:before="0"/>
        <w:rPr>
          <w:rFonts w:cs="Arial"/>
        </w:rPr>
      </w:pPr>
      <w:r w:rsidRPr="00340CDE">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340CDE">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89EF029" w14:textId="77777777" w:rsidR="00C82306" w:rsidRPr="00340CDE" w:rsidRDefault="00C82306" w:rsidP="00C82306">
      <w:pPr>
        <w:spacing w:before="0"/>
        <w:rPr>
          <w:rFonts w:cs="Arial"/>
        </w:rPr>
      </w:pPr>
    </w:p>
    <w:p w14:paraId="5470134F" w14:textId="77777777" w:rsidR="00C82306" w:rsidRPr="00340CDE" w:rsidRDefault="00C82306" w:rsidP="00C82306">
      <w:pPr>
        <w:spacing w:before="0"/>
        <w:rPr>
          <w:rFonts w:cs="Arial"/>
        </w:rPr>
      </w:pPr>
      <w:r w:rsidRPr="00340C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14:paraId="6AA1A34D" w14:textId="77777777" w:rsidR="00C82306" w:rsidRPr="00340CDE" w:rsidRDefault="00C82306" w:rsidP="00C82306">
      <w:pPr>
        <w:spacing w:before="0"/>
        <w:rPr>
          <w:rFonts w:cs="Arial"/>
        </w:rPr>
      </w:pPr>
    </w:p>
    <w:p w14:paraId="5602A680" w14:textId="77777777" w:rsidR="00C82306" w:rsidRPr="00340CDE" w:rsidRDefault="00C82306" w:rsidP="00C82306">
      <w:pPr>
        <w:spacing w:before="0"/>
        <w:rPr>
          <w:rFonts w:cs="Arial"/>
        </w:rPr>
      </w:pPr>
      <w:r w:rsidRPr="00340C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EBA5B0F" w14:textId="77777777" w:rsidR="00C82306" w:rsidRPr="00340CDE" w:rsidRDefault="00C82306" w:rsidP="00C82306">
      <w:pPr>
        <w:spacing w:before="0"/>
        <w:rPr>
          <w:rFonts w:cs="Arial"/>
        </w:rPr>
      </w:pPr>
    </w:p>
    <w:p w14:paraId="0E443122" w14:textId="77777777" w:rsidR="00C82306" w:rsidRPr="00340CDE" w:rsidRDefault="00C82306" w:rsidP="00C82306">
      <w:pPr>
        <w:spacing w:before="0"/>
        <w:rPr>
          <w:rFonts w:cs="Arial"/>
        </w:rPr>
      </w:pPr>
      <w:r w:rsidRPr="00340CDE">
        <w:rPr>
          <w:rFonts w:cs="Arial"/>
        </w:rPr>
        <w:t>Меница је потписана од стране овлашћеног лица за заступање Дужника _____________________(унети име и презиме овлашћеног лица).</w:t>
      </w:r>
    </w:p>
    <w:p w14:paraId="691DA14B" w14:textId="77777777" w:rsidR="00C82306" w:rsidRPr="00340CDE" w:rsidRDefault="00C82306" w:rsidP="00C82306">
      <w:pPr>
        <w:spacing w:before="0"/>
        <w:rPr>
          <w:rFonts w:cs="Arial"/>
        </w:rPr>
      </w:pPr>
    </w:p>
    <w:p w14:paraId="30C1A013" w14:textId="77777777" w:rsidR="00C82306" w:rsidRPr="00340CDE" w:rsidRDefault="00C82306" w:rsidP="00C82306">
      <w:pPr>
        <w:spacing w:before="0"/>
        <w:rPr>
          <w:rFonts w:cs="Arial"/>
        </w:rPr>
      </w:pPr>
      <w:r w:rsidRPr="00340C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0F26CCFA" w14:textId="77777777" w:rsidR="00C82306" w:rsidRPr="00340CDE" w:rsidRDefault="00C82306" w:rsidP="00C82306">
      <w:pPr>
        <w:spacing w:before="0"/>
        <w:rPr>
          <w:rFonts w:cs="Arial"/>
        </w:rPr>
      </w:pPr>
      <w:r w:rsidRPr="00340CDE">
        <w:rPr>
          <w:rFonts w:cs="Arial"/>
        </w:rPr>
        <w:t xml:space="preserve">Место и датум издавања Овлашћења          </w:t>
      </w:r>
    </w:p>
    <w:p w14:paraId="5E923EA7" w14:textId="77777777" w:rsidR="00C82306" w:rsidRPr="00340CDE" w:rsidRDefault="00C82306" w:rsidP="00C82306">
      <w:pPr>
        <w:spacing w:before="0"/>
        <w:rPr>
          <w:rFonts w:cs="Arial"/>
        </w:rPr>
      </w:pPr>
    </w:p>
    <w:p w14:paraId="2B7A7079" w14:textId="77777777" w:rsidR="00C82306" w:rsidRPr="00340CDE" w:rsidRDefault="00C82306" w:rsidP="00C8230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82306" w:rsidRPr="00340CDE" w14:paraId="115030E9" w14:textId="77777777" w:rsidTr="009059B8">
        <w:trPr>
          <w:jc w:val="center"/>
        </w:trPr>
        <w:tc>
          <w:tcPr>
            <w:tcW w:w="3882" w:type="dxa"/>
          </w:tcPr>
          <w:p w14:paraId="1339A9B3" w14:textId="77777777" w:rsidR="00C82306" w:rsidRPr="00340CDE" w:rsidRDefault="00C82306" w:rsidP="009059B8">
            <w:pPr>
              <w:spacing w:before="0"/>
              <w:jc w:val="center"/>
              <w:rPr>
                <w:rFonts w:cs="Arial"/>
              </w:rPr>
            </w:pPr>
            <w:r w:rsidRPr="00340CDE">
              <w:rPr>
                <w:rFonts w:cs="Arial"/>
              </w:rPr>
              <w:t>Датум:</w:t>
            </w:r>
          </w:p>
        </w:tc>
        <w:tc>
          <w:tcPr>
            <w:tcW w:w="2127" w:type="dxa"/>
          </w:tcPr>
          <w:p w14:paraId="26300667" w14:textId="77777777" w:rsidR="00C82306" w:rsidRPr="00340CDE" w:rsidRDefault="00C82306" w:rsidP="009059B8">
            <w:pPr>
              <w:spacing w:before="0"/>
              <w:jc w:val="center"/>
              <w:rPr>
                <w:rFonts w:cs="Arial"/>
                <w:lang w:val="ru-RU"/>
              </w:rPr>
            </w:pPr>
          </w:p>
        </w:tc>
        <w:tc>
          <w:tcPr>
            <w:tcW w:w="4022" w:type="dxa"/>
          </w:tcPr>
          <w:p w14:paraId="1B72771C" w14:textId="77777777" w:rsidR="00C82306" w:rsidRPr="00340CDE" w:rsidRDefault="00C82306" w:rsidP="009059B8">
            <w:pPr>
              <w:spacing w:before="0"/>
              <w:jc w:val="center"/>
              <w:rPr>
                <w:rFonts w:cs="Arial"/>
                <w:lang w:val="ru-RU"/>
              </w:rPr>
            </w:pPr>
            <w:r w:rsidRPr="00340CDE">
              <w:rPr>
                <w:rFonts w:cs="Arial"/>
              </w:rPr>
              <w:t>Понуђач</w:t>
            </w:r>
            <w:r w:rsidRPr="00340CDE">
              <w:rPr>
                <w:rFonts w:cs="Arial"/>
                <w:lang w:val="ru-RU"/>
              </w:rPr>
              <w:t>:</w:t>
            </w:r>
          </w:p>
        </w:tc>
      </w:tr>
      <w:tr w:rsidR="00C82306" w:rsidRPr="00340CDE" w14:paraId="15F84F4C" w14:textId="77777777" w:rsidTr="009059B8">
        <w:trPr>
          <w:jc w:val="center"/>
        </w:trPr>
        <w:tc>
          <w:tcPr>
            <w:tcW w:w="3882" w:type="dxa"/>
          </w:tcPr>
          <w:p w14:paraId="4C7115EA" w14:textId="77777777" w:rsidR="00C82306" w:rsidRPr="00340CDE" w:rsidRDefault="00C82306" w:rsidP="009059B8">
            <w:pPr>
              <w:spacing w:before="0"/>
              <w:jc w:val="center"/>
              <w:rPr>
                <w:rFonts w:cs="Arial"/>
              </w:rPr>
            </w:pPr>
          </w:p>
        </w:tc>
        <w:tc>
          <w:tcPr>
            <w:tcW w:w="2127" w:type="dxa"/>
          </w:tcPr>
          <w:p w14:paraId="29627F7C" w14:textId="77777777" w:rsidR="00C82306" w:rsidRPr="00340CDE" w:rsidRDefault="00C82306" w:rsidP="009059B8">
            <w:pPr>
              <w:spacing w:before="0"/>
              <w:jc w:val="center"/>
              <w:rPr>
                <w:rFonts w:cs="Arial"/>
              </w:rPr>
            </w:pPr>
          </w:p>
        </w:tc>
        <w:tc>
          <w:tcPr>
            <w:tcW w:w="4022" w:type="dxa"/>
          </w:tcPr>
          <w:p w14:paraId="42C18AD8" w14:textId="77777777" w:rsidR="00C82306" w:rsidRPr="00340CDE" w:rsidRDefault="00C82306" w:rsidP="009059B8">
            <w:pPr>
              <w:spacing w:before="0"/>
              <w:jc w:val="center"/>
              <w:rPr>
                <w:rFonts w:cs="Arial"/>
                <w:lang w:val="ru-RU"/>
              </w:rPr>
            </w:pPr>
          </w:p>
        </w:tc>
      </w:tr>
      <w:tr w:rsidR="00C82306" w:rsidRPr="00340CDE" w14:paraId="0775E6B2" w14:textId="77777777" w:rsidTr="009059B8">
        <w:trPr>
          <w:jc w:val="center"/>
        </w:trPr>
        <w:tc>
          <w:tcPr>
            <w:tcW w:w="3882" w:type="dxa"/>
            <w:tcBorders>
              <w:bottom w:val="single" w:sz="4" w:space="0" w:color="auto"/>
            </w:tcBorders>
          </w:tcPr>
          <w:p w14:paraId="7206CD61" w14:textId="77777777" w:rsidR="00C82306" w:rsidRPr="00340CDE" w:rsidRDefault="00C82306" w:rsidP="009059B8">
            <w:pPr>
              <w:spacing w:before="0"/>
              <w:jc w:val="center"/>
              <w:rPr>
                <w:rFonts w:cs="Arial"/>
              </w:rPr>
            </w:pPr>
          </w:p>
        </w:tc>
        <w:tc>
          <w:tcPr>
            <w:tcW w:w="2127" w:type="dxa"/>
          </w:tcPr>
          <w:p w14:paraId="0A01F9FA" w14:textId="77777777" w:rsidR="00C82306" w:rsidRPr="00340CDE" w:rsidRDefault="00C82306" w:rsidP="009059B8">
            <w:pPr>
              <w:spacing w:before="0"/>
              <w:jc w:val="center"/>
              <w:rPr>
                <w:rFonts w:cs="Arial"/>
                <w:lang w:val="ru-RU"/>
              </w:rPr>
            </w:pPr>
          </w:p>
        </w:tc>
        <w:tc>
          <w:tcPr>
            <w:tcW w:w="4022" w:type="dxa"/>
            <w:tcBorders>
              <w:bottom w:val="single" w:sz="4" w:space="0" w:color="auto"/>
            </w:tcBorders>
          </w:tcPr>
          <w:p w14:paraId="08DFA97D" w14:textId="77777777" w:rsidR="00C82306" w:rsidRPr="00340CDE" w:rsidRDefault="00C82306" w:rsidP="009059B8">
            <w:pPr>
              <w:spacing w:before="0"/>
              <w:jc w:val="center"/>
              <w:rPr>
                <w:rFonts w:cs="Arial"/>
                <w:lang w:val="ru-RU"/>
              </w:rPr>
            </w:pPr>
          </w:p>
        </w:tc>
      </w:tr>
    </w:tbl>
    <w:p w14:paraId="511FFCAD" w14:textId="77777777" w:rsidR="00C82306" w:rsidRPr="00340CDE" w:rsidRDefault="00C82306" w:rsidP="00C82306">
      <w:pPr>
        <w:spacing w:before="0"/>
        <w:rPr>
          <w:rFonts w:cs="Arial"/>
        </w:rPr>
      </w:pPr>
    </w:p>
    <w:p w14:paraId="532D53A9" w14:textId="77777777" w:rsidR="00C82306" w:rsidRPr="00340CDE" w:rsidRDefault="00C82306" w:rsidP="00C82306">
      <w:pPr>
        <w:spacing w:before="0"/>
        <w:rPr>
          <w:rFonts w:cs="Arial"/>
        </w:rPr>
      </w:pPr>
      <w:r w:rsidRPr="00340CDE">
        <w:rPr>
          <w:rFonts w:cs="Arial"/>
        </w:rPr>
        <w:t xml:space="preserve">                                                                                                 Потпис овлашћеног лица</w:t>
      </w:r>
    </w:p>
    <w:p w14:paraId="0CEF59EE" w14:textId="77777777" w:rsidR="00C82306" w:rsidRPr="00340CDE" w:rsidRDefault="00C82306" w:rsidP="00C82306">
      <w:pPr>
        <w:spacing w:before="0"/>
        <w:rPr>
          <w:rFonts w:cs="Arial"/>
        </w:rPr>
      </w:pPr>
    </w:p>
    <w:p w14:paraId="5559C9A4" w14:textId="77777777" w:rsidR="00C82306" w:rsidRPr="00340CDE" w:rsidRDefault="00C82306" w:rsidP="00C82306">
      <w:pPr>
        <w:spacing w:before="0"/>
        <w:rPr>
          <w:rFonts w:cs="Arial"/>
        </w:rPr>
      </w:pPr>
      <w:r w:rsidRPr="00340CDE">
        <w:rPr>
          <w:rFonts w:cs="Arial"/>
        </w:rPr>
        <w:t>Прилог:</w:t>
      </w:r>
    </w:p>
    <w:p w14:paraId="70996BAC" w14:textId="77777777" w:rsidR="00C82306" w:rsidRPr="00340CDE" w:rsidRDefault="00C82306" w:rsidP="007353EE">
      <w:pPr>
        <w:pStyle w:val="ListParagraph"/>
        <w:numPr>
          <w:ilvl w:val="0"/>
          <w:numId w:val="48"/>
        </w:numPr>
        <w:spacing w:before="0" w:after="0" w:line="240" w:lineRule="auto"/>
        <w:rPr>
          <w:rFonts w:ascii="Arial" w:hAnsi="Arial" w:cs="Arial"/>
        </w:rPr>
      </w:pPr>
      <w:r w:rsidRPr="00340CDE">
        <w:rPr>
          <w:rFonts w:ascii="Arial" w:hAnsi="Arial" w:cs="Arial"/>
        </w:rPr>
        <w:t xml:space="preserve"> 1 једна потписана бланко сопствена меница као гаранција за отклањање недостатака у гарантном року</w:t>
      </w:r>
    </w:p>
    <w:p w14:paraId="48C4902F" w14:textId="77777777" w:rsidR="00C82306" w:rsidRPr="00340CDE" w:rsidRDefault="00C82306" w:rsidP="007353EE">
      <w:pPr>
        <w:pStyle w:val="ListParagraph"/>
        <w:numPr>
          <w:ilvl w:val="0"/>
          <w:numId w:val="48"/>
        </w:numPr>
        <w:spacing w:before="0" w:after="0" w:line="240" w:lineRule="auto"/>
        <w:rPr>
          <w:rFonts w:ascii="Arial" w:hAnsi="Arial" w:cs="Arial"/>
        </w:rPr>
      </w:pPr>
      <w:r w:rsidRPr="00340CD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340CDE">
        <w:rPr>
          <w:rFonts w:ascii="Arial" w:hAnsi="Arial" w:cs="Arial"/>
          <w:lang w:val="sr-Cyrl-RS"/>
        </w:rPr>
        <w:t xml:space="preserve">овлашћеног лица </w:t>
      </w:r>
      <w:r w:rsidRPr="00340CDE">
        <w:rPr>
          <w:rFonts w:ascii="Arial" w:hAnsi="Arial"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340CDE">
        <w:rPr>
          <w:rFonts w:ascii="Arial" w:hAnsi="Arial" w:cs="Arial"/>
          <w:lang w:val="sr-Cyrl-RS"/>
        </w:rPr>
        <w:t xml:space="preserve">од стране овлашћеног лица </w:t>
      </w:r>
      <w:r w:rsidRPr="00340CDE">
        <w:rPr>
          <w:rFonts w:ascii="Arial" w:hAnsi="Arial" w:cs="Arial"/>
        </w:rPr>
        <w:t xml:space="preserve">банке на фотокопији депо картона)фотокопија ОП обрасца </w:t>
      </w:r>
    </w:p>
    <w:p w14:paraId="37DC27BA" w14:textId="77777777" w:rsidR="00C82306" w:rsidRPr="00340CDE" w:rsidRDefault="00C82306" w:rsidP="007353EE">
      <w:pPr>
        <w:pStyle w:val="ListParagraph"/>
        <w:numPr>
          <w:ilvl w:val="0"/>
          <w:numId w:val="48"/>
        </w:numPr>
        <w:spacing w:before="0" w:after="0" w:line="240" w:lineRule="auto"/>
        <w:rPr>
          <w:rFonts w:ascii="Arial" w:hAnsi="Arial" w:cs="Arial"/>
        </w:rPr>
      </w:pPr>
      <w:r w:rsidRPr="00340CDE">
        <w:rPr>
          <w:rFonts w:ascii="Arial" w:hAnsi="Arial" w:cs="Arial"/>
        </w:rPr>
        <w:t xml:space="preserve">фотокопија ОП обрасца </w:t>
      </w:r>
    </w:p>
    <w:p w14:paraId="13ECDD72" w14:textId="77777777" w:rsidR="00C82306" w:rsidRPr="00340CDE" w:rsidRDefault="00C82306" w:rsidP="007353EE">
      <w:pPr>
        <w:pStyle w:val="ListParagraph"/>
        <w:numPr>
          <w:ilvl w:val="0"/>
          <w:numId w:val="48"/>
        </w:numPr>
        <w:spacing w:before="0" w:after="0" w:line="240" w:lineRule="auto"/>
        <w:rPr>
          <w:rFonts w:ascii="Arial" w:hAnsi="Arial" w:cs="Arial"/>
        </w:rPr>
      </w:pPr>
      <w:r w:rsidRPr="00340C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F80DD9" w14:textId="77777777" w:rsidR="00C82306" w:rsidRPr="00E47C2E" w:rsidRDefault="00C82306" w:rsidP="00C82306">
      <w:pPr>
        <w:spacing w:before="0"/>
        <w:rPr>
          <w:rFonts w:cs="Arial"/>
          <w:color w:val="00B0F0"/>
        </w:rPr>
      </w:pPr>
    </w:p>
    <w:p w14:paraId="4737F07C" w14:textId="77777777" w:rsidR="00C82306" w:rsidRPr="00E47C2E" w:rsidRDefault="00C82306" w:rsidP="00C82306">
      <w:pPr>
        <w:spacing w:before="0"/>
        <w:rPr>
          <w:rFonts w:cs="Arial"/>
          <w:color w:val="00B0F0"/>
        </w:rPr>
      </w:pPr>
    </w:p>
    <w:p w14:paraId="481196CB" w14:textId="77777777" w:rsidR="00C82306" w:rsidRPr="00E47C2E" w:rsidRDefault="00C82306" w:rsidP="00C82306">
      <w:pPr>
        <w:spacing w:before="0"/>
        <w:rPr>
          <w:rFonts w:cs="Arial"/>
          <w:color w:val="00B0F0"/>
        </w:rPr>
      </w:pPr>
    </w:p>
    <w:p w14:paraId="65D2D591" w14:textId="46890408" w:rsidR="00C82306" w:rsidRDefault="00C82306" w:rsidP="00C82306">
      <w:pPr>
        <w:spacing w:before="0"/>
        <w:rPr>
          <w:rFonts w:cs="Arial"/>
          <w:color w:val="00B0F0"/>
        </w:rPr>
      </w:pPr>
    </w:p>
    <w:p w14:paraId="116C926E" w14:textId="18F08FBC" w:rsidR="00C82306" w:rsidRDefault="00C82306" w:rsidP="00C82306">
      <w:pPr>
        <w:spacing w:before="0"/>
        <w:rPr>
          <w:rFonts w:cs="Arial"/>
          <w:color w:val="00B0F0"/>
        </w:rPr>
      </w:pPr>
    </w:p>
    <w:p w14:paraId="5FC6E487" w14:textId="4CCEF96E" w:rsidR="00C82306" w:rsidRDefault="00C82306" w:rsidP="00C82306">
      <w:pPr>
        <w:spacing w:before="0"/>
        <w:rPr>
          <w:rFonts w:cs="Arial"/>
          <w:color w:val="00B0F0"/>
        </w:rPr>
      </w:pPr>
    </w:p>
    <w:p w14:paraId="3B43CFF8" w14:textId="26B9F4E1" w:rsidR="00C82306" w:rsidRDefault="00C82306" w:rsidP="00C82306">
      <w:pPr>
        <w:spacing w:before="0"/>
        <w:rPr>
          <w:rFonts w:cs="Arial"/>
          <w:color w:val="00B0F0"/>
        </w:rPr>
      </w:pPr>
    </w:p>
    <w:p w14:paraId="46F4307B" w14:textId="6337398D" w:rsidR="00C82306" w:rsidRDefault="00C82306" w:rsidP="00C82306">
      <w:pPr>
        <w:spacing w:before="0"/>
        <w:rPr>
          <w:rFonts w:cs="Arial"/>
          <w:color w:val="00B0F0"/>
        </w:rPr>
      </w:pPr>
    </w:p>
    <w:p w14:paraId="58A7C87D" w14:textId="77777777" w:rsidR="00C82306" w:rsidRPr="00E47C2E" w:rsidRDefault="00C82306" w:rsidP="00C82306">
      <w:pPr>
        <w:spacing w:before="0"/>
        <w:rPr>
          <w:rFonts w:cs="Arial"/>
          <w:color w:val="00B0F0"/>
        </w:rPr>
      </w:pPr>
    </w:p>
    <w:p w14:paraId="64580420" w14:textId="77777777" w:rsidR="00C82306" w:rsidRPr="00E47C2E" w:rsidRDefault="00C82306" w:rsidP="00C82306">
      <w:pPr>
        <w:spacing w:before="0"/>
        <w:rPr>
          <w:rFonts w:cs="Arial"/>
          <w:color w:val="00B0F0"/>
        </w:rPr>
      </w:pPr>
    </w:p>
    <w:p w14:paraId="1FA32169" w14:textId="77777777" w:rsidR="00C82306" w:rsidRPr="00E47C2E" w:rsidRDefault="00C82306" w:rsidP="00C82306">
      <w:pPr>
        <w:spacing w:before="0"/>
        <w:rPr>
          <w:rFonts w:cs="Arial"/>
          <w:color w:val="00B0F0"/>
        </w:rPr>
      </w:pPr>
    </w:p>
    <w:p w14:paraId="50456E31" w14:textId="77777777" w:rsidR="00C82306" w:rsidRPr="00E47C2E" w:rsidRDefault="00C82306" w:rsidP="00C82306">
      <w:pPr>
        <w:spacing w:before="0"/>
        <w:rPr>
          <w:rFonts w:cs="Arial"/>
          <w:color w:val="00B0F0"/>
        </w:rPr>
      </w:pPr>
    </w:p>
    <w:p w14:paraId="76B92B19" w14:textId="42AD9A1C" w:rsidR="00AE1450" w:rsidRPr="003C6621" w:rsidRDefault="00AE1450" w:rsidP="00586C6D">
      <w:pPr>
        <w:spacing w:before="0"/>
        <w:jc w:val="right"/>
        <w:rPr>
          <w:rFonts w:cs="Arial"/>
          <w:b/>
          <w:lang w:val="sr-Cyrl-RS"/>
        </w:rPr>
      </w:pPr>
      <w:r w:rsidRPr="00DC2FE4">
        <w:rPr>
          <w:rFonts w:cs="Arial"/>
          <w:color w:val="00B0F0"/>
        </w:rPr>
        <w:lastRenderedPageBreak/>
        <w:t xml:space="preserve">                                                            </w:t>
      </w:r>
      <w:r w:rsidRPr="00DC2FE4">
        <w:rPr>
          <w:rFonts w:cs="Arial"/>
          <w:b/>
        </w:rPr>
        <w:t xml:space="preserve">ПРИЛОГ бр. </w:t>
      </w:r>
      <w:r w:rsidR="00586C6D">
        <w:rPr>
          <w:rFonts w:cs="Arial"/>
          <w:b/>
          <w:lang w:val="sr-Cyrl-RS"/>
        </w:rPr>
        <w:t>5</w:t>
      </w:r>
    </w:p>
    <w:p w14:paraId="38B7664D" w14:textId="77777777" w:rsidR="00AE1450" w:rsidRPr="00DC2FE4" w:rsidRDefault="00AE1450" w:rsidP="00AE1450">
      <w:pPr>
        <w:spacing w:before="0"/>
        <w:rPr>
          <w:rFonts w:cs="Arial"/>
        </w:rPr>
      </w:pPr>
    </w:p>
    <w:p w14:paraId="6EDC7A80" w14:textId="77777777" w:rsidR="00AE1450" w:rsidRPr="00DC2FE4" w:rsidRDefault="00AE1450" w:rsidP="00AE1450">
      <w:pPr>
        <w:spacing w:before="0"/>
        <w:rPr>
          <w:rFonts w:cs="Arial"/>
        </w:rPr>
      </w:pPr>
    </w:p>
    <w:p w14:paraId="1B547B3C" w14:textId="77777777" w:rsidR="00AE1450" w:rsidRPr="00DC2FE4" w:rsidRDefault="00AE1450" w:rsidP="00AE1450">
      <w:pPr>
        <w:spacing w:before="0"/>
        <w:jc w:val="center"/>
        <w:rPr>
          <w:rFonts w:cs="Arial"/>
        </w:rPr>
      </w:pPr>
      <w:r w:rsidRPr="00DC2FE4">
        <w:rPr>
          <w:rFonts w:cs="Arial"/>
        </w:rPr>
        <w:t>ЗАПИСНИК О ПРУЖЕНИМ УСЛУГАМА</w:t>
      </w:r>
    </w:p>
    <w:p w14:paraId="130874A8" w14:textId="77777777" w:rsidR="00AE1450" w:rsidRPr="00DC2FE4" w:rsidRDefault="00AE1450" w:rsidP="00AE1450">
      <w:pPr>
        <w:spacing w:before="0"/>
        <w:rPr>
          <w:rFonts w:cs="Arial"/>
          <w:color w:val="00B0F0"/>
        </w:rPr>
      </w:pPr>
    </w:p>
    <w:p w14:paraId="46700BED" w14:textId="77777777" w:rsidR="00AE1450" w:rsidRPr="00DC2FE4" w:rsidRDefault="00AE1450" w:rsidP="00AE1450">
      <w:pPr>
        <w:spacing w:before="0"/>
        <w:rPr>
          <w:rFonts w:cs="Arial"/>
          <w:color w:val="00B0F0"/>
        </w:rPr>
      </w:pPr>
    </w:p>
    <w:p w14:paraId="53865418" w14:textId="77777777" w:rsidR="00AE1450" w:rsidRPr="00DC2FE4" w:rsidRDefault="00AE1450" w:rsidP="00AE1450">
      <w:pPr>
        <w:spacing w:before="0"/>
        <w:jc w:val="left"/>
        <w:rPr>
          <w:rFonts w:cs="Arial"/>
        </w:rPr>
      </w:pPr>
      <w:r w:rsidRPr="00DC2FE4">
        <w:rPr>
          <w:rFonts w:cs="Arial"/>
        </w:rPr>
        <w:t>Датум ___________</w:t>
      </w:r>
    </w:p>
    <w:p w14:paraId="6355041E" w14:textId="77777777" w:rsidR="00AE1450" w:rsidRPr="00DC2FE4" w:rsidRDefault="00AE1450" w:rsidP="00AE1450">
      <w:pPr>
        <w:spacing w:before="0"/>
        <w:rPr>
          <w:rFonts w:cs="Arial"/>
        </w:rPr>
      </w:pPr>
    </w:p>
    <w:p w14:paraId="4F8BE636" w14:textId="77777777" w:rsidR="00AE1450" w:rsidRPr="00DC2FE4" w:rsidRDefault="00AE1450" w:rsidP="00AE1450">
      <w:pPr>
        <w:spacing w:before="0"/>
        <w:rPr>
          <w:rFonts w:cs="Arial"/>
        </w:rPr>
      </w:pPr>
    </w:p>
    <w:p w14:paraId="450B945C" w14:textId="77777777" w:rsidR="00AE1450" w:rsidRPr="00DC2FE4" w:rsidRDefault="00AE1450" w:rsidP="00AE1450">
      <w:pPr>
        <w:spacing w:before="0"/>
        <w:rPr>
          <w:rFonts w:cs="Arial"/>
        </w:rPr>
      </w:pPr>
    </w:p>
    <w:p w14:paraId="68477917" w14:textId="77777777" w:rsidR="00AE1450" w:rsidRPr="00DC2FE4" w:rsidRDefault="00AE1450" w:rsidP="00AE1450">
      <w:pPr>
        <w:tabs>
          <w:tab w:val="left" w:pos="720"/>
          <w:tab w:val="left" w:pos="1440"/>
          <w:tab w:val="left" w:pos="2160"/>
          <w:tab w:val="left" w:pos="2880"/>
          <w:tab w:val="left" w:pos="3600"/>
          <w:tab w:val="left" w:pos="5085"/>
        </w:tabs>
        <w:spacing w:before="0"/>
        <w:rPr>
          <w:rFonts w:cs="Arial"/>
        </w:rPr>
      </w:pPr>
      <w:r w:rsidRPr="00DC2FE4">
        <w:rPr>
          <w:rFonts w:cs="Arial"/>
        </w:rPr>
        <w:tab/>
        <w:t>ПРУЖАЛАЦ УСЛУГА:</w:t>
      </w:r>
      <w:r w:rsidRPr="00DC2FE4">
        <w:rPr>
          <w:rFonts w:cs="Arial"/>
        </w:rPr>
        <w:tab/>
      </w:r>
      <w:r w:rsidRPr="00DC2FE4">
        <w:rPr>
          <w:rFonts w:cs="Arial"/>
        </w:rPr>
        <w:tab/>
        <w:t xml:space="preserve">      КОРИСНИК УСЛУГА:</w:t>
      </w:r>
    </w:p>
    <w:p w14:paraId="18FD683C" w14:textId="77777777" w:rsidR="00AE1450" w:rsidRPr="00DC2FE4" w:rsidRDefault="00AE1450" w:rsidP="00AE1450">
      <w:pPr>
        <w:spacing w:before="0"/>
        <w:rPr>
          <w:rFonts w:cs="Arial"/>
        </w:rPr>
      </w:pPr>
      <w:r w:rsidRPr="00DC2FE4">
        <w:rPr>
          <w:rFonts w:cs="Arial"/>
        </w:rPr>
        <w:t>_________________________</w:t>
      </w:r>
      <w:r w:rsidRPr="00DC2FE4">
        <w:rPr>
          <w:rFonts w:cs="Arial"/>
        </w:rPr>
        <w:tab/>
      </w:r>
      <w:r w:rsidRPr="00DC2FE4">
        <w:rPr>
          <w:rFonts w:cs="Arial"/>
        </w:rPr>
        <w:tab/>
        <w:t xml:space="preserve">     ___________________________</w:t>
      </w:r>
    </w:p>
    <w:p w14:paraId="4C948975" w14:textId="77777777" w:rsidR="00AE1450" w:rsidRPr="00DC2FE4" w:rsidRDefault="00AE1450" w:rsidP="00AE1450">
      <w:pPr>
        <w:spacing w:before="0"/>
        <w:rPr>
          <w:rFonts w:cs="Arial"/>
        </w:rPr>
      </w:pPr>
      <w:r w:rsidRPr="00DC2FE4">
        <w:rPr>
          <w:rFonts w:cs="Arial"/>
        </w:rPr>
        <w:t xml:space="preserve">    (Назив правног  лица) </w:t>
      </w:r>
      <w:r w:rsidRPr="00DC2FE4">
        <w:rPr>
          <w:rFonts w:cs="Arial"/>
        </w:rPr>
        <w:tab/>
      </w:r>
      <w:r w:rsidRPr="00DC2FE4">
        <w:rPr>
          <w:rFonts w:cs="Arial"/>
        </w:rPr>
        <w:tab/>
      </w:r>
      <w:r w:rsidRPr="00DC2FE4">
        <w:rPr>
          <w:rFonts w:cs="Arial"/>
        </w:rPr>
        <w:tab/>
        <w:t>(Назив организационог дела ЈП ЕПС)</w:t>
      </w:r>
    </w:p>
    <w:p w14:paraId="796A282A" w14:textId="77777777" w:rsidR="00AE1450" w:rsidRPr="00DC2FE4" w:rsidRDefault="00AE1450" w:rsidP="00AE1450">
      <w:pPr>
        <w:spacing w:before="0"/>
        <w:rPr>
          <w:rFonts w:cs="Arial"/>
        </w:rPr>
      </w:pPr>
    </w:p>
    <w:p w14:paraId="7893CB37" w14:textId="77777777" w:rsidR="00AE1450" w:rsidRPr="00DC2FE4" w:rsidRDefault="00AE1450" w:rsidP="00AE1450">
      <w:pPr>
        <w:spacing w:before="0"/>
        <w:rPr>
          <w:rFonts w:cs="Arial"/>
          <w:color w:val="00B0F0"/>
        </w:rPr>
      </w:pPr>
    </w:p>
    <w:p w14:paraId="58E7F5D7" w14:textId="77777777" w:rsidR="00AE1450" w:rsidRPr="00DC2FE4" w:rsidRDefault="00AE1450" w:rsidP="00AE1450">
      <w:pPr>
        <w:tabs>
          <w:tab w:val="center" w:pos="4514"/>
        </w:tabs>
        <w:spacing w:before="0"/>
        <w:rPr>
          <w:rFonts w:cs="Arial"/>
        </w:rPr>
      </w:pPr>
      <w:r w:rsidRPr="00DC2FE4">
        <w:rPr>
          <w:rFonts w:cs="Arial"/>
        </w:rPr>
        <w:t>__________________________</w:t>
      </w:r>
      <w:r w:rsidRPr="00DC2FE4">
        <w:rPr>
          <w:rFonts w:cs="Arial"/>
        </w:rPr>
        <w:tab/>
        <w:t xml:space="preserve">                      ______________________________</w:t>
      </w:r>
    </w:p>
    <w:p w14:paraId="55CF127E" w14:textId="77777777" w:rsidR="00AE1450" w:rsidRPr="00DC2FE4" w:rsidRDefault="00AE1450" w:rsidP="00AE1450">
      <w:pPr>
        <w:spacing w:before="0"/>
        <w:rPr>
          <w:rFonts w:cs="Arial"/>
        </w:rPr>
      </w:pPr>
      <w:r w:rsidRPr="00DC2FE4">
        <w:rPr>
          <w:rFonts w:cs="Arial"/>
        </w:rPr>
        <w:t xml:space="preserve">(Адреса правног  лица) </w:t>
      </w:r>
      <w:r w:rsidRPr="00DC2FE4">
        <w:rPr>
          <w:rFonts w:cs="Arial"/>
        </w:rPr>
        <w:tab/>
      </w:r>
      <w:r w:rsidRPr="00DC2FE4">
        <w:rPr>
          <w:rFonts w:cs="Arial"/>
        </w:rPr>
        <w:tab/>
      </w:r>
      <w:r w:rsidRPr="00DC2FE4">
        <w:rPr>
          <w:rFonts w:cs="Arial"/>
        </w:rPr>
        <w:tab/>
        <w:t>(Адреса организационог дела ЈП ЕПС)</w:t>
      </w:r>
    </w:p>
    <w:p w14:paraId="0405605E" w14:textId="77777777" w:rsidR="00AE1450" w:rsidRPr="00DC2FE4" w:rsidRDefault="00AE1450" w:rsidP="00AE1450">
      <w:pPr>
        <w:spacing w:before="0"/>
        <w:rPr>
          <w:rFonts w:cs="Arial"/>
        </w:rPr>
      </w:pPr>
    </w:p>
    <w:p w14:paraId="5D4E9B89" w14:textId="77777777" w:rsidR="00AE1450" w:rsidRPr="00DC2FE4" w:rsidRDefault="00AE1450" w:rsidP="00AE1450">
      <w:pPr>
        <w:spacing w:before="0"/>
        <w:rPr>
          <w:rFonts w:cs="Arial"/>
          <w:color w:val="FF0000"/>
        </w:rPr>
      </w:pPr>
    </w:p>
    <w:p w14:paraId="2BB1C91D" w14:textId="77777777" w:rsidR="00AE1450" w:rsidRPr="00DC2FE4" w:rsidRDefault="00AE1450" w:rsidP="00AE1450">
      <w:pPr>
        <w:spacing w:before="0"/>
        <w:rPr>
          <w:rFonts w:cs="Arial"/>
        </w:rPr>
      </w:pPr>
      <w:r w:rsidRPr="00DC2FE4">
        <w:rPr>
          <w:rFonts w:cs="Arial"/>
        </w:rPr>
        <w:t>Број Уговора/Датум:      __________________________________________</w:t>
      </w:r>
    </w:p>
    <w:p w14:paraId="5E7D180D" w14:textId="77777777" w:rsidR="00AE1450" w:rsidRPr="00DC2FE4" w:rsidRDefault="00AE1450" w:rsidP="00AE1450">
      <w:pPr>
        <w:spacing w:before="0"/>
        <w:rPr>
          <w:rFonts w:cs="Arial"/>
        </w:rPr>
      </w:pPr>
      <w:r w:rsidRPr="00DC2FE4">
        <w:rPr>
          <w:rFonts w:cs="Arial"/>
        </w:rPr>
        <w:t>Број налога за набавку (НЗН):  ________________________</w:t>
      </w:r>
    </w:p>
    <w:p w14:paraId="0010A59C" w14:textId="77777777" w:rsidR="00AE1450" w:rsidRPr="00DC2FE4" w:rsidRDefault="00AE1450" w:rsidP="00AE1450">
      <w:pPr>
        <w:spacing w:before="0"/>
        <w:rPr>
          <w:rFonts w:cs="Arial"/>
        </w:rPr>
      </w:pPr>
      <w:r w:rsidRPr="00DC2FE4">
        <w:rPr>
          <w:rFonts w:cs="Arial"/>
        </w:rPr>
        <w:t>Место извршене услуге</w:t>
      </w:r>
      <w:r w:rsidRPr="00DC2FE4">
        <w:rPr>
          <w:rFonts w:cs="Arial"/>
          <w:color w:val="FF0000"/>
          <w:vertAlign w:val="superscript"/>
          <w:lang w:val="ru-RU"/>
        </w:rPr>
        <w:t xml:space="preserve"> 1</w:t>
      </w:r>
      <w:r w:rsidRPr="00DC2FE4">
        <w:rPr>
          <w:rFonts w:cs="Arial"/>
        </w:rPr>
        <w:t>:  __________________________</w:t>
      </w:r>
    </w:p>
    <w:p w14:paraId="19AE00F4" w14:textId="77777777" w:rsidR="00AE1450" w:rsidRPr="00DC2FE4" w:rsidRDefault="00AE1450" w:rsidP="00AE1450">
      <w:pPr>
        <w:spacing w:before="0"/>
        <w:rPr>
          <w:rFonts w:cs="Arial"/>
        </w:rPr>
      </w:pPr>
      <w:r w:rsidRPr="00DC2FE4">
        <w:rPr>
          <w:rFonts w:cs="Arial"/>
        </w:rPr>
        <w:t>Објекат: ______________________________________________________</w:t>
      </w:r>
    </w:p>
    <w:p w14:paraId="43675BB8" w14:textId="77777777" w:rsidR="00AE1450" w:rsidRPr="00DC2FE4" w:rsidRDefault="00AE1450" w:rsidP="00AE1450">
      <w:pPr>
        <w:spacing w:before="0"/>
        <w:rPr>
          <w:rFonts w:cs="Arial"/>
        </w:rPr>
      </w:pPr>
    </w:p>
    <w:p w14:paraId="6F36897C" w14:textId="77777777" w:rsidR="00AE1450" w:rsidRPr="00DC2FE4" w:rsidRDefault="00AE1450" w:rsidP="00AE1450">
      <w:pPr>
        <w:spacing w:before="0"/>
        <w:rPr>
          <w:rFonts w:cs="Arial"/>
          <w:color w:val="00B0F0"/>
        </w:rPr>
      </w:pPr>
    </w:p>
    <w:p w14:paraId="1A455A67" w14:textId="77777777" w:rsidR="00AE1450" w:rsidRPr="00DC2FE4" w:rsidRDefault="00AE1450" w:rsidP="00AE1450">
      <w:pPr>
        <w:spacing w:before="0"/>
        <w:rPr>
          <w:rFonts w:cs="Arial"/>
        </w:rPr>
      </w:pPr>
      <w:r w:rsidRPr="00DC2FE4">
        <w:rPr>
          <w:rFonts w:cs="Arial"/>
        </w:rPr>
        <w:t xml:space="preserve">А) ДЕТАЉНА СПЕЦИФИКАЦИЈА УСЛУГЕ: </w:t>
      </w:r>
    </w:p>
    <w:p w14:paraId="71A9DABC" w14:textId="77777777" w:rsidR="00AE1450" w:rsidRPr="00DC2FE4" w:rsidRDefault="00AE1450" w:rsidP="00AE1450">
      <w:pPr>
        <w:spacing w:before="0"/>
        <w:rPr>
          <w:rFonts w:cs="Arial"/>
        </w:rPr>
      </w:pPr>
    </w:p>
    <w:p w14:paraId="1C395CC7" w14:textId="77777777" w:rsidR="00AE1450" w:rsidRPr="00DC2FE4" w:rsidRDefault="00AE1450" w:rsidP="00AE1450">
      <w:pPr>
        <w:spacing w:before="0"/>
        <w:rPr>
          <w:rFonts w:cs="Arial"/>
        </w:rPr>
      </w:pPr>
      <w:r w:rsidRPr="00DC2FE4">
        <w:rPr>
          <w:rFonts w:cs="Arial"/>
        </w:rPr>
        <w:t xml:space="preserve">Укупна вредност извршених услуга по спецификацији (без ПДВ) </w:t>
      </w:r>
    </w:p>
    <w:p w14:paraId="5FA90925" w14:textId="77777777" w:rsidR="00AE1450" w:rsidRPr="00DC2FE4" w:rsidRDefault="00AE1450" w:rsidP="00AE1450">
      <w:pPr>
        <w:spacing w:before="0"/>
        <w:rPr>
          <w:rFonts w:cs="Arial"/>
        </w:rPr>
      </w:pPr>
    </w:p>
    <w:p w14:paraId="72D0BBE3" w14:textId="77777777" w:rsidR="00AE1450" w:rsidRPr="00DC2FE4" w:rsidRDefault="00AE1450" w:rsidP="00AE1450">
      <w:pPr>
        <w:spacing w:before="0"/>
        <w:rPr>
          <w:rFonts w:cs="Arial"/>
        </w:rPr>
      </w:pPr>
      <w:r w:rsidRPr="00DC2FE4">
        <w:rPr>
          <w:rFonts w:cs="Arial"/>
        </w:rPr>
        <w:t>Предмет уговора (услуге) одговара траженим техничким карактеристикама.</w:t>
      </w:r>
      <w:r w:rsidRPr="00DC2FE4">
        <w:rPr>
          <w:rFonts w:cs="Arial"/>
        </w:rPr>
        <w:tab/>
      </w:r>
    </w:p>
    <w:p w14:paraId="4CC4DF70" w14:textId="77777777" w:rsidR="00AE1450" w:rsidRPr="00DC2FE4" w:rsidRDefault="00AE1450" w:rsidP="00AE1450">
      <w:pPr>
        <w:spacing w:before="0"/>
        <w:rPr>
          <w:rFonts w:cs="Arial"/>
        </w:rPr>
      </w:pPr>
      <w:r w:rsidRPr="00DC2FE4">
        <w:rPr>
          <w:rFonts w:cs="Arial"/>
        </w:rPr>
        <w:t>□ ДА</w:t>
      </w:r>
    </w:p>
    <w:p w14:paraId="37BC9BC9" w14:textId="77777777" w:rsidR="00AE1450" w:rsidRPr="00DC2FE4" w:rsidRDefault="00AE1450" w:rsidP="00AE1450">
      <w:pPr>
        <w:spacing w:before="0"/>
        <w:rPr>
          <w:rFonts w:cs="Arial"/>
        </w:rPr>
      </w:pPr>
      <w:r w:rsidRPr="00DC2FE4">
        <w:rPr>
          <w:rFonts w:cs="Arial"/>
        </w:rPr>
        <w:t>□ НЕ</w:t>
      </w:r>
    </w:p>
    <w:p w14:paraId="59B14E87" w14:textId="77777777" w:rsidR="00AE1450" w:rsidRPr="00DC2FE4" w:rsidRDefault="00AE1450" w:rsidP="00AE1450">
      <w:pPr>
        <w:spacing w:before="0"/>
        <w:rPr>
          <w:rFonts w:cs="Arial"/>
        </w:rPr>
      </w:pPr>
    </w:p>
    <w:p w14:paraId="021E6916" w14:textId="77777777" w:rsidR="00AE1450" w:rsidRPr="00DC2FE4" w:rsidRDefault="00AE1450" w:rsidP="00AE1450">
      <w:pPr>
        <w:spacing w:before="0"/>
        <w:rPr>
          <w:rFonts w:cs="Arial"/>
        </w:rPr>
      </w:pPr>
      <w:r w:rsidRPr="00DC2FE4">
        <w:rPr>
          <w:rFonts w:cs="Arial"/>
        </w:rPr>
        <w:t xml:space="preserve">Предмет уговора нема видљивих оштећења </w:t>
      </w:r>
      <w:r w:rsidRPr="00DC2FE4">
        <w:rPr>
          <w:rFonts w:cs="Arial"/>
        </w:rPr>
        <w:tab/>
      </w:r>
    </w:p>
    <w:p w14:paraId="63B234E0" w14:textId="77777777" w:rsidR="00AE1450" w:rsidRPr="00DC2FE4" w:rsidRDefault="00AE1450" w:rsidP="00AE1450">
      <w:pPr>
        <w:spacing w:before="0"/>
        <w:rPr>
          <w:rFonts w:cs="Arial"/>
        </w:rPr>
      </w:pPr>
      <w:r w:rsidRPr="00DC2FE4">
        <w:rPr>
          <w:rFonts w:cs="Arial"/>
        </w:rPr>
        <w:t>□ ДА</w:t>
      </w:r>
    </w:p>
    <w:p w14:paraId="46A364F2" w14:textId="77777777" w:rsidR="00AE1450" w:rsidRPr="00DC2FE4" w:rsidRDefault="00AE1450" w:rsidP="00AE1450">
      <w:pPr>
        <w:spacing w:before="0"/>
        <w:rPr>
          <w:rFonts w:cs="Arial"/>
        </w:rPr>
      </w:pPr>
      <w:r w:rsidRPr="00DC2FE4">
        <w:rPr>
          <w:rFonts w:cs="Arial"/>
        </w:rPr>
        <w:t>□ НЕ</w:t>
      </w:r>
    </w:p>
    <w:p w14:paraId="05647428" w14:textId="77777777" w:rsidR="00AE1450" w:rsidRPr="00DC2FE4" w:rsidRDefault="00AE1450" w:rsidP="00AE1450">
      <w:pPr>
        <w:spacing w:before="0"/>
        <w:rPr>
          <w:rFonts w:cs="Arial"/>
        </w:rPr>
      </w:pPr>
    </w:p>
    <w:p w14:paraId="79C8C6A5" w14:textId="77777777" w:rsidR="00AE1450" w:rsidRPr="00DC2FE4" w:rsidRDefault="00AE1450" w:rsidP="00AE1450">
      <w:pPr>
        <w:spacing w:before="0"/>
        <w:rPr>
          <w:rFonts w:cs="Arial"/>
        </w:rPr>
      </w:pPr>
      <w:r w:rsidRPr="00DC2FE4">
        <w:rPr>
          <w:rFonts w:cs="Arial"/>
        </w:rPr>
        <w:t>Укупан број позиција из спецификације:                            Број улаза:</w:t>
      </w:r>
    </w:p>
    <w:p w14:paraId="267996E9" w14:textId="77777777" w:rsidR="00AE1450" w:rsidRPr="00DC2FE4" w:rsidRDefault="00AE1450" w:rsidP="00AE1450">
      <w:pPr>
        <w:spacing w:before="0"/>
        <w:rPr>
          <w:rFonts w:cs="Arial"/>
        </w:rPr>
      </w:pPr>
      <w:r w:rsidRPr="00DC2FE4">
        <w:rPr>
          <w:rFonts w:cs="Arial"/>
        </w:rPr>
        <w:t>___________________________________________________________________</w:t>
      </w:r>
    </w:p>
    <w:p w14:paraId="219F42EF" w14:textId="77777777" w:rsidR="00AE1450" w:rsidRPr="00DC2FE4" w:rsidRDefault="00AE1450" w:rsidP="00AE1450">
      <w:pPr>
        <w:spacing w:before="0"/>
        <w:rPr>
          <w:rFonts w:cs="Arial"/>
        </w:rPr>
      </w:pPr>
    </w:p>
    <w:p w14:paraId="75D79FF1" w14:textId="77777777" w:rsidR="00AE1450" w:rsidRPr="00DC2FE4" w:rsidRDefault="00AE1450" w:rsidP="00AE1450">
      <w:pPr>
        <w:spacing w:before="0"/>
        <w:rPr>
          <w:rFonts w:cs="Arial"/>
        </w:rPr>
      </w:pPr>
      <w:r w:rsidRPr="00DC2FE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6C1FC793" w14:textId="77777777" w:rsidR="00AE1450" w:rsidRPr="00DC2FE4" w:rsidRDefault="00AE1450" w:rsidP="00AE1450">
      <w:pPr>
        <w:spacing w:before="0"/>
        <w:rPr>
          <w:rFonts w:cs="Arial"/>
          <w:color w:val="00B0F0"/>
        </w:rPr>
      </w:pPr>
    </w:p>
    <w:p w14:paraId="1A384951" w14:textId="77777777" w:rsidR="00AE1450" w:rsidRPr="00DC2FE4" w:rsidRDefault="00AE1450" w:rsidP="00AE1450">
      <w:pPr>
        <w:spacing w:before="0"/>
        <w:rPr>
          <w:rFonts w:cs="Arial"/>
        </w:rPr>
      </w:pPr>
      <w:r w:rsidRPr="00DC2FE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w:t>
      </w:r>
      <w:r w:rsidRPr="00DC2FE4">
        <w:rPr>
          <w:rFonts w:cs="Arial"/>
          <w:lang w:val="sr-Cyrl-RS"/>
        </w:rPr>
        <w:t>кашњење у извршењу од стране пружаоца услуге</w:t>
      </w:r>
      <w:r w:rsidRPr="00DC2FE4">
        <w:rPr>
          <w:rFonts w:cs="Arial"/>
        </w:rPr>
        <w:t xml:space="preserve"> и друго): ________________________________________</w:t>
      </w:r>
    </w:p>
    <w:p w14:paraId="7C616617" w14:textId="77777777" w:rsidR="00AE1450" w:rsidRPr="00DC2FE4" w:rsidRDefault="00AE1450" w:rsidP="00AE1450">
      <w:pPr>
        <w:spacing w:before="0"/>
        <w:rPr>
          <w:rFonts w:cs="Arial"/>
          <w:color w:val="00B0F0"/>
        </w:rPr>
      </w:pPr>
    </w:p>
    <w:p w14:paraId="3F966D00" w14:textId="77777777" w:rsidR="00AE1450" w:rsidRPr="00DC2FE4" w:rsidRDefault="00AE1450" w:rsidP="00AE1450">
      <w:pPr>
        <w:spacing w:before="0"/>
        <w:rPr>
          <w:rFonts w:cs="Arial"/>
          <w:color w:val="00B0F0"/>
        </w:rPr>
      </w:pPr>
    </w:p>
    <w:p w14:paraId="08E08187" w14:textId="77777777" w:rsidR="00AE1450" w:rsidRPr="00DC2FE4" w:rsidRDefault="00AE1450" w:rsidP="00AE1450">
      <w:pPr>
        <w:spacing w:before="0"/>
        <w:rPr>
          <w:rFonts w:cs="Arial"/>
          <w:color w:val="00B0F0"/>
        </w:rPr>
      </w:pPr>
    </w:p>
    <w:p w14:paraId="27D5DA6E" w14:textId="77777777" w:rsidR="00AE1450" w:rsidRPr="00DC2FE4" w:rsidRDefault="00AE1450" w:rsidP="00AE1450">
      <w:pPr>
        <w:spacing w:before="0"/>
        <w:rPr>
          <w:rFonts w:cs="Arial"/>
        </w:rPr>
      </w:pPr>
      <w:r w:rsidRPr="00DC2FE4">
        <w:rPr>
          <w:rFonts w:cs="Arial"/>
        </w:rPr>
        <w:lastRenderedPageBreak/>
        <w:t>Б) Да су услуга(е) извршени у обиму, квалитету, уговореном року и сагласно уговору потврђују:</w:t>
      </w:r>
    </w:p>
    <w:p w14:paraId="52298540" w14:textId="77777777" w:rsidR="00AE1450" w:rsidRPr="00DC2FE4" w:rsidRDefault="00AE1450" w:rsidP="00AE1450">
      <w:pPr>
        <w:spacing w:before="0"/>
        <w:rPr>
          <w:rFonts w:cs="Arial"/>
          <w:color w:val="00B0F0"/>
        </w:rPr>
      </w:pPr>
    </w:p>
    <w:p w14:paraId="1DE9D98B" w14:textId="77777777" w:rsidR="00AE1450" w:rsidRPr="00DC2FE4" w:rsidRDefault="00AE1450" w:rsidP="00AE1450">
      <w:pPr>
        <w:spacing w:before="0"/>
        <w:jc w:val="center"/>
        <w:rPr>
          <w:rFonts w:cs="Arial"/>
          <w:color w:val="00B0F0"/>
        </w:rPr>
      </w:pPr>
      <w:r w:rsidRPr="00DC2FE4">
        <w:rPr>
          <w:rFonts w:cs="Arial"/>
        </w:rPr>
        <w:t>ПРУЖАЛАЦ:</w:t>
      </w:r>
      <w:r w:rsidRPr="00DC2FE4">
        <w:rPr>
          <w:rFonts w:cs="Arial"/>
        </w:rPr>
        <w:tab/>
        <w:t xml:space="preserve">            КОРИСНИК:</w:t>
      </w:r>
    </w:p>
    <w:p w14:paraId="2F4B758D" w14:textId="77777777" w:rsidR="00AE1450" w:rsidRPr="00DC2FE4" w:rsidRDefault="00AE1450" w:rsidP="00AE1450">
      <w:pPr>
        <w:spacing w:before="0"/>
        <w:jc w:val="center"/>
        <w:rPr>
          <w:rFonts w:cs="Arial"/>
          <w:color w:val="00B0F0"/>
        </w:rPr>
      </w:pPr>
    </w:p>
    <w:p w14:paraId="7CE963B5" w14:textId="77777777" w:rsidR="00AE1450" w:rsidRPr="00DC2FE4" w:rsidRDefault="00AE1450" w:rsidP="00AE1450">
      <w:pPr>
        <w:spacing w:before="0"/>
        <w:jc w:val="center"/>
        <w:rPr>
          <w:rFonts w:cs="Arial"/>
        </w:rPr>
      </w:pPr>
      <w:r w:rsidRPr="00DC2FE4">
        <w:rPr>
          <w:rFonts w:cs="Arial"/>
        </w:rPr>
        <w:t>_______________</w:t>
      </w:r>
      <w:r w:rsidRPr="00DC2FE4">
        <w:rPr>
          <w:rFonts w:cs="Arial"/>
        </w:rPr>
        <w:tab/>
        <w:t>____________________</w:t>
      </w:r>
    </w:p>
    <w:p w14:paraId="20A30D84" w14:textId="77777777" w:rsidR="00AE1450" w:rsidRPr="00DC2FE4" w:rsidRDefault="00AE1450" w:rsidP="00AE1450">
      <w:pPr>
        <w:jc w:val="center"/>
        <w:rPr>
          <w:rFonts w:cs="Arial"/>
          <w:lang w:val="ru-RU"/>
        </w:rPr>
      </w:pPr>
      <w:r w:rsidRPr="00DC2FE4">
        <w:rPr>
          <w:rFonts w:cs="Arial"/>
          <w:lang w:val="ru-RU"/>
        </w:rPr>
        <w:t>(Име и презиме)</w:t>
      </w:r>
      <w:r w:rsidRPr="00DC2FE4">
        <w:rPr>
          <w:rFonts w:cs="Arial"/>
          <w:lang w:val="ru-RU"/>
        </w:rPr>
        <w:tab/>
      </w:r>
      <w:r w:rsidRPr="00DC2FE4">
        <w:rPr>
          <w:rFonts w:cs="Arial"/>
          <w:lang w:val="ru-RU"/>
        </w:rPr>
        <w:tab/>
        <w:t xml:space="preserve">   (Име и презиме)</w:t>
      </w:r>
    </w:p>
    <w:p w14:paraId="2A4A570C" w14:textId="77777777" w:rsidR="00AE1450" w:rsidRPr="00DC2FE4" w:rsidRDefault="00AE1450" w:rsidP="00AE1450">
      <w:pPr>
        <w:jc w:val="center"/>
        <w:rPr>
          <w:rFonts w:cs="Arial"/>
          <w:lang w:val="ru-RU"/>
        </w:rPr>
      </w:pPr>
    </w:p>
    <w:p w14:paraId="00FA35E3" w14:textId="77777777" w:rsidR="00AE1450" w:rsidRPr="00DC2FE4" w:rsidRDefault="00AE1450" w:rsidP="00AE1450">
      <w:pPr>
        <w:spacing w:before="0"/>
        <w:jc w:val="center"/>
        <w:rPr>
          <w:rFonts w:cs="Arial"/>
        </w:rPr>
      </w:pPr>
    </w:p>
    <w:p w14:paraId="19F206BB" w14:textId="77777777" w:rsidR="00AE1450" w:rsidRPr="00DC2FE4" w:rsidRDefault="00AE1450" w:rsidP="00AE1450">
      <w:pPr>
        <w:spacing w:before="0"/>
        <w:jc w:val="center"/>
        <w:rPr>
          <w:rFonts w:cs="Arial"/>
        </w:rPr>
      </w:pPr>
    </w:p>
    <w:p w14:paraId="74F8EF6D" w14:textId="77777777" w:rsidR="00AE1450" w:rsidRPr="00DC2FE4" w:rsidRDefault="00AE1450" w:rsidP="00AE1450">
      <w:pPr>
        <w:spacing w:before="0"/>
        <w:jc w:val="center"/>
        <w:rPr>
          <w:rFonts w:cs="Arial"/>
        </w:rPr>
      </w:pPr>
      <w:r w:rsidRPr="00DC2FE4">
        <w:rPr>
          <w:rFonts w:cs="Arial"/>
        </w:rPr>
        <w:t>____________________</w:t>
      </w:r>
      <w:r w:rsidRPr="00DC2FE4">
        <w:rPr>
          <w:rFonts w:cs="Arial"/>
        </w:rPr>
        <w:tab/>
        <w:t>_____________________</w:t>
      </w:r>
    </w:p>
    <w:p w14:paraId="0D06167C" w14:textId="77777777" w:rsidR="00AE1450" w:rsidRPr="00DC2FE4" w:rsidRDefault="00AE1450" w:rsidP="00AE1450">
      <w:pPr>
        <w:spacing w:before="0"/>
        <w:jc w:val="center"/>
        <w:rPr>
          <w:rFonts w:cs="Arial"/>
        </w:rPr>
      </w:pPr>
      <w:r w:rsidRPr="00DC2FE4">
        <w:rPr>
          <w:rFonts w:cs="Arial"/>
        </w:rPr>
        <w:t>(Потпис)</w:t>
      </w:r>
      <w:r w:rsidRPr="00DC2FE4">
        <w:rPr>
          <w:rFonts w:cs="Arial"/>
        </w:rPr>
        <w:tab/>
      </w:r>
      <w:r w:rsidRPr="00DC2FE4">
        <w:rPr>
          <w:rFonts w:cs="Arial"/>
        </w:rPr>
        <w:tab/>
      </w:r>
      <w:r w:rsidRPr="00DC2FE4">
        <w:rPr>
          <w:rFonts w:cs="Arial"/>
        </w:rPr>
        <w:tab/>
        <w:t xml:space="preserve">        (Потпис)</w:t>
      </w:r>
    </w:p>
    <w:p w14:paraId="3D9941E1" w14:textId="77777777" w:rsidR="00AE1450" w:rsidRPr="00DC2FE4" w:rsidRDefault="00AE1450" w:rsidP="00AE1450">
      <w:pPr>
        <w:spacing w:before="0"/>
        <w:rPr>
          <w:rFonts w:cs="Arial"/>
        </w:rPr>
      </w:pPr>
    </w:p>
    <w:p w14:paraId="3B811C5F" w14:textId="77777777" w:rsidR="00AE1450" w:rsidRPr="00DC2FE4" w:rsidRDefault="00AE1450" w:rsidP="00AE1450">
      <w:pPr>
        <w:spacing w:before="0"/>
        <w:rPr>
          <w:rFonts w:cs="Arial"/>
        </w:rPr>
      </w:pPr>
    </w:p>
    <w:p w14:paraId="632A34DD" w14:textId="77777777" w:rsidR="00AE1450" w:rsidRPr="00DC2FE4" w:rsidRDefault="00AE1450" w:rsidP="00AE1450">
      <w:pPr>
        <w:spacing w:before="0"/>
        <w:rPr>
          <w:rFonts w:cs="Arial"/>
        </w:rPr>
      </w:pPr>
      <w:r w:rsidRPr="00DC2FE4">
        <w:rPr>
          <w:rFonts w:cs="Arial"/>
          <w:vertAlign w:val="superscript"/>
          <w:lang w:val="ru-RU"/>
        </w:rPr>
        <w:t>1)</w:t>
      </w:r>
      <w:r w:rsidRPr="00DC2FE4">
        <w:rPr>
          <w:rFonts w:cs="Arial"/>
        </w:rPr>
        <w:t xml:space="preserve">  у случају да се услуга односи на већи број МТ, уз Записник приложити посебну спецификацију по МТ</w:t>
      </w:r>
    </w:p>
    <w:p w14:paraId="653ADFA5" w14:textId="77777777" w:rsidR="00AE1450" w:rsidRPr="00DC2FE4" w:rsidRDefault="00AE1450" w:rsidP="00AE1450">
      <w:pPr>
        <w:spacing w:before="0"/>
        <w:rPr>
          <w:rFonts w:cs="Arial"/>
        </w:rPr>
      </w:pPr>
    </w:p>
    <w:p w14:paraId="1EA2A339" w14:textId="77777777" w:rsidR="00AE1450" w:rsidRPr="00DC2FE4" w:rsidRDefault="00AE1450" w:rsidP="00AE1450">
      <w:pPr>
        <w:spacing w:before="0"/>
        <w:rPr>
          <w:rFonts w:cs="Arial"/>
        </w:rPr>
      </w:pPr>
      <w:r w:rsidRPr="00DC2FE4">
        <w:rPr>
          <w:rFonts w:cs="Arial"/>
        </w:rPr>
        <w:t>*Појашњења:</w:t>
      </w:r>
    </w:p>
    <w:p w14:paraId="605C72DC" w14:textId="77777777" w:rsidR="00AE1450" w:rsidRPr="00DC2FE4" w:rsidRDefault="00AE1450" w:rsidP="00AE1450">
      <w:pPr>
        <w:spacing w:before="0"/>
        <w:rPr>
          <w:rFonts w:cs="Arial"/>
        </w:rPr>
      </w:pPr>
      <w:r w:rsidRPr="00DC2FE4">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5AF41C1" w14:textId="77777777" w:rsidR="00AE1450" w:rsidRPr="00DC2FE4" w:rsidRDefault="00AE1450" w:rsidP="00AE1450">
      <w:pPr>
        <w:spacing w:before="0"/>
        <w:rPr>
          <w:rFonts w:cs="Arial"/>
        </w:rPr>
      </w:pPr>
      <w:r w:rsidRPr="00DC2FE4">
        <w:rPr>
          <w:rFonts w:cs="Arial"/>
        </w:rPr>
        <w:t>-Сви добављачи биће дужни да уз фактуру доставе и обострано потписани Записник.</w:t>
      </w:r>
    </w:p>
    <w:p w14:paraId="3F7A6F2A" w14:textId="77777777" w:rsidR="00AE1450" w:rsidRPr="00DC2FE4" w:rsidRDefault="00AE1450" w:rsidP="00AE1450">
      <w:pPr>
        <w:spacing w:before="0"/>
        <w:rPr>
          <w:rFonts w:cs="Arial"/>
          <w:color w:val="FF0000"/>
        </w:rPr>
      </w:pPr>
    </w:p>
    <w:p w14:paraId="5707873B" w14:textId="77777777" w:rsidR="00AE1450" w:rsidRDefault="00AE1450" w:rsidP="00AE1450">
      <w:pPr>
        <w:spacing w:before="0"/>
        <w:jc w:val="left"/>
        <w:rPr>
          <w:rFonts w:eastAsia="Arial Unicode MS" w:cs="Arial"/>
          <w:b/>
          <w:lang w:val="sr-Cyrl-RS"/>
        </w:rPr>
      </w:pPr>
    </w:p>
    <w:p w14:paraId="482A96E6" w14:textId="77777777" w:rsidR="00C82548" w:rsidRPr="00E56984" w:rsidRDefault="00C82548" w:rsidP="00C82548">
      <w:pPr>
        <w:spacing w:before="0"/>
        <w:ind w:left="720"/>
        <w:contextualSpacing/>
        <w:rPr>
          <w:rFonts w:eastAsia="Calibri" w:cs="Arial"/>
          <w:color w:val="00B0F0"/>
        </w:rPr>
      </w:pPr>
    </w:p>
    <w:p w14:paraId="50955AC9" w14:textId="5EF7D564" w:rsidR="00C82548" w:rsidRDefault="00C82548" w:rsidP="00781B02">
      <w:pPr>
        <w:rPr>
          <w:rFonts w:cs="Arial"/>
        </w:rPr>
      </w:pPr>
    </w:p>
    <w:p w14:paraId="0883F053" w14:textId="06EB7F33" w:rsidR="00B16DCF" w:rsidRPr="00C82548" w:rsidRDefault="00C82548" w:rsidP="003A40A4">
      <w:pPr>
        <w:spacing w:before="0"/>
        <w:jc w:val="left"/>
        <w:rPr>
          <w:rFonts w:cs="Arial"/>
        </w:rPr>
      </w:pPr>
      <w:r>
        <w:rPr>
          <w:rFonts w:cs="Arial"/>
        </w:rPr>
        <w:br w:type="page"/>
      </w:r>
      <w:bookmarkStart w:id="256" w:name="_Toc442559948"/>
    </w:p>
    <w:p w14:paraId="48A74611" w14:textId="77777777" w:rsidR="007C646E" w:rsidRPr="00A21CF6" w:rsidRDefault="007C646E" w:rsidP="00A21CF6">
      <w:pPr>
        <w:pStyle w:val="KDPodnaslov1"/>
        <w:spacing w:before="0"/>
        <w:ind w:left="360"/>
        <w:jc w:val="center"/>
        <w:rPr>
          <w:rFonts w:cs="Arial"/>
          <w:lang w:val="sr-Cyrl-RS"/>
        </w:rPr>
      </w:pPr>
      <w:r w:rsidRPr="00E47C2E">
        <w:rPr>
          <w:rFonts w:cs="Arial"/>
        </w:rPr>
        <w:lastRenderedPageBreak/>
        <w:t>8. МОДЕЛ УГОВОРА</w:t>
      </w:r>
    </w:p>
    <w:bookmarkEnd w:id="256"/>
    <w:p w14:paraId="7C493512" w14:textId="39E27D08" w:rsidR="00343A18" w:rsidRPr="00E47C2E" w:rsidRDefault="00343A18" w:rsidP="00343A18">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14:paraId="1F85F10C" w14:textId="77777777" w:rsidR="00343A18" w:rsidRPr="00E47C2E" w:rsidRDefault="00343A18" w:rsidP="00343A18">
      <w:pPr>
        <w:pStyle w:val="KDParagraf"/>
        <w:spacing w:before="0"/>
        <w:rPr>
          <w:rFonts w:cs="Arial"/>
          <w:color w:val="000000"/>
        </w:rPr>
      </w:pPr>
    </w:p>
    <w:p w14:paraId="707D166C" w14:textId="77777777" w:rsidR="00EE793E" w:rsidRPr="00E47C2E" w:rsidRDefault="00EE793E" w:rsidP="00EE793E">
      <w:pPr>
        <w:pStyle w:val="KDParagraf"/>
        <w:spacing w:before="0"/>
        <w:rPr>
          <w:rFonts w:cs="Arial"/>
          <w:b/>
        </w:rPr>
      </w:pPr>
      <w:r w:rsidRPr="00E47C2E">
        <w:rPr>
          <w:rFonts w:cs="Arial"/>
          <w:b/>
        </w:rPr>
        <w:t>Уговорне стране:</w:t>
      </w:r>
    </w:p>
    <w:p w14:paraId="09D22EDD" w14:textId="77777777" w:rsidR="00EE793E" w:rsidRPr="00E47C2E" w:rsidRDefault="00EE793E" w:rsidP="00EE793E">
      <w:pPr>
        <w:pStyle w:val="KDParagraf"/>
        <w:spacing w:before="0"/>
        <w:rPr>
          <w:rFonts w:cs="Arial"/>
          <w:b/>
        </w:rPr>
      </w:pPr>
    </w:p>
    <w:p w14:paraId="7D35857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4E666D" w14:textId="77777777" w:rsidR="00EE793E" w:rsidRPr="00E47C2E" w:rsidRDefault="00EE793E" w:rsidP="00EE793E">
      <w:pPr>
        <w:pStyle w:val="KDParagraf"/>
        <w:spacing w:before="0"/>
        <w:rPr>
          <w:rFonts w:cs="Arial"/>
        </w:rPr>
      </w:pPr>
    </w:p>
    <w:p w14:paraId="1FBC13A1" w14:textId="77777777" w:rsidR="00EE793E" w:rsidRPr="00A21CF6" w:rsidRDefault="00B16DCF" w:rsidP="00EE793E">
      <w:pPr>
        <w:pStyle w:val="KDParagraf"/>
        <w:spacing w:before="0"/>
        <w:rPr>
          <w:rFonts w:cs="Arial"/>
        </w:rPr>
      </w:pPr>
      <w:r>
        <w:rPr>
          <w:rFonts w:cs="Arial"/>
        </w:rPr>
        <w:t xml:space="preserve">Јавно предузеће „Електропривреда Србије“ из Београда, </w:t>
      </w:r>
      <w:r w:rsidR="007B397A">
        <w:rPr>
          <w:rFonts w:cs="Arial"/>
          <w:lang w:val="sr-Cyrl-RS"/>
        </w:rPr>
        <w:t>Балканска 13</w:t>
      </w:r>
      <w:r>
        <w:rPr>
          <w:rFonts w:cs="Arial"/>
        </w:rPr>
        <w:t>,</w:t>
      </w:r>
      <w:r w:rsidR="007B397A">
        <w:rPr>
          <w:rFonts w:cs="Arial"/>
          <w:lang w:val="sr-Cyrl-RS"/>
        </w:rPr>
        <w:t xml:space="preserve"> </w:t>
      </w:r>
      <w:r>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A63A6E">
        <w:rPr>
          <w:rFonts w:cs="Arial"/>
          <w:lang w:val="sr-Cyrl-RS"/>
        </w:rPr>
        <w:t>296992</w:t>
      </w:r>
      <w:r>
        <w:rPr>
          <w:rFonts w:cs="Arial"/>
        </w:rPr>
        <w:t>/</w:t>
      </w:r>
      <w:r w:rsidR="00A63A6E">
        <w:rPr>
          <w:rFonts w:cs="Arial"/>
          <w:lang w:val="sr-Cyrl-RS"/>
        </w:rPr>
        <w:t>1</w:t>
      </w:r>
      <w:r>
        <w:rPr>
          <w:rFonts w:cs="Arial"/>
        </w:rPr>
        <w:t>-1</w:t>
      </w:r>
      <w:r w:rsidR="00A63A6E">
        <w:rPr>
          <w:rFonts w:cs="Arial"/>
          <w:lang w:val="sr-Cyrl-RS"/>
        </w:rPr>
        <w:t>7</w:t>
      </w:r>
      <w:r>
        <w:rPr>
          <w:rFonts w:cs="Arial"/>
        </w:rPr>
        <w:t xml:space="preserve"> од </w:t>
      </w:r>
      <w:r w:rsidR="00A63A6E">
        <w:rPr>
          <w:rFonts w:cs="Arial"/>
          <w:lang w:val="sr-Cyrl-RS"/>
        </w:rPr>
        <w:t>15</w:t>
      </w:r>
      <w:r>
        <w:rPr>
          <w:rFonts w:cs="Arial"/>
        </w:rPr>
        <w:t>.0</w:t>
      </w:r>
      <w:r w:rsidR="00A63A6E">
        <w:rPr>
          <w:rFonts w:cs="Arial"/>
          <w:lang w:val="sr-Cyrl-RS"/>
        </w:rPr>
        <w:t>6</w:t>
      </w:r>
      <w:r>
        <w:rPr>
          <w:rFonts w:cs="Arial"/>
        </w:rPr>
        <w:t>.201</w:t>
      </w:r>
      <w:r w:rsidR="00A63A6E">
        <w:rPr>
          <w:rFonts w:cs="Arial"/>
          <w:lang w:val="sr-Cyrl-RS"/>
        </w:rPr>
        <w:t>7</w:t>
      </w:r>
      <w:r>
        <w:rPr>
          <w:rFonts w:cs="Arial"/>
        </w:rPr>
        <w:t>.</w:t>
      </w:r>
      <w:r w:rsidR="00A63A6E">
        <w:rPr>
          <w:rFonts w:cs="Arial"/>
          <w:lang w:val="sr-Cyrl-RS"/>
        </w:rPr>
        <w:t xml:space="preserve"> </w:t>
      </w:r>
      <w:r>
        <w:rPr>
          <w:rFonts w:cs="Arial"/>
        </w:rPr>
        <w:t>године, заступа финансијски директор</w:t>
      </w:r>
      <w:r w:rsidR="00A63A6E">
        <w:rPr>
          <w:rFonts w:cs="Arial"/>
          <w:lang w:val="sr-Cyrl-RS"/>
        </w:rPr>
        <w:t xml:space="preserve"> Огранка</w:t>
      </w:r>
      <w:r>
        <w:rPr>
          <w:rFonts w:cs="Arial"/>
        </w:rPr>
        <w:t xml:space="preserve"> ТЕНТ </w:t>
      </w:r>
      <w:r w:rsidR="00A63A6E">
        <w:rPr>
          <w:rFonts w:cs="Arial"/>
          <w:lang w:val="sr-Cyrl-RS"/>
        </w:rPr>
        <w:t>Жељко Вујиновић</w:t>
      </w:r>
      <w:r>
        <w:rPr>
          <w:rFonts w:cs="Arial"/>
        </w:rPr>
        <w:t xml:space="preserve"> </w:t>
      </w:r>
      <w:r w:rsidR="00EE793E" w:rsidRPr="00A21CF6">
        <w:rPr>
          <w:rFonts w:cs="Arial"/>
        </w:rPr>
        <w:t xml:space="preserve">(у даљем тексту: Корисник услуге)  </w:t>
      </w:r>
    </w:p>
    <w:p w14:paraId="0D49CB87" w14:textId="77777777" w:rsidR="00EE793E" w:rsidRPr="00E47C2E" w:rsidRDefault="00EE793E" w:rsidP="00EE793E">
      <w:pPr>
        <w:pStyle w:val="KDParagraf"/>
        <w:spacing w:before="0"/>
        <w:rPr>
          <w:rFonts w:cs="Arial"/>
        </w:rPr>
      </w:pPr>
    </w:p>
    <w:p w14:paraId="6311AAD2" w14:textId="77777777" w:rsidR="00EE793E" w:rsidRPr="00E47C2E" w:rsidRDefault="00EE793E" w:rsidP="00EE793E">
      <w:pPr>
        <w:pStyle w:val="KDParagraf"/>
        <w:spacing w:before="0"/>
        <w:rPr>
          <w:rFonts w:cs="Arial"/>
        </w:rPr>
      </w:pPr>
      <w:r w:rsidRPr="00E47C2E">
        <w:rPr>
          <w:rFonts w:cs="Arial"/>
        </w:rPr>
        <w:t>и</w:t>
      </w:r>
    </w:p>
    <w:p w14:paraId="37D31DA5" w14:textId="77777777" w:rsidR="00EE793E" w:rsidRPr="00E47C2E" w:rsidRDefault="00EE793E" w:rsidP="00EE793E">
      <w:pPr>
        <w:pStyle w:val="KDParagraf"/>
        <w:spacing w:before="0"/>
        <w:rPr>
          <w:rFonts w:cs="Arial"/>
        </w:rPr>
      </w:pPr>
    </w:p>
    <w:p w14:paraId="3925173D"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5EF93FE6" w14:textId="77777777" w:rsidR="00EE793E" w:rsidRPr="00E47C2E" w:rsidRDefault="00EE793E" w:rsidP="00EE793E">
      <w:pPr>
        <w:pStyle w:val="KDParagraf"/>
        <w:spacing w:before="0"/>
        <w:rPr>
          <w:rFonts w:cs="Arial"/>
        </w:rPr>
      </w:pPr>
    </w:p>
    <w:p w14:paraId="1B153200" w14:textId="77777777" w:rsidR="00B16DCF" w:rsidRPr="00A21CF6" w:rsidRDefault="00B16DCF" w:rsidP="00277F8B">
      <w:pPr>
        <w:pStyle w:val="ListParagraph"/>
        <w:numPr>
          <w:ilvl w:val="0"/>
          <w:numId w:val="7"/>
        </w:numPr>
        <w:spacing w:before="0" w:after="0" w:line="240" w:lineRule="auto"/>
        <w:ind w:left="0" w:firstLine="0"/>
        <w:rPr>
          <w:rFonts w:ascii="Arial" w:hAnsi="Arial" w:cs="Arial"/>
        </w:rPr>
      </w:pPr>
      <w:r w:rsidRPr="00A21CF6">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08B704AD" w14:textId="77777777" w:rsidR="00B16DCF" w:rsidRPr="00A21CF6" w:rsidRDefault="00B16DCF" w:rsidP="00B16DCF">
      <w:pPr>
        <w:spacing w:before="0"/>
        <w:rPr>
          <w:rFonts w:eastAsia="Calibri" w:cs="Arial"/>
          <w:lang w:val="sr-Cyrl-BA"/>
        </w:rPr>
      </w:pPr>
      <w:r w:rsidRPr="00A21CF6">
        <w:rPr>
          <w:rFonts w:eastAsia="Calibri" w:cs="Arial"/>
        </w:rPr>
        <w:t>2а)________________________________________из</w:t>
      </w:r>
      <w:r w:rsidRPr="00A21CF6">
        <w:rPr>
          <w:rFonts w:eastAsia="Calibri" w:cs="Arial"/>
        </w:rPr>
        <w:tab/>
        <w:t>_____________, улица</w:t>
      </w:r>
    </w:p>
    <w:p w14:paraId="703B2315" w14:textId="77777777" w:rsidR="00F84689" w:rsidRPr="00A21CF6" w:rsidRDefault="00B16DCF" w:rsidP="00F84689">
      <w:pPr>
        <w:pStyle w:val="KDParagraf"/>
        <w:spacing w:before="0"/>
        <w:rPr>
          <w:rFonts w:cs="Arial"/>
        </w:rPr>
      </w:pPr>
      <w:r w:rsidRPr="00A21CF6">
        <w:rPr>
          <w:rFonts w:eastAsia="Calibri" w:cs="Arial"/>
        </w:rPr>
        <w:t xml:space="preserve"> ___________________ бр. ___, ПИБ: _____________, матични број _____________, </w:t>
      </w:r>
      <w:r w:rsidRPr="00A21CF6">
        <w:rPr>
          <w:rFonts w:cs="Arial"/>
        </w:rPr>
        <w:t>текући рачун ____________,банка ______________ ,</w:t>
      </w:r>
      <w:r w:rsidRPr="00A21CF6">
        <w:rPr>
          <w:rFonts w:eastAsia="Calibri" w:cs="Arial"/>
        </w:rPr>
        <w:t>кога заступа __________________________, (члан групе понуђача или подизвођач)</w:t>
      </w:r>
      <w:r w:rsidR="00F84689" w:rsidRPr="00A21CF6">
        <w:rPr>
          <w:rFonts w:cs="Arial"/>
        </w:rPr>
        <w:t xml:space="preserve"> </w:t>
      </w:r>
    </w:p>
    <w:p w14:paraId="37554594" w14:textId="77777777" w:rsidR="00B16DCF" w:rsidRPr="00A21CF6" w:rsidRDefault="00B16DCF" w:rsidP="00B16DCF">
      <w:pPr>
        <w:spacing w:before="0"/>
        <w:rPr>
          <w:rFonts w:eastAsia="Calibri" w:cs="Arial"/>
          <w:lang w:val="sr-Cyrl-BA"/>
        </w:rPr>
      </w:pPr>
      <w:r w:rsidRPr="00A21CF6">
        <w:rPr>
          <w:rFonts w:eastAsia="Calibri" w:cs="Arial"/>
        </w:rPr>
        <w:t>2б)_______________________________________из</w:t>
      </w:r>
      <w:r w:rsidRPr="00A21CF6">
        <w:rPr>
          <w:rFonts w:eastAsia="Calibri" w:cs="Arial"/>
        </w:rPr>
        <w:tab/>
        <w:t>_____________, улица</w:t>
      </w:r>
    </w:p>
    <w:p w14:paraId="5D5B1109" w14:textId="77777777" w:rsidR="00B16DCF" w:rsidRPr="00A21CF6" w:rsidRDefault="00B16DCF" w:rsidP="00B16DCF">
      <w:pPr>
        <w:spacing w:before="0"/>
        <w:rPr>
          <w:rFonts w:eastAsia="Calibri" w:cs="Arial"/>
        </w:rPr>
      </w:pPr>
      <w:r w:rsidRPr="00A21CF6">
        <w:rPr>
          <w:rFonts w:eastAsia="Calibri" w:cs="Arial"/>
        </w:rPr>
        <w:t xml:space="preserve"> ___________________ бр. ___, ПИБ: _____________, матични број _____________, </w:t>
      </w:r>
    </w:p>
    <w:p w14:paraId="09A9710C" w14:textId="77777777" w:rsidR="00B16DCF" w:rsidRPr="00A21CF6" w:rsidRDefault="00B16DCF" w:rsidP="00B16DCF">
      <w:pPr>
        <w:spacing w:before="0"/>
        <w:rPr>
          <w:rFonts w:eastAsia="Calibri" w:cs="Arial"/>
        </w:rPr>
      </w:pPr>
      <w:r w:rsidRPr="00A21CF6">
        <w:rPr>
          <w:rFonts w:cs="Arial"/>
        </w:rPr>
        <w:t>текући рачун ____________,банка ______________ ,</w:t>
      </w:r>
      <w:r w:rsidRPr="00A21CF6">
        <w:rPr>
          <w:rFonts w:eastAsia="Calibri" w:cs="Arial"/>
        </w:rPr>
        <w:t>кога  заступа _______________________, (члан групе понуђача или подизвођач),</w:t>
      </w:r>
    </w:p>
    <w:p w14:paraId="4462869E" w14:textId="77777777" w:rsidR="00EE793E" w:rsidRPr="00A21CF6" w:rsidRDefault="00EE793E" w:rsidP="00B16DCF">
      <w:pPr>
        <w:spacing w:before="0"/>
        <w:rPr>
          <w:rFonts w:eastAsia="Calibri" w:cs="Arial"/>
        </w:rPr>
      </w:pPr>
      <w:r w:rsidRPr="00A21CF6">
        <w:rPr>
          <w:rFonts w:cs="Arial"/>
        </w:rPr>
        <w:t xml:space="preserve"> (у даљем тексту: Пружалац услуге) </w:t>
      </w:r>
    </w:p>
    <w:p w14:paraId="4A04C9F9" w14:textId="77777777" w:rsidR="00EE793E" w:rsidRPr="00A21CF6" w:rsidRDefault="00EE793E" w:rsidP="00EE793E">
      <w:pPr>
        <w:pStyle w:val="KDParagraf"/>
        <w:spacing w:before="0"/>
        <w:rPr>
          <w:rFonts w:cs="Arial"/>
        </w:rPr>
      </w:pPr>
    </w:p>
    <w:p w14:paraId="34C52AF4" w14:textId="77777777" w:rsidR="00343A18" w:rsidRPr="00A21CF6" w:rsidRDefault="00EE793E" w:rsidP="00EE793E">
      <w:pPr>
        <w:pStyle w:val="KDParagraf"/>
        <w:spacing w:before="0"/>
        <w:rPr>
          <w:rFonts w:cs="Arial"/>
        </w:rPr>
      </w:pPr>
      <w:r w:rsidRPr="00A21CF6">
        <w:rPr>
          <w:rFonts w:cs="Arial"/>
        </w:rPr>
        <w:t xml:space="preserve">закључиле су у </w:t>
      </w:r>
      <w:r w:rsidR="00B16DCF" w:rsidRPr="00A21CF6">
        <w:rPr>
          <w:rFonts w:cs="Arial"/>
        </w:rPr>
        <w:t>Обреновцу</w:t>
      </w:r>
      <w:r w:rsidRPr="00A21CF6">
        <w:rPr>
          <w:rFonts w:cs="Arial"/>
        </w:rPr>
        <w:t>,</w:t>
      </w:r>
      <w:r w:rsidR="00D920E5" w:rsidRPr="00A21CF6">
        <w:rPr>
          <w:rFonts w:cs="Arial"/>
        </w:rPr>
        <w:t xml:space="preserve"> дана __________.године следећи:</w:t>
      </w:r>
    </w:p>
    <w:p w14:paraId="0B0D8FC9" w14:textId="77777777" w:rsidR="00D920E5" w:rsidRPr="00A21CF6" w:rsidRDefault="00D920E5" w:rsidP="00EE793E">
      <w:pPr>
        <w:pStyle w:val="KDParagraf"/>
        <w:spacing w:before="0"/>
        <w:rPr>
          <w:rFonts w:cs="Arial"/>
        </w:rPr>
      </w:pPr>
    </w:p>
    <w:p w14:paraId="68069E28" w14:textId="77777777"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14:paraId="60EE4231" w14:textId="77777777" w:rsidR="00EE793E" w:rsidRDefault="00EE793E" w:rsidP="00A64FFB">
      <w:pPr>
        <w:pStyle w:val="KDParagraf"/>
        <w:spacing w:before="0"/>
        <w:jc w:val="center"/>
        <w:rPr>
          <w:rFonts w:cs="Arial"/>
          <w:b/>
        </w:rPr>
      </w:pPr>
      <w:r w:rsidRPr="000350BD">
        <w:rPr>
          <w:rFonts w:cs="Arial"/>
          <w:b/>
        </w:rPr>
        <w:t>УВОДНЕ ОДРЕДБЕ</w:t>
      </w:r>
    </w:p>
    <w:p w14:paraId="2F6E2D97" w14:textId="77777777" w:rsidR="00B818FA" w:rsidRPr="00A64FFB" w:rsidRDefault="00B818FA" w:rsidP="00A64FFB">
      <w:pPr>
        <w:pStyle w:val="KDParagraf"/>
        <w:spacing w:before="0"/>
        <w:jc w:val="center"/>
        <w:rPr>
          <w:rFonts w:cs="Arial"/>
          <w:b/>
          <w:lang w:val="sr-Cyrl-RS"/>
        </w:rPr>
      </w:pPr>
    </w:p>
    <w:p w14:paraId="30D7C0E4" w14:textId="77777777" w:rsidR="00B16DCF" w:rsidRDefault="00B16DCF" w:rsidP="00AF4D32">
      <w:pPr>
        <w:pStyle w:val="KDParagraf"/>
        <w:spacing w:before="0"/>
        <w:rPr>
          <w:rFonts w:cs="Arial"/>
        </w:rPr>
      </w:pPr>
      <w:r>
        <w:rPr>
          <w:rFonts w:cs="Arial"/>
        </w:rPr>
        <w:t>Уговорне стране констатују:</w:t>
      </w:r>
    </w:p>
    <w:p w14:paraId="600FA5CC" w14:textId="088DCE7C" w:rsidR="00B16DCF" w:rsidRPr="00B16DCF" w:rsidRDefault="00C82306" w:rsidP="007353EE">
      <w:pPr>
        <w:pStyle w:val="KDParagraf"/>
        <w:numPr>
          <w:ilvl w:val="0"/>
          <w:numId w:val="23"/>
        </w:numPr>
        <w:spacing w:before="0"/>
        <w:ind w:left="0" w:firstLine="0"/>
        <w:rPr>
          <w:rFonts w:cs="Arial"/>
        </w:rPr>
      </w:pPr>
      <w:r w:rsidRPr="00B16DCF">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00A21CF6">
        <w:rPr>
          <w:rFonts w:cs="Arial"/>
          <w:lang w:val="sr-Cyrl-RS"/>
        </w:rPr>
        <w:t xml:space="preserve"> </w:t>
      </w:r>
      <w:r w:rsidR="00D77754" w:rsidRPr="00D77754">
        <w:rPr>
          <w:rFonts w:cs="Arial"/>
          <w:lang w:val="sr-Cyrl-RS"/>
        </w:rPr>
        <w:t>„</w:t>
      </w:r>
      <w:r w:rsidR="00113F37" w:rsidRPr="00113F37">
        <w:rPr>
          <w:rFonts w:cs="Arial"/>
          <w:lang w:val="sr-Latn-RS"/>
        </w:rPr>
        <w:t>Интервентно одржавање и атестирање пумпног апарата на ТЕНТ-А</w:t>
      </w:r>
      <w:r w:rsidR="00D77754" w:rsidRPr="00D77754">
        <w:rPr>
          <w:rFonts w:cs="Arial"/>
          <w:lang w:val="sr-Cyrl-RS"/>
        </w:rPr>
        <w:t>“</w:t>
      </w:r>
      <w:r w:rsidR="00B16DCF" w:rsidRPr="00B16DCF">
        <w:rPr>
          <w:rFonts w:cs="Arial"/>
        </w:rPr>
        <w:t xml:space="preserve"> </w:t>
      </w:r>
      <w:r w:rsidR="00EE793E" w:rsidRPr="00B16DCF">
        <w:rPr>
          <w:rFonts w:cs="Arial"/>
        </w:rPr>
        <w:t xml:space="preserve">(у даљем тексту: Услуга), </w:t>
      </w:r>
      <w:r w:rsidR="00B16DCF" w:rsidRPr="00B16DCF">
        <w:rPr>
          <w:rFonts w:cs="Arial"/>
        </w:rPr>
        <w:t>бр.</w:t>
      </w:r>
      <w:r w:rsidR="00A21CF6">
        <w:rPr>
          <w:rFonts w:cs="Arial"/>
          <w:lang w:val="sr-Cyrl-RS"/>
        </w:rPr>
        <w:t xml:space="preserve"> </w:t>
      </w:r>
      <w:r w:rsidR="00B16DCF" w:rsidRPr="00B16DCF">
        <w:rPr>
          <w:rFonts w:cs="Arial"/>
        </w:rPr>
        <w:t>ЈН</w:t>
      </w:r>
      <w:r w:rsidR="00A21CF6">
        <w:rPr>
          <w:rFonts w:cs="Arial"/>
          <w:lang w:val="sr-Cyrl-RS"/>
        </w:rPr>
        <w:t xml:space="preserve"> </w:t>
      </w:r>
      <w:r w:rsidR="00186C1E" w:rsidRPr="00186C1E">
        <w:rPr>
          <w:rFonts w:cs="Arial"/>
          <w:b/>
        </w:rPr>
        <w:t>200/2020 (3000/0239/2020)</w:t>
      </w:r>
      <w:r w:rsidR="00A21CF6">
        <w:rPr>
          <w:rFonts w:cs="Arial"/>
          <w:lang w:val="sr-Cyrl-RS"/>
        </w:rPr>
        <w:t>.</w:t>
      </w:r>
    </w:p>
    <w:p w14:paraId="53585B13" w14:textId="5623915C" w:rsidR="00B16DCF" w:rsidRDefault="00EE793E" w:rsidP="007353EE">
      <w:pPr>
        <w:pStyle w:val="KDNabrajanje"/>
        <w:numPr>
          <w:ilvl w:val="0"/>
          <w:numId w:val="20"/>
        </w:numPr>
        <w:tabs>
          <w:tab w:val="num" w:pos="567"/>
        </w:tabs>
        <w:spacing w:before="0"/>
        <w:ind w:left="0" w:firstLine="0"/>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674BAB">
        <w:rPr>
          <w:rFonts w:cs="Arial"/>
          <w:lang w:val="sr-Cyrl-RS"/>
        </w:rPr>
        <w:t xml:space="preserve">____________ </w:t>
      </w:r>
      <w:r w:rsidR="00C42EB9">
        <w:rPr>
          <w:rFonts w:cs="Arial"/>
          <w:lang w:val="sr-Cyrl-RS"/>
        </w:rPr>
        <w:t xml:space="preserve"> </w:t>
      </w:r>
      <w:r w:rsidRPr="00B16DCF">
        <w:rPr>
          <w:rFonts w:cs="Arial"/>
        </w:rPr>
        <w:t>године, као и на интернет страници  Корисника услуге</w:t>
      </w:r>
      <w:r w:rsidR="00B16DCF" w:rsidRPr="00A21CF6">
        <w:rPr>
          <w:rFonts w:cs="Arial"/>
        </w:rPr>
        <w:t>.</w:t>
      </w:r>
    </w:p>
    <w:p w14:paraId="7FAACB2E" w14:textId="521FD619" w:rsidR="00EE793E" w:rsidRPr="00E47C2E" w:rsidRDefault="00EE793E" w:rsidP="007353EE">
      <w:pPr>
        <w:pStyle w:val="KDNabrajanje"/>
        <w:numPr>
          <w:ilvl w:val="0"/>
          <w:numId w:val="20"/>
        </w:numPr>
        <w:tabs>
          <w:tab w:val="num" w:pos="567"/>
        </w:tabs>
        <w:spacing w:before="0"/>
        <w:ind w:left="0" w:firstLine="0"/>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186C1E" w:rsidRPr="00186C1E">
        <w:rPr>
          <w:rFonts w:cs="Arial"/>
          <w:b/>
          <w:lang w:val="en-US"/>
        </w:rPr>
        <w:t>200/2020 (3000/0239/2020)</w:t>
      </w:r>
      <w:r w:rsidRPr="00E47C2E">
        <w:rPr>
          <w:rFonts w:cs="Arial"/>
        </w:rPr>
        <w:t>, која је заведена код Корисника услуге под бројем ______</w:t>
      </w:r>
      <w:r w:rsidR="00FD5422" w:rsidRPr="00E47C2E">
        <w:rPr>
          <w:rFonts w:cs="Arial"/>
        </w:rPr>
        <w:t xml:space="preserve"> од _____</w:t>
      </w:r>
      <w:r w:rsidR="00AB15AC">
        <w:rPr>
          <w:rFonts w:cs="Arial"/>
          <w:lang w:val="sr-Cyrl-RS"/>
        </w:rPr>
        <w:t>__ 2</w:t>
      </w:r>
      <w:r w:rsidR="00FD5422" w:rsidRPr="00E47C2E">
        <w:rPr>
          <w:rFonts w:cs="Arial"/>
        </w:rPr>
        <w:t>0</w:t>
      </w:r>
      <w:r w:rsidR="00A81D25">
        <w:rPr>
          <w:rFonts w:cs="Arial"/>
          <w:lang w:val="sr-Cyrl-RS"/>
        </w:rPr>
        <w:t>20</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14:paraId="56419766" w14:textId="77777777" w:rsidR="00EE793E" w:rsidRDefault="00EE793E" w:rsidP="007353EE">
      <w:pPr>
        <w:pStyle w:val="KDParagraf"/>
        <w:numPr>
          <w:ilvl w:val="0"/>
          <w:numId w:val="23"/>
        </w:numPr>
        <w:spacing w:before="0"/>
        <w:ind w:left="0" w:firstLine="0"/>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14:paraId="7308EDDB" w14:textId="77777777"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14:paraId="3899ED4F"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0431C832" w14:textId="4A6B4404" w:rsidR="00EE793E" w:rsidRPr="00672E25" w:rsidRDefault="00EE793E" w:rsidP="00EE793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w:t>
      </w:r>
      <w:r w:rsidR="008B15EC">
        <w:rPr>
          <w:rFonts w:cs="Arial"/>
        </w:rPr>
        <w:t xml:space="preserve"> </w:t>
      </w:r>
      <w:r w:rsidR="00347D3F">
        <w:rPr>
          <w:rFonts w:cs="Arial"/>
          <w:lang w:val="sr-Cyrl-RS"/>
        </w:rPr>
        <w:t>„</w:t>
      </w:r>
      <w:r w:rsidR="00113F37" w:rsidRPr="00113F37">
        <w:rPr>
          <w:rFonts w:cs="Arial"/>
          <w:lang w:val="sr-Latn-RS"/>
        </w:rPr>
        <w:t>Интервентно одржавање и атестирање пумпног апарата на ТЕНТ-А</w:t>
      </w:r>
      <w:r w:rsidR="00347D3F">
        <w:rPr>
          <w:rFonts w:cs="Arial"/>
          <w:lang w:val="sr-Cyrl-RS"/>
        </w:rPr>
        <w:t>“</w:t>
      </w:r>
      <w:r w:rsidR="008257EC">
        <w:rPr>
          <w:rFonts w:cs="Arial"/>
          <w:lang w:val="sr-Cyrl-RS"/>
        </w:rPr>
        <w:t xml:space="preserve"> </w:t>
      </w:r>
      <w:r w:rsidR="008257EC" w:rsidRPr="00E47C2E">
        <w:rPr>
          <w:rFonts w:cs="Arial"/>
        </w:rPr>
        <w:t>(у даљем тексту: Услуга)</w:t>
      </w:r>
      <w:r w:rsidR="008257EC">
        <w:rPr>
          <w:rFonts w:cs="Arial"/>
          <w:lang w:val="sr-Cyrl-RS"/>
        </w:rPr>
        <w:t>,</w:t>
      </w:r>
      <w:r w:rsidR="0002311A">
        <w:rPr>
          <w:rFonts w:cs="Arial"/>
          <w:lang w:val="sr-Cyrl-RS"/>
        </w:rPr>
        <w:t xml:space="preserve"> </w:t>
      </w:r>
      <w:r w:rsidRPr="00E47C2E">
        <w:rPr>
          <w:rFonts w:cs="Arial"/>
        </w:rPr>
        <w:t>у</w:t>
      </w:r>
      <w:r w:rsidR="008B15EF">
        <w:rPr>
          <w:rFonts w:cs="Arial"/>
          <w:lang w:val="sr-Cyrl-RS"/>
        </w:rPr>
        <w:t xml:space="preserve"> </w:t>
      </w:r>
      <w:r w:rsidR="00EA172E" w:rsidRPr="00EA172E">
        <w:rPr>
          <w:rFonts w:cs="Arial"/>
        </w:rPr>
        <w:t>складу са одребама овог уговора</w:t>
      </w:r>
      <w:r w:rsidR="00A84047">
        <w:rPr>
          <w:rFonts w:cs="Arial"/>
          <w:lang w:val="sr-Cyrl-RS"/>
        </w:rPr>
        <w:t>,</w:t>
      </w:r>
      <w:r w:rsidR="00EA172E" w:rsidRPr="00EA172E">
        <w:rPr>
          <w:rFonts w:cs="Arial"/>
        </w:rPr>
        <w:t xml:space="preserve"> прихваћеном Понудом број ________ од</w:t>
      </w:r>
      <w:r w:rsidR="009D0B2B">
        <w:rPr>
          <w:rFonts w:cs="Arial"/>
          <w:lang w:val="sr-Cyrl-RS"/>
        </w:rPr>
        <w:t xml:space="preserve"> </w:t>
      </w:r>
      <w:r w:rsidR="00EA172E" w:rsidRPr="00EA172E">
        <w:rPr>
          <w:rFonts w:cs="Arial"/>
        </w:rPr>
        <w:t>________</w:t>
      </w:r>
      <w:r w:rsidR="00A65656">
        <w:rPr>
          <w:rFonts w:cs="Arial"/>
          <w:lang w:val="sr-Cyrl-RS"/>
        </w:rPr>
        <w:t>,</w:t>
      </w:r>
      <w:r w:rsidR="00A84047">
        <w:rPr>
          <w:rFonts w:cs="Arial"/>
          <w:lang w:val="sr-Cyrl-RS"/>
        </w:rPr>
        <w:t xml:space="preserve"> Обрасцем структуре цене и техничком спецификацијом </w:t>
      </w:r>
      <w:r w:rsidR="00EA172E" w:rsidRPr="00EA172E">
        <w:rPr>
          <w:rFonts w:cs="Arial"/>
        </w:rPr>
        <w:t>кој</w:t>
      </w:r>
      <w:r w:rsidR="00A84047">
        <w:rPr>
          <w:rFonts w:cs="Arial"/>
          <w:lang w:val="sr-Cyrl-RS"/>
        </w:rPr>
        <w:t>и</w:t>
      </w:r>
      <w:r w:rsidR="00EA172E" w:rsidRPr="00EA172E">
        <w:rPr>
          <w:rFonts w:cs="Arial"/>
        </w:rPr>
        <w:t xml:space="preserve"> </w:t>
      </w:r>
      <w:r w:rsidR="00A84047">
        <w:rPr>
          <w:rFonts w:cs="Arial"/>
          <w:lang w:val="sr-Cyrl-RS"/>
        </w:rPr>
        <w:t>су</w:t>
      </w:r>
      <w:r w:rsidR="00EA172E" w:rsidRPr="00EA172E">
        <w:rPr>
          <w:rFonts w:cs="Arial"/>
        </w:rPr>
        <w:t xml:space="preserve"> саставни део и налази се у прилогу овог уговора</w:t>
      </w:r>
      <w:r w:rsidR="003277E0">
        <w:rPr>
          <w:rFonts w:cs="Arial"/>
          <w:lang w:val="sr-Cyrl-RS"/>
        </w:rPr>
        <w:t xml:space="preserve"> </w:t>
      </w:r>
    </w:p>
    <w:p w14:paraId="04D9C723" w14:textId="77777777" w:rsidR="002370B7" w:rsidRDefault="002370B7" w:rsidP="00EE793E">
      <w:pPr>
        <w:pStyle w:val="KDParagraf"/>
        <w:spacing w:before="0"/>
        <w:rPr>
          <w:rFonts w:cs="Arial"/>
          <w:lang w:val="sr-Cyrl-RS"/>
        </w:rPr>
      </w:pPr>
    </w:p>
    <w:p w14:paraId="31B93A32" w14:textId="77777777" w:rsidR="00EE793E" w:rsidRDefault="002370B7" w:rsidP="00EE793E">
      <w:pPr>
        <w:pStyle w:val="KDParagraf"/>
        <w:spacing w:before="0"/>
        <w:rPr>
          <w:rFonts w:cs="Arial"/>
        </w:rPr>
      </w:pPr>
      <w:r w:rsidRPr="002370B7">
        <w:rPr>
          <w:rFonts w:cs="Arial"/>
          <w:lang w:val="sr-Cyrl-RS"/>
        </w:rPr>
        <w:t>Корисник услуге</w:t>
      </w:r>
      <w:r>
        <w:rPr>
          <w:rFonts w:cs="Arial"/>
          <w:lang w:val="sr-Cyrl-RS"/>
        </w:rPr>
        <w:t xml:space="preserve"> </w:t>
      </w:r>
      <w:r w:rsidRPr="002370B7">
        <w:rPr>
          <w:rFonts w:cs="Arial"/>
          <w:lang w:val="sr-Cyrl-RS"/>
        </w:rPr>
        <w:t>се обавезује да плати уговорену вредност за извршене услуге Пружаоцу услуге</w:t>
      </w:r>
      <w:r>
        <w:rPr>
          <w:rFonts w:cs="Arial"/>
          <w:lang w:val="sr-Cyrl-RS"/>
        </w:rPr>
        <w:t>.</w:t>
      </w:r>
    </w:p>
    <w:p w14:paraId="29FA57A6" w14:textId="77777777" w:rsidR="007A355B" w:rsidRPr="00E47C2E" w:rsidRDefault="007A355B" w:rsidP="00EE793E">
      <w:pPr>
        <w:pStyle w:val="KDParagraf"/>
        <w:spacing w:before="0"/>
        <w:rPr>
          <w:rFonts w:cs="Arial"/>
        </w:rPr>
      </w:pPr>
    </w:p>
    <w:p w14:paraId="040139B9" w14:textId="77777777" w:rsidR="00EE793E" w:rsidRPr="00E47C2E" w:rsidRDefault="00EE793E" w:rsidP="000350BD">
      <w:pPr>
        <w:pStyle w:val="KDParagraf"/>
        <w:spacing w:before="0"/>
        <w:jc w:val="left"/>
        <w:rPr>
          <w:rFonts w:cs="Arial"/>
          <w:b/>
        </w:rPr>
      </w:pPr>
      <w:r w:rsidRPr="00E47C2E">
        <w:rPr>
          <w:rFonts w:cs="Arial"/>
          <w:b/>
        </w:rPr>
        <w:t>ЦЕНА</w:t>
      </w:r>
    </w:p>
    <w:p w14:paraId="3E102D72"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4D0687E8" w14:textId="7EE1ECF5" w:rsidR="00BC3473" w:rsidRPr="00BC3473" w:rsidRDefault="00BC3473" w:rsidP="00BC3473">
      <w:pPr>
        <w:pStyle w:val="KDParagraf"/>
        <w:rPr>
          <w:rFonts w:cs="Arial"/>
          <w:lang w:val="sr-Cyrl-RS"/>
        </w:rPr>
      </w:pPr>
      <w:r w:rsidRPr="00BC3473">
        <w:rPr>
          <w:rFonts w:cs="Arial"/>
        </w:rPr>
        <w:t>Цена</w:t>
      </w:r>
      <w:r w:rsidRPr="00BC3473">
        <w:rPr>
          <w:rFonts w:cs="Arial"/>
          <w:lang w:val="sr-Cyrl-RS"/>
        </w:rPr>
        <w:t xml:space="preserve"> за обим услуге</w:t>
      </w:r>
      <w:r w:rsidRPr="00BC3473">
        <w:rPr>
          <w:rFonts w:cs="Arial"/>
        </w:rPr>
        <w:t xml:space="preserve"> из члана 1. овог Уговора износи __________________ (словима: ________________________) </w:t>
      </w:r>
      <w:r w:rsidRPr="00BC3473">
        <w:rPr>
          <w:rFonts w:cs="Arial"/>
          <w:lang w:val="sr-Cyrl-RS"/>
        </w:rPr>
        <w:t>динара</w:t>
      </w:r>
      <w:r w:rsidRPr="00BC3473">
        <w:rPr>
          <w:rFonts w:cs="Arial"/>
        </w:rPr>
        <w:t xml:space="preserve"> без пореза на додату вредност.</w:t>
      </w:r>
      <w:r w:rsidRPr="00BC3473">
        <w:rPr>
          <w:rFonts w:cs="Arial"/>
          <w:lang w:val="sr-Cyrl-RS"/>
        </w:rPr>
        <w:t xml:space="preserve"> </w:t>
      </w:r>
    </w:p>
    <w:p w14:paraId="54F91055" w14:textId="2B143E7A" w:rsidR="00D918EC" w:rsidRPr="004B50EB" w:rsidRDefault="00D918EC" w:rsidP="00D918EC">
      <w:pPr>
        <w:pStyle w:val="KDParagraf"/>
        <w:spacing w:before="0"/>
        <w:rPr>
          <w:rFonts w:cs="Arial"/>
          <w:lang w:val="sr-Cyrl-RS"/>
        </w:rPr>
      </w:pPr>
      <w:r>
        <w:rPr>
          <w:rFonts w:cs="Arial"/>
          <w:lang w:val="sr-Cyrl-RS"/>
        </w:rPr>
        <w:t>Укупна средства намењена за замену резервних делова износе 300.000,00 динара без ПДВ-а.</w:t>
      </w:r>
    </w:p>
    <w:p w14:paraId="271D231D" w14:textId="77777777" w:rsidR="00A64FFB" w:rsidRPr="00E47C2E" w:rsidRDefault="00A64FFB" w:rsidP="00EE793E">
      <w:pPr>
        <w:pStyle w:val="KDParagraf"/>
        <w:spacing w:before="0"/>
        <w:rPr>
          <w:rFonts w:cs="Arial"/>
        </w:rPr>
      </w:pPr>
    </w:p>
    <w:p w14:paraId="23D8CBDB" w14:textId="77777777"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4F114C80" w14:textId="6AE28E68" w:rsidR="00803382" w:rsidRDefault="00803382" w:rsidP="00EE793E">
      <w:pPr>
        <w:pStyle w:val="KDParagraf"/>
        <w:spacing w:before="0"/>
        <w:rPr>
          <w:rFonts w:cs="Arial"/>
          <w:lang w:val="sr-Cyrl-RS"/>
        </w:rPr>
      </w:pPr>
    </w:p>
    <w:p w14:paraId="29E3658D" w14:textId="77777777" w:rsidR="00FF0D8A" w:rsidRPr="00D10D9E" w:rsidRDefault="00FF0D8A" w:rsidP="00FF0D8A">
      <w:pPr>
        <w:pStyle w:val="KDParagraf"/>
        <w:spacing w:before="0"/>
        <w:rPr>
          <w:rFonts w:cs="Arial"/>
        </w:rPr>
      </w:pPr>
      <w:r w:rsidRPr="00D10D9E">
        <w:rPr>
          <w:rFonts w:cs="Arial"/>
        </w:rPr>
        <w:t>У цену су урачунати сви трошкови везани за реализацију Услуге.</w:t>
      </w:r>
    </w:p>
    <w:p w14:paraId="13BB8E18" w14:textId="25032866" w:rsidR="00FF0D8A" w:rsidRPr="00D918EC" w:rsidRDefault="00FF0D8A" w:rsidP="00FF0D8A">
      <w:pPr>
        <w:pStyle w:val="KDParagraf"/>
        <w:spacing w:before="0"/>
        <w:rPr>
          <w:rFonts w:cs="Arial"/>
          <w:color w:val="FF0000"/>
          <w:lang w:val="sr-Cyrl-RS"/>
        </w:rPr>
      </w:pPr>
      <w:r w:rsidRPr="00D918EC">
        <w:rPr>
          <w:rFonts w:cs="Arial"/>
          <w:color w:val="FF0000"/>
          <w:lang w:val="sr-Cyrl-RS"/>
        </w:rPr>
        <w:t xml:space="preserve">У случају потребе за заменом делова, иста ће се вршити према јединичним ценама наведеним у ценовнику из Табеле ценовника резервних делова (који је саставни део овог уговора), а до укупног износа од највише </w:t>
      </w:r>
      <w:r w:rsidR="00D918EC" w:rsidRPr="00D918EC">
        <w:rPr>
          <w:rFonts w:cs="Arial"/>
          <w:color w:val="FF0000"/>
          <w:lang w:val="sr-Cyrl-RS"/>
        </w:rPr>
        <w:t>3</w:t>
      </w:r>
      <w:r w:rsidRPr="00D918EC">
        <w:rPr>
          <w:rFonts w:cs="Arial"/>
          <w:color w:val="FF0000"/>
          <w:lang w:val="sr-Cyrl-RS"/>
        </w:rPr>
        <w:t xml:space="preserve">00.000,00 динара без ПДВ-а, односно </w:t>
      </w:r>
      <w:r w:rsidR="00D918EC" w:rsidRPr="00D918EC">
        <w:rPr>
          <w:rFonts w:cs="Arial"/>
          <w:color w:val="FF0000"/>
          <w:lang w:val="sr-Cyrl-RS"/>
        </w:rPr>
        <w:t>360</w:t>
      </w:r>
      <w:r w:rsidRPr="00D918EC">
        <w:rPr>
          <w:rFonts w:cs="Arial"/>
          <w:color w:val="FF0000"/>
          <w:lang w:val="sr-Cyrl-RS"/>
        </w:rPr>
        <w:t>.000,00 РСД са ПДВ-ом.</w:t>
      </w:r>
    </w:p>
    <w:p w14:paraId="1D46E738" w14:textId="77777777" w:rsidR="00FF0D8A" w:rsidRPr="00D918EC" w:rsidRDefault="00FF0D8A" w:rsidP="00FF0D8A">
      <w:pPr>
        <w:pStyle w:val="KDParagraf"/>
        <w:spacing w:before="0"/>
        <w:rPr>
          <w:rFonts w:cs="Arial"/>
          <w:color w:val="FF0000"/>
          <w:lang w:val="sr-Cyrl-RS"/>
        </w:rPr>
      </w:pPr>
    </w:p>
    <w:p w14:paraId="4421012C" w14:textId="77777777" w:rsidR="00FF0D8A" w:rsidRPr="00D918EC" w:rsidRDefault="00FF0D8A" w:rsidP="00FF0D8A">
      <w:pPr>
        <w:pStyle w:val="KDParagraf"/>
        <w:spacing w:before="0"/>
        <w:rPr>
          <w:rFonts w:cs="Arial"/>
          <w:color w:val="FF0000"/>
          <w:lang w:val="sr-Cyrl-RS"/>
        </w:rPr>
      </w:pPr>
      <w:r w:rsidRPr="00D918EC">
        <w:rPr>
          <w:rFonts w:cs="Arial"/>
          <w:color w:val="FF0000"/>
          <w:lang w:val="sr-Cyrl-RS"/>
        </w:rPr>
        <w:t xml:space="preserve"> Евентуалну замену резервних делова одобрава одговорно лице Корисника услуга.</w:t>
      </w:r>
    </w:p>
    <w:p w14:paraId="4136C6CE" w14:textId="77777777" w:rsidR="00FF0D8A" w:rsidRDefault="00FF0D8A" w:rsidP="00FF0D8A">
      <w:pPr>
        <w:pStyle w:val="KDParagraf"/>
        <w:spacing w:before="0"/>
        <w:rPr>
          <w:rFonts w:cs="Arial"/>
          <w:lang w:val="sr-Cyrl-RS"/>
        </w:rPr>
      </w:pPr>
    </w:p>
    <w:p w14:paraId="6D75B429" w14:textId="77777777" w:rsidR="00FF0D8A" w:rsidRPr="00E47C2E" w:rsidRDefault="00FF0D8A" w:rsidP="00FF0D8A">
      <w:pPr>
        <w:pStyle w:val="KDParagraf"/>
        <w:spacing w:before="0"/>
        <w:rPr>
          <w:rFonts w:cs="Arial"/>
        </w:rPr>
      </w:pPr>
      <w:r w:rsidRPr="00E47C2E">
        <w:rPr>
          <w:rFonts w:cs="Arial"/>
        </w:rPr>
        <w:t xml:space="preserve">Цена је фиксна односно не може се мењати за све време извршења Услуге. </w:t>
      </w:r>
    </w:p>
    <w:p w14:paraId="107E1C1A" w14:textId="68C3B3AE" w:rsidR="00FF0D8A" w:rsidRDefault="00FF0D8A" w:rsidP="00EE793E">
      <w:pPr>
        <w:pStyle w:val="KDParagraf"/>
        <w:spacing w:before="0"/>
        <w:rPr>
          <w:rFonts w:cs="Arial"/>
          <w:lang w:val="sr-Cyrl-RS"/>
        </w:rPr>
      </w:pPr>
    </w:p>
    <w:p w14:paraId="02D4E882" w14:textId="38A0FCD1" w:rsidR="00EE793E" w:rsidRPr="00E47C2E" w:rsidRDefault="00EE793E" w:rsidP="00EE793E">
      <w:pPr>
        <w:pStyle w:val="KDParagraf"/>
        <w:spacing w:before="0"/>
        <w:rPr>
          <w:rFonts w:cs="Arial"/>
          <w:b/>
        </w:rPr>
      </w:pPr>
      <w:r w:rsidRPr="00E47C2E">
        <w:rPr>
          <w:rFonts w:cs="Arial"/>
          <w:b/>
        </w:rPr>
        <w:t>НАЧИН ПЛАЋАЊА</w:t>
      </w:r>
    </w:p>
    <w:p w14:paraId="3CE86BB0" w14:textId="77777777" w:rsidR="00EE793E" w:rsidRPr="00E47C2E" w:rsidRDefault="00EE793E" w:rsidP="000350BD">
      <w:pPr>
        <w:pStyle w:val="KDParagraf"/>
        <w:spacing w:before="0"/>
        <w:jc w:val="center"/>
        <w:rPr>
          <w:rFonts w:cs="Arial"/>
        </w:rPr>
      </w:pPr>
      <w:r w:rsidRPr="00E47C2E">
        <w:rPr>
          <w:rFonts w:cs="Arial"/>
          <w:b/>
        </w:rPr>
        <w:t>Члан 3</w:t>
      </w:r>
      <w:r w:rsidRPr="00E47C2E">
        <w:rPr>
          <w:rFonts w:cs="Arial"/>
        </w:rPr>
        <w:t>.</w:t>
      </w:r>
    </w:p>
    <w:p w14:paraId="3B781C14" w14:textId="77777777" w:rsidR="00EE793E" w:rsidRPr="00A64FFB" w:rsidRDefault="00EE793E" w:rsidP="00EE793E">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672E25">
        <w:rPr>
          <w:rFonts w:cs="Arial"/>
        </w:rPr>
        <w:t xml:space="preserve">динарском </w:t>
      </w:r>
      <w:r w:rsidRPr="00E47C2E">
        <w:rPr>
          <w:rFonts w:cs="Arial"/>
        </w:rPr>
        <w:t>дознаком , на следећи начин:</w:t>
      </w:r>
    </w:p>
    <w:p w14:paraId="09D9ED48" w14:textId="05B6EE95" w:rsidR="00BB58C1" w:rsidRPr="00BB58C1" w:rsidRDefault="00E84CE3" w:rsidP="007353EE">
      <w:pPr>
        <w:pStyle w:val="KDParagraf"/>
        <w:numPr>
          <w:ilvl w:val="0"/>
          <w:numId w:val="21"/>
        </w:numPr>
        <w:tabs>
          <w:tab w:val="clear" w:pos="567"/>
          <w:tab w:val="left" w:pos="0"/>
        </w:tabs>
        <w:spacing w:before="0"/>
        <w:ind w:left="0" w:firstLine="0"/>
        <w:rPr>
          <w:rFonts w:cs="Arial"/>
          <w:color w:val="00B0F0"/>
          <w:lang w:val="sr-Cyrl-RS"/>
        </w:rPr>
      </w:pPr>
      <w:r>
        <w:rPr>
          <w:rFonts w:eastAsia="Calibri" w:cs="Arial"/>
        </w:rPr>
        <w:t xml:space="preserve">сукцесивно у зависности од извршења уговорених услуга, у року </w:t>
      </w:r>
      <w:r w:rsidR="00297517">
        <w:rPr>
          <w:rFonts w:eastAsia="Calibri" w:cs="Arial"/>
          <w:lang w:val="sr-Cyrl-RS"/>
        </w:rPr>
        <w:t>до</w:t>
      </w:r>
      <w:r>
        <w:rPr>
          <w:rFonts w:eastAsia="Calibri" w:cs="Arial"/>
        </w:rPr>
        <w:t xml:space="preserve"> 45 (четрдесетпет дана) дана од дана пријема исправног рачуна, </w:t>
      </w:r>
      <w:r w:rsidRPr="00E84CE3">
        <w:rPr>
          <w:rFonts w:eastAsia="Calibri" w:cs="Arial"/>
        </w:rPr>
        <w:t>са уговореним прилозима (</w:t>
      </w:r>
      <w:r w:rsidR="0086193C" w:rsidRPr="0086193C">
        <w:rPr>
          <w:rFonts w:eastAsia="Calibri" w:cs="Arial"/>
          <w:bCs/>
          <w:iCs/>
          <w:lang w:val="sr-Cyrl-RS"/>
        </w:rPr>
        <w:t xml:space="preserve">потписаним записником о извршеним услугама од стране овлашћених лица </w:t>
      </w:r>
      <w:r w:rsidR="003D0A15" w:rsidRPr="003D0A15">
        <w:rPr>
          <w:rFonts w:eastAsia="Calibri" w:cs="Arial"/>
          <w:bCs/>
          <w:iCs/>
          <w:lang w:val="sr-Cyrl-RS"/>
        </w:rPr>
        <w:t>корисника услуге и пружаоца услуге</w:t>
      </w:r>
      <w:r w:rsidRPr="00E84CE3">
        <w:rPr>
          <w:rFonts w:eastAsia="Calibri" w:cs="Arial"/>
        </w:rPr>
        <w:t>).</w:t>
      </w:r>
    </w:p>
    <w:p w14:paraId="0870979C" w14:textId="77777777" w:rsidR="00E84CE3" w:rsidRPr="00E84CE3" w:rsidRDefault="00E84CE3" w:rsidP="00E84CE3">
      <w:pPr>
        <w:pStyle w:val="KDParagraf"/>
        <w:spacing w:before="0"/>
        <w:rPr>
          <w:rFonts w:eastAsia="Calibri" w:cs="Arial"/>
          <w:color w:val="00B0F0"/>
        </w:rPr>
      </w:pPr>
      <w:r w:rsidRPr="00E84CE3">
        <w:rPr>
          <w:rFonts w:eastAsia="Calibri" w:cs="Arial"/>
        </w:rPr>
        <w:t>Рачун мора да гласи на:</w:t>
      </w:r>
      <w:r w:rsidRPr="00E84CE3">
        <w:rPr>
          <w:rFonts w:eastAsia="Calibri" w:cs="Arial"/>
          <w:color w:val="00B0F0"/>
        </w:rPr>
        <w:t xml:space="preserve"> </w:t>
      </w:r>
      <w:r w:rsidRPr="00E84CE3">
        <w:rPr>
          <w:rFonts w:cs="Arial"/>
        </w:rPr>
        <w:t>Јавно предузеће „Електропривреда Србије“ Београд,</w:t>
      </w:r>
      <w:r w:rsidR="00DC2FE4">
        <w:rPr>
          <w:rFonts w:cs="Arial"/>
          <w:lang w:val="sr-Cyrl-RS"/>
        </w:rPr>
        <w:t xml:space="preserve"> Београд,</w:t>
      </w:r>
      <w:r w:rsidRPr="00E84CE3">
        <w:rPr>
          <w:rFonts w:cs="Arial"/>
        </w:rPr>
        <w:t xml:space="preserve"> </w:t>
      </w:r>
      <w:r w:rsidR="005C23A5">
        <w:rPr>
          <w:rFonts w:cs="Arial"/>
          <w:lang w:val="sr-Cyrl-RS"/>
        </w:rPr>
        <w:t>Балканска 13</w:t>
      </w:r>
      <w:r w:rsidRPr="00E84CE3">
        <w:rPr>
          <w:rFonts w:cs="Arial"/>
        </w:rPr>
        <w:t xml:space="preserve">, ПИБ </w:t>
      </w:r>
      <w:r w:rsidRPr="00E84CE3">
        <w:rPr>
          <w:rFonts w:cs="Arial"/>
          <w:color w:val="000000" w:themeColor="text1"/>
          <w:lang w:val="sr-Cyrl-BA"/>
        </w:rPr>
        <w:t xml:space="preserve">103920327, </w:t>
      </w:r>
      <w:r w:rsidRPr="00E84CE3">
        <w:rPr>
          <w:rFonts w:cs="Arial"/>
        </w:rPr>
        <w:t>Огранак ТЕНТ Београд-Обреновац, Богољуба Урошевића Црног 44</w:t>
      </w:r>
    </w:p>
    <w:p w14:paraId="6274F4D7" w14:textId="77777777" w:rsidR="00DC4C36" w:rsidRDefault="00DC4C36" w:rsidP="00DC4C36">
      <w:pPr>
        <w:pStyle w:val="KDParagraf"/>
        <w:spacing w:before="0"/>
        <w:ind w:left="1650"/>
        <w:rPr>
          <w:rFonts w:cs="Arial"/>
          <w:color w:val="00B0F0"/>
          <w:lang w:val="sr-Cyrl-RS"/>
        </w:rPr>
      </w:pPr>
    </w:p>
    <w:p w14:paraId="3BE1CCA6" w14:textId="23689BF8" w:rsidR="00E84CE3" w:rsidRPr="00F466E8" w:rsidRDefault="00E84CE3" w:rsidP="00E84CE3">
      <w:pPr>
        <w:pStyle w:val="KDParagraf"/>
        <w:spacing w:before="0"/>
        <w:rPr>
          <w:rFonts w:cs="Arial"/>
        </w:rPr>
      </w:pPr>
      <w:r w:rsidRPr="00E47C2E">
        <w:rPr>
          <w:rFonts w:cs="Arial"/>
        </w:rPr>
        <w:t xml:space="preserve">Рачун мора бити достављен на адресу Корисника: Јавно предузеће „Електропривреда Србије“ Београд, </w:t>
      </w:r>
      <w:r>
        <w:rPr>
          <w:rFonts w:cs="Arial"/>
          <w:lang w:val="sr-Cyrl-RS"/>
        </w:rPr>
        <w:t>О</w:t>
      </w:r>
      <w:r w:rsidRPr="00E47C2E">
        <w:rPr>
          <w:rFonts w:cs="Arial"/>
        </w:rPr>
        <w:t>гранак ТЕНТ</w:t>
      </w:r>
      <w:r>
        <w:rPr>
          <w:rFonts w:cs="Arial"/>
          <w:lang w:val="sr-Cyrl-RS"/>
        </w:rPr>
        <w:t xml:space="preserve"> </w:t>
      </w:r>
      <w:r w:rsidRPr="00F466E8">
        <w:rPr>
          <w:rFonts w:cs="Arial"/>
          <w:lang w:val="sr-Cyrl-RS"/>
        </w:rPr>
        <w:t>Београд-Обреновац</w:t>
      </w:r>
      <w:r w:rsidRPr="00E47C2E">
        <w:rPr>
          <w:rFonts w:cs="Arial"/>
        </w:rPr>
        <w:t>,</w:t>
      </w:r>
      <w:r>
        <w:rPr>
          <w:rFonts w:cs="Arial"/>
          <w:lang w:val="sr-Cyrl-RS"/>
        </w:rPr>
        <w:t xml:space="preserve"> ТЕНТ </w:t>
      </w:r>
      <w:r w:rsidR="00BB4F5E">
        <w:rPr>
          <w:rFonts w:cs="Arial"/>
          <w:lang w:val="sr-Cyrl-RS"/>
        </w:rPr>
        <w:t>А</w:t>
      </w:r>
      <w:r>
        <w:rPr>
          <w:rFonts w:cs="Arial"/>
          <w:lang w:val="sr-Cyrl-RS"/>
        </w:rPr>
        <w:t>,</w:t>
      </w:r>
      <w:r w:rsidR="00AA7CFD">
        <w:rPr>
          <w:rFonts w:cs="Arial"/>
          <w:lang w:val="sr-Cyrl-RS"/>
        </w:rPr>
        <w:t xml:space="preserve"> Богољуба Урошевића Црног 44,</w:t>
      </w:r>
      <w:r>
        <w:rPr>
          <w:rFonts w:cs="Arial"/>
          <w:lang w:val="sr-Cyrl-RS"/>
        </w:rPr>
        <w:t xml:space="preserve"> Поштански фах </w:t>
      </w:r>
      <w:r w:rsidR="00BB4F5E">
        <w:rPr>
          <w:rFonts w:cs="Arial"/>
          <w:lang w:val="sr-Cyrl-RS"/>
        </w:rPr>
        <w:t>11</w:t>
      </w:r>
      <w:r>
        <w:rPr>
          <w:rFonts w:cs="Arial"/>
          <w:lang w:val="sr-Cyrl-RS"/>
        </w:rPr>
        <w:t xml:space="preserve">, 1500 Обреновац, </w:t>
      </w:r>
      <w:r w:rsidRPr="00E47C2E">
        <w:rPr>
          <w:rFonts w:cs="Arial"/>
        </w:rPr>
        <w:t>са обавезним при</w:t>
      </w:r>
      <w:r w:rsidR="006A602D">
        <w:rPr>
          <w:rFonts w:cs="Arial"/>
          <w:lang w:val="sr-Cyrl-RS"/>
        </w:rPr>
        <w:t>логом</w:t>
      </w:r>
      <w:r>
        <w:rPr>
          <w:rFonts w:cs="Arial"/>
          <w:lang w:val="sr-Cyrl-RS"/>
        </w:rPr>
        <w:t xml:space="preserve">- </w:t>
      </w:r>
      <w:r w:rsidR="00AA7CFD" w:rsidRPr="00AA7CFD">
        <w:rPr>
          <w:rFonts w:cs="Arial"/>
          <w:bCs/>
          <w:iCs/>
          <w:lang w:val="sr-Cyrl-RS"/>
        </w:rPr>
        <w:t xml:space="preserve">потписаним записником о извршеним услугама </w:t>
      </w:r>
      <w:r w:rsidR="00C854EF" w:rsidRPr="00C854EF">
        <w:rPr>
          <w:rFonts w:cs="Arial"/>
          <w:bCs/>
          <w:iCs/>
          <w:lang w:val="sr-Cyrl-RS"/>
        </w:rPr>
        <w:t>од стране овлашћених лица Корисника услуге и пружаоца услуге</w:t>
      </w:r>
      <w:r w:rsidRPr="00F466E8">
        <w:rPr>
          <w:rFonts w:cs="Arial"/>
        </w:rPr>
        <w:t>, са читко написаним именом и презименом и потписом овлашћеног лица Корисника услуга.</w:t>
      </w:r>
    </w:p>
    <w:p w14:paraId="6074CF66" w14:textId="77777777" w:rsidR="00672E25" w:rsidRDefault="00672E25" w:rsidP="00DC4C36">
      <w:pPr>
        <w:pStyle w:val="KDParagraf"/>
        <w:spacing w:before="0"/>
        <w:ind w:left="1650"/>
        <w:rPr>
          <w:rFonts w:cs="Arial"/>
          <w:color w:val="00B0F0"/>
          <w:lang w:val="sr-Cyrl-RS"/>
        </w:rPr>
      </w:pPr>
    </w:p>
    <w:p w14:paraId="7C4566C0" w14:textId="29E7F8CC" w:rsidR="00EE793E" w:rsidRDefault="00E84CE3" w:rsidP="00EE793E">
      <w:pPr>
        <w:pStyle w:val="KDParagraf"/>
        <w:spacing w:before="0"/>
        <w:rPr>
          <w:rFonts w:cs="Arial"/>
        </w:rPr>
      </w:pPr>
      <w:r w:rsidRPr="00FF427B">
        <w:rPr>
          <w:rFonts w:cs="Arial"/>
        </w:rPr>
        <w:t xml:space="preserve">У испостављеном рачуну, </w:t>
      </w:r>
      <w:r w:rsidR="00202C1E">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w:t>
      </w:r>
      <w:r w:rsidR="003547B2">
        <w:rPr>
          <w:rFonts w:cs="Arial"/>
          <w:lang w:val="sr-Cyrl-RS"/>
        </w:rPr>
        <w:t>,</w:t>
      </w:r>
      <w:r w:rsidRPr="00FF427B">
        <w:rPr>
          <w:rFonts w:cs="Arial"/>
        </w:rPr>
        <w:t xml:space="preserve"> прихваћене понуде </w:t>
      </w:r>
      <w:r w:rsidR="003547B2">
        <w:rPr>
          <w:rFonts w:cs="Arial"/>
          <w:lang w:val="sr-Cyrl-RS"/>
        </w:rPr>
        <w:t>и</w:t>
      </w:r>
      <w:r w:rsidRPr="00FF427B">
        <w:rPr>
          <w:rFonts w:cs="Arial"/>
        </w:rPr>
        <w:t xml:space="preserve"> </w:t>
      </w:r>
      <w:r w:rsidR="003547B2">
        <w:rPr>
          <w:rFonts w:cs="Arial"/>
          <w:lang w:val="sr-Cyrl-RS"/>
        </w:rPr>
        <w:t>о</w:t>
      </w:r>
      <w:r w:rsidRPr="00FF427B">
        <w:rPr>
          <w:rFonts w:cs="Arial"/>
        </w:rPr>
        <w:t xml:space="preserve">брасца </w:t>
      </w:r>
      <w:r w:rsidRPr="00FF427B">
        <w:rPr>
          <w:rFonts w:cs="Arial"/>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w:t>
      </w:r>
      <w:r w:rsidR="00202C1E">
        <w:rPr>
          <w:rFonts w:cs="Arial"/>
        </w:rPr>
        <w:t>сти горе наведени тачан назив, 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DE7755">
        <w:rPr>
          <w:rFonts w:cs="Arial"/>
        </w:rPr>
        <w:t xml:space="preserve"> </w:t>
      </w:r>
      <w:r w:rsidR="00DE7755" w:rsidRPr="00DE7755">
        <w:rPr>
          <w:rFonts w:cs="Arial"/>
        </w:rPr>
        <w:t>Пружалац услуге је обавезан да се на испостављеном рачуну позове на број уговора и број јавне набавке.</w:t>
      </w:r>
    </w:p>
    <w:p w14:paraId="43407EB4" w14:textId="196383DE" w:rsidR="00116A2B" w:rsidRDefault="00116A2B" w:rsidP="00EE793E">
      <w:pPr>
        <w:pStyle w:val="KDParagraf"/>
        <w:spacing w:before="0"/>
        <w:rPr>
          <w:rFonts w:cs="Arial"/>
        </w:rPr>
      </w:pPr>
    </w:p>
    <w:p w14:paraId="68B95A6E" w14:textId="58696BE0" w:rsidR="00116A2B" w:rsidRPr="00E47C2E" w:rsidRDefault="00116A2B" w:rsidP="00116A2B">
      <w:pPr>
        <w:pStyle w:val="KDParagraf"/>
        <w:spacing w:before="0"/>
        <w:rPr>
          <w:rFonts w:cs="Arial"/>
          <w:b/>
        </w:rPr>
      </w:pPr>
      <w:r>
        <w:rPr>
          <w:rFonts w:cs="Arial"/>
          <w:b/>
        </w:rPr>
        <w:t xml:space="preserve">РОК, </w:t>
      </w:r>
      <w:r w:rsidRPr="00E47C2E">
        <w:rPr>
          <w:rFonts w:cs="Arial"/>
          <w:b/>
        </w:rPr>
        <w:t>ДИНАМКА</w:t>
      </w:r>
      <w:r>
        <w:rPr>
          <w:rFonts w:cs="Arial"/>
          <w:b/>
          <w:lang w:val="sr-Cyrl-RS"/>
        </w:rPr>
        <w:t xml:space="preserve"> </w:t>
      </w:r>
      <w:r w:rsidRPr="007E3831">
        <w:rPr>
          <w:rFonts w:cs="Arial"/>
          <w:b/>
          <w:lang w:val="sr-Cyrl-RS"/>
        </w:rPr>
        <w:t>И МЕСТО</w:t>
      </w:r>
      <w:r w:rsidRPr="00E47C2E">
        <w:rPr>
          <w:rFonts w:cs="Arial"/>
          <w:b/>
        </w:rPr>
        <w:t xml:space="preserve"> ПРУЖАЊА УСЛУГЕ</w:t>
      </w:r>
    </w:p>
    <w:p w14:paraId="29CF2327" w14:textId="32CF61C8" w:rsidR="00116A2B" w:rsidRPr="00E47C2E" w:rsidRDefault="00116A2B" w:rsidP="00116A2B">
      <w:pPr>
        <w:pStyle w:val="KDParagraf"/>
        <w:spacing w:before="0"/>
        <w:jc w:val="center"/>
        <w:rPr>
          <w:rFonts w:cs="Arial"/>
        </w:rPr>
      </w:pPr>
      <w:r w:rsidRPr="00E47C2E">
        <w:rPr>
          <w:rFonts w:cs="Arial"/>
          <w:b/>
        </w:rPr>
        <w:t xml:space="preserve">Члан </w:t>
      </w:r>
      <w:r>
        <w:rPr>
          <w:rFonts w:cs="Arial"/>
          <w:b/>
        </w:rPr>
        <w:t>4</w:t>
      </w:r>
      <w:r w:rsidRPr="00E47C2E">
        <w:rPr>
          <w:rFonts w:cs="Arial"/>
        </w:rPr>
        <w:t>.</w:t>
      </w:r>
    </w:p>
    <w:p w14:paraId="0A8445F2" w14:textId="6763786F" w:rsidR="00116A2B" w:rsidRDefault="00116A2B" w:rsidP="00116A2B">
      <w:pPr>
        <w:adjustRightInd w:val="0"/>
        <w:spacing w:before="0"/>
        <w:rPr>
          <w:rFonts w:eastAsia="Calibri" w:cs="Arial"/>
          <w:bCs/>
          <w:iCs/>
        </w:rPr>
      </w:pPr>
      <w:r>
        <w:rPr>
          <w:rFonts w:eastAsia="Calibri" w:cs="Arial"/>
          <w:bCs/>
          <w:iCs/>
          <w:lang w:val="sr-Cyrl-RS"/>
        </w:rPr>
        <w:t>Пружалац услуге</w:t>
      </w:r>
      <w:r w:rsidRPr="00175756">
        <w:rPr>
          <w:rFonts w:eastAsia="Calibri" w:cs="Arial"/>
          <w:bCs/>
          <w:iCs/>
        </w:rPr>
        <w:t xml:space="preserve"> је обавезан да услугу  врши по потреби </w:t>
      </w:r>
      <w:r>
        <w:rPr>
          <w:rFonts w:eastAsia="Calibri" w:cs="Arial"/>
          <w:bCs/>
          <w:iCs/>
          <w:lang w:val="sr-Cyrl-RS"/>
        </w:rPr>
        <w:t>Корисника услуге</w:t>
      </w:r>
      <w:r w:rsidRPr="00175756">
        <w:rPr>
          <w:rFonts w:eastAsia="Calibri" w:cs="Arial"/>
          <w:bCs/>
          <w:iCs/>
        </w:rPr>
        <w:t xml:space="preserve"> </w:t>
      </w:r>
      <w:r w:rsidR="00F41759" w:rsidRPr="00F41759">
        <w:rPr>
          <w:rFonts w:eastAsia="Calibri" w:cs="Arial"/>
          <w:bCs/>
          <w:iCs/>
        </w:rPr>
        <w:t xml:space="preserve">у периоду од </w:t>
      </w:r>
      <w:r w:rsidR="00F41759">
        <w:rPr>
          <w:rFonts w:eastAsia="Calibri" w:cs="Arial"/>
          <w:bCs/>
          <w:iCs/>
          <w:lang w:val="sr-Cyrl-RS"/>
        </w:rPr>
        <w:t>12</w:t>
      </w:r>
      <w:r w:rsidR="00F41759" w:rsidRPr="00F41759">
        <w:rPr>
          <w:rFonts w:eastAsia="Calibri" w:cs="Arial"/>
          <w:bCs/>
          <w:iCs/>
        </w:rPr>
        <w:t xml:space="preserve"> месец</w:t>
      </w:r>
      <w:r w:rsidR="00F41759">
        <w:rPr>
          <w:rFonts w:eastAsia="Calibri" w:cs="Arial"/>
          <w:bCs/>
          <w:iCs/>
          <w:lang w:val="sr-Cyrl-RS"/>
        </w:rPr>
        <w:t>и</w:t>
      </w:r>
      <w:r w:rsidR="00F41759" w:rsidRPr="00F41759">
        <w:rPr>
          <w:rFonts w:eastAsia="Calibri" w:cs="Arial"/>
          <w:bCs/>
          <w:iCs/>
        </w:rPr>
        <w:t xml:space="preserve"> од дана ступања уговора на снагу</w:t>
      </w:r>
      <w:r w:rsidRPr="00175756">
        <w:rPr>
          <w:rFonts w:eastAsia="Calibri" w:cs="Arial"/>
          <w:bCs/>
          <w:iCs/>
        </w:rPr>
        <w:t xml:space="preserve">. </w:t>
      </w:r>
      <w:r>
        <w:rPr>
          <w:rFonts w:eastAsia="Calibri" w:cs="Arial"/>
          <w:bCs/>
          <w:iCs/>
          <w:lang w:val="sr-Cyrl-RS"/>
        </w:rPr>
        <w:t>Пружалац услуге</w:t>
      </w:r>
      <w:r w:rsidRPr="00175756">
        <w:rPr>
          <w:rFonts w:eastAsia="Calibri" w:cs="Arial"/>
          <w:bCs/>
          <w:iCs/>
        </w:rPr>
        <w:t xml:space="preserve"> треба да изврши ин</w:t>
      </w:r>
      <w:r w:rsidR="003608C8">
        <w:rPr>
          <w:rFonts w:eastAsia="Calibri" w:cs="Arial"/>
          <w:bCs/>
          <w:iCs/>
          <w:lang w:val="sr-Cyrl-RS"/>
        </w:rPr>
        <w:t>т</w:t>
      </w:r>
      <w:r w:rsidRPr="00175756">
        <w:rPr>
          <w:rFonts w:eastAsia="Calibri" w:cs="Arial"/>
          <w:bCs/>
          <w:iCs/>
        </w:rPr>
        <w:t xml:space="preserve">ервенцију у року од највише 24 часа од позива </w:t>
      </w:r>
      <w:r>
        <w:rPr>
          <w:rFonts w:eastAsia="Calibri" w:cs="Arial"/>
          <w:bCs/>
          <w:iCs/>
          <w:lang w:val="sr-Cyrl-RS"/>
        </w:rPr>
        <w:t>Корисника услуге</w:t>
      </w:r>
      <w:r w:rsidRPr="00175756">
        <w:rPr>
          <w:rFonts w:eastAsia="Calibri" w:cs="Arial"/>
          <w:bCs/>
          <w:iCs/>
        </w:rPr>
        <w:t>.</w:t>
      </w:r>
      <w:r w:rsidRPr="003E29FD">
        <w:rPr>
          <w:rFonts w:eastAsia="Calibri" w:cs="Arial"/>
          <w:bCs/>
          <w:iCs/>
        </w:rPr>
        <w:t xml:space="preserve"> </w:t>
      </w:r>
    </w:p>
    <w:p w14:paraId="74725BA8" w14:textId="77777777" w:rsidR="00532EBD" w:rsidRDefault="00532EBD" w:rsidP="00532EBD">
      <w:pPr>
        <w:spacing w:before="0"/>
        <w:rPr>
          <w:rFonts w:cs="Arial"/>
          <w:bCs/>
          <w:lang w:val="sr-Cyrl-RS" w:eastAsia="zh-CN"/>
        </w:rPr>
      </w:pPr>
      <w:r w:rsidRPr="006C2E46">
        <w:rPr>
          <w:rFonts w:cs="Arial"/>
          <w:bCs/>
          <w:lang w:val="sr-Cyrl-RS" w:eastAsia="zh-CN"/>
        </w:rPr>
        <w:t>Услуге се пружају</w:t>
      </w:r>
      <w:r>
        <w:rPr>
          <w:rFonts w:cs="Arial"/>
          <w:bCs/>
          <w:lang w:val="sr-Cyrl-RS" w:eastAsia="zh-CN"/>
        </w:rPr>
        <w:t xml:space="preserve"> на локацији: О</w:t>
      </w:r>
      <w:r w:rsidRPr="00532EBD">
        <w:rPr>
          <w:rFonts w:cs="Arial"/>
          <w:bCs/>
          <w:lang w:val="sr-Cyrl-RS" w:eastAsia="zh-CN"/>
        </w:rPr>
        <w:t>гранак TEНT А- пумпа за гориво испред допреме угља</w:t>
      </w:r>
      <w:r>
        <w:rPr>
          <w:rFonts w:cs="Arial"/>
          <w:bCs/>
          <w:lang w:val="sr-Cyrl-RS" w:eastAsia="zh-CN"/>
        </w:rPr>
        <w:t>.</w:t>
      </w:r>
    </w:p>
    <w:p w14:paraId="623325E7" w14:textId="3D90D644" w:rsidR="00532EBD" w:rsidRDefault="00532EBD" w:rsidP="00532EBD">
      <w:pPr>
        <w:spacing w:before="0"/>
        <w:rPr>
          <w:rFonts w:cs="Arial"/>
          <w:bCs/>
          <w:lang w:val="sr-Cyrl-RS" w:eastAsia="zh-CN"/>
        </w:rPr>
      </w:pPr>
      <w:r>
        <w:rPr>
          <w:rFonts w:cs="Arial"/>
          <w:bCs/>
          <w:lang w:val="sr-Cyrl-RS" w:eastAsia="zh-CN"/>
        </w:rPr>
        <w:t xml:space="preserve">ТЕНТ – А </w:t>
      </w:r>
      <w:r w:rsidRPr="00360A07">
        <w:rPr>
          <w:rFonts w:cs="Arial"/>
          <w:bCs/>
          <w:lang w:val="sr-Cyrl-RS" w:eastAsia="zh-CN"/>
        </w:rPr>
        <w:t>(Термоелектрана Никола Тесла А Обреновац, Богољуба Урошевића 44 Обреновац).</w:t>
      </w:r>
      <w:r w:rsidRPr="00C15C71">
        <w:rPr>
          <w:rFonts w:cs="Arial"/>
          <w:lang w:val="sr-Cyrl-CS" w:eastAsia="zh-CN"/>
        </w:rPr>
        <w:t xml:space="preserve"> </w:t>
      </w:r>
      <w:r w:rsidRPr="00227918">
        <w:rPr>
          <w:rFonts w:cs="Arial"/>
          <w:lang w:val="sr-Cyrl-CS" w:eastAsia="zh-CN"/>
        </w:rPr>
        <w:t>Сви трошкови транспорта падају на терет изабраног понуђача</w:t>
      </w:r>
      <w:r w:rsidRPr="00227918">
        <w:rPr>
          <w:rFonts w:cs="Arial"/>
          <w:lang w:val="sr-Cyrl-RS" w:eastAsia="zh-CN"/>
        </w:rPr>
        <w:t>.</w:t>
      </w:r>
    </w:p>
    <w:p w14:paraId="55061671" w14:textId="77777777" w:rsidR="00F41759" w:rsidRDefault="00F41759" w:rsidP="00116A2B">
      <w:pPr>
        <w:pStyle w:val="KDParagraf"/>
        <w:spacing w:before="0"/>
        <w:rPr>
          <w:rFonts w:cs="Arial"/>
          <w:b/>
        </w:rPr>
      </w:pPr>
    </w:p>
    <w:p w14:paraId="116B4191" w14:textId="4F24E22F" w:rsidR="00116A2B" w:rsidRPr="00116A2B" w:rsidRDefault="00116A2B" w:rsidP="00116A2B">
      <w:pPr>
        <w:pStyle w:val="KDParagraf"/>
        <w:spacing w:before="0"/>
        <w:rPr>
          <w:rFonts w:cs="Arial"/>
          <w:b/>
        </w:rPr>
      </w:pPr>
      <w:r w:rsidRPr="00116A2B">
        <w:rPr>
          <w:rFonts w:cs="Arial"/>
          <w:b/>
        </w:rPr>
        <w:t>ИЗВЕШТАЈИ И КОРЕСПОНДЕНЦИЈА</w:t>
      </w:r>
    </w:p>
    <w:p w14:paraId="19C6ABC0" w14:textId="77777777" w:rsidR="00116A2B" w:rsidRPr="00E84CE3" w:rsidRDefault="00116A2B" w:rsidP="00EE793E">
      <w:pPr>
        <w:pStyle w:val="KDParagraf"/>
        <w:spacing w:before="0"/>
        <w:rPr>
          <w:rFonts w:cs="Arial"/>
          <w:lang w:val="sr-Cyrl-RS"/>
        </w:rPr>
      </w:pPr>
    </w:p>
    <w:p w14:paraId="0D83C6C5" w14:textId="2A6F78B0" w:rsidR="00EE793E" w:rsidRPr="00E47C2E" w:rsidRDefault="00EE793E" w:rsidP="000350BD">
      <w:pPr>
        <w:pStyle w:val="KDParagraf"/>
        <w:spacing w:before="0"/>
        <w:jc w:val="center"/>
        <w:rPr>
          <w:rFonts w:cs="Arial"/>
        </w:rPr>
      </w:pPr>
      <w:r w:rsidRPr="00E47C2E">
        <w:rPr>
          <w:rFonts w:cs="Arial"/>
          <w:b/>
        </w:rPr>
        <w:t xml:space="preserve">Члан </w:t>
      </w:r>
      <w:r w:rsidR="00116A2B">
        <w:rPr>
          <w:rFonts w:cs="Arial"/>
          <w:b/>
        </w:rPr>
        <w:t>5</w:t>
      </w:r>
      <w:r w:rsidRPr="00E47C2E">
        <w:rPr>
          <w:rFonts w:cs="Arial"/>
        </w:rPr>
        <w:t>.</w:t>
      </w:r>
    </w:p>
    <w:p w14:paraId="136D2027" w14:textId="77777777"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5C772E91" w14:textId="77777777" w:rsidR="00E84CE3" w:rsidRDefault="00EE793E" w:rsidP="00E84CE3">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 Београд,</w:t>
      </w:r>
      <w:r w:rsidR="00E84CE3">
        <w:rPr>
          <w:rFonts w:cs="Arial"/>
          <w:lang w:val="sr-Cyrl-RS"/>
        </w:rPr>
        <w:t xml:space="preserve"> О</w:t>
      </w:r>
      <w:r w:rsidRPr="00E47C2E">
        <w:rPr>
          <w:rFonts w:cs="Arial"/>
        </w:rPr>
        <w:t>гран</w:t>
      </w:r>
      <w:r w:rsidR="000350BD">
        <w:rPr>
          <w:rFonts w:cs="Arial"/>
        </w:rPr>
        <w:t>а</w:t>
      </w:r>
      <w:r w:rsidRPr="00E47C2E">
        <w:rPr>
          <w:rFonts w:cs="Arial"/>
        </w:rPr>
        <w:t>к</w:t>
      </w:r>
      <w:r w:rsidR="000350BD">
        <w:rPr>
          <w:rFonts w:cs="Arial"/>
        </w:rPr>
        <w:t xml:space="preserve"> ТЕНТ</w:t>
      </w:r>
      <w:r w:rsidR="00E84CE3">
        <w:rPr>
          <w:rFonts w:cs="Arial"/>
          <w:lang w:val="sr-Cyrl-RS"/>
        </w:rPr>
        <w:t xml:space="preserve"> </w:t>
      </w:r>
      <w:r w:rsidR="00E84CE3" w:rsidRPr="00E84CE3">
        <w:rPr>
          <w:rFonts w:cs="Arial"/>
          <w:lang w:val="sr-Cyrl-RS"/>
        </w:rPr>
        <w:t>Београд-Обреновац</w:t>
      </w:r>
      <w:r w:rsidR="000350BD">
        <w:rPr>
          <w:rFonts w:cs="Arial"/>
        </w:rPr>
        <w:t>, Богољуба Урошевића Црног 44, 11500 Обреновац, локација ТЕНТ</w:t>
      </w:r>
      <w:r w:rsidR="00E84CE3">
        <w:rPr>
          <w:rFonts w:cs="Arial"/>
          <w:lang w:val="sr-Cyrl-RS"/>
        </w:rPr>
        <w:t xml:space="preserve"> </w:t>
      </w:r>
      <w:r w:rsidR="00BB4F5E">
        <w:rPr>
          <w:rFonts w:cs="Arial"/>
          <w:lang w:val="sr-Cyrl-RS"/>
        </w:rPr>
        <w:t>А</w:t>
      </w:r>
      <w:r w:rsidR="00BB58C1">
        <w:rPr>
          <w:rFonts w:cs="Arial"/>
          <w:lang w:val="sr-Cyrl-RS"/>
        </w:rPr>
        <w:t xml:space="preserve"> </w:t>
      </w:r>
      <w:r w:rsidR="000350BD">
        <w:rPr>
          <w:rFonts w:cs="Arial"/>
        </w:rPr>
        <w:t>на адреси:</w:t>
      </w:r>
      <w:r w:rsidR="00E84CE3">
        <w:rPr>
          <w:rFonts w:cs="Arial"/>
          <w:lang w:val="sr-Cyrl-RS"/>
        </w:rPr>
        <w:t xml:space="preserve"> Поштански фах </w:t>
      </w:r>
      <w:r w:rsidR="00BB4F5E">
        <w:rPr>
          <w:rFonts w:cs="Arial"/>
          <w:lang w:val="sr-Cyrl-RS"/>
        </w:rPr>
        <w:t>11</w:t>
      </w:r>
      <w:r w:rsidR="00E84CE3">
        <w:rPr>
          <w:rFonts w:cs="Arial"/>
          <w:lang w:val="sr-Cyrl-RS"/>
        </w:rPr>
        <w:t>, 11500 Обреновац .</w:t>
      </w:r>
    </w:p>
    <w:p w14:paraId="63424591" w14:textId="77777777" w:rsidR="00EE793E" w:rsidRPr="00E47C2E" w:rsidRDefault="00BB58C1" w:rsidP="00E84CE3">
      <w:pPr>
        <w:pStyle w:val="KDParagraf"/>
        <w:spacing w:before="0"/>
        <w:rPr>
          <w:rFonts w:cs="Arial"/>
        </w:rPr>
      </w:pPr>
      <w:r>
        <w:rPr>
          <w:rFonts w:cs="Arial"/>
        </w:rPr>
        <w:tab/>
      </w:r>
    </w:p>
    <w:p w14:paraId="743935BA" w14:textId="4C89F606" w:rsidR="00EE793E" w:rsidRPr="00E47C2E" w:rsidRDefault="00EE793E" w:rsidP="000350BD">
      <w:pPr>
        <w:pStyle w:val="KDParagraf"/>
        <w:spacing w:before="0"/>
        <w:rPr>
          <w:rFonts w:cs="Arial"/>
        </w:rPr>
      </w:pPr>
      <w:r w:rsidRPr="00E47C2E">
        <w:rPr>
          <w:rFonts w:cs="Arial"/>
        </w:rPr>
        <w:t>Пружалац услуге:</w:t>
      </w:r>
      <w:r w:rsidRPr="00E47C2E">
        <w:rPr>
          <w:rFonts w:cs="Arial"/>
        </w:rPr>
        <w:tab/>
        <w:t>__________________________________________</w:t>
      </w:r>
      <w:r w:rsidR="000350BD">
        <w:rPr>
          <w:rFonts w:cs="Arial"/>
        </w:rPr>
        <w:tab/>
      </w:r>
      <w:r w:rsidRPr="00E47C2E">
        <w:rPr>
          <w:rFonts w:cs="Arial"/>
        </w:rPr>
        <w:t xml:space="preserve"> </w:t>
      </w:r>
    </w:p>
    <w:p w14:paraId="51CF22CC" w14:textId="77777777" w:rsidR="00EE793E" w:rsidRPr="00111C82"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r w:rsidRPr="00E47C2E">
        <w:rPr>
          <w:rFonts w:cs="Arial"/>
        </w:rPr>
        <w:tab/>
      </w:r>
    </w:p>
    <w:p w14:paraId="35E3930D" w14:textId="77777777" w:rsidR="00FF0D8A" w:rsidRPr="00532EBD" w:rsidRDefault="00FF0D8A" w:rsidP="00EE793E">
      <w:pPr>
        <w:pStyle w:val="KDParagraf"/>
        <w:spacing w:before="0"/>
        <w:rPr>
          <w:rFonts w:cs="Arial"/>
          <w:b/>
        </w:rPr>
      </w:pPr>
    </w:p>
    <w:p w14:paraId="4FC75598" w14:textId="77777777" w:rsidR="000D0A09" w:rsidRPr="00532EBD" w:rsidRDefault="000D0A09" w:rsidP="000D0A09">
      <w:pPr>
        <w:tabs>
          <w:tab w:val="left" w:pos="567"/>
        </w:tabs>
        <w:rPr>
          <w:rFonts w:cs="Arial"/>
          <w:b/>
        </w:rPr>
      </w:pPr>
      <w:r w:rsidRPr="00532EBD">
        <w:rPr>
          <w:rFonts w:cs="Arial"/>
          <w:b/>
        </w:rPr>
        <w:t xml:space="preserve">ГАРАНТНИ РОК </w:t>
      </w:r>
    </w:p>
    <w:p w14:paraId="2D2B7CBE" w14:textId="6713EBB4" w:rsidR="000D0A09" w:rsidRPr="00532EBD" w:rsidRDefault="000D0A09" w:rsidP="000D0A09">
      <w:pPr>
        <w:tabs>
          <w:tab w:val="left" w:pos="567"/>
        </w:tabs>
        <w:jc w:val="center"/>
        <w:rPr>
          <w:rFonts w:cs="Arial"/>
          <w:lang w:val="sr-Cyrl-RS"/>
        </w:rPr>
      </w:pPr>
      <w:r w:rsidRPr="00532EBD">
        <w:rPr>
          <w:rFonts w:cs="Arial"/>
          <w:b/>
        </w:rPr>
        <w:t>Члан 6</w:t>
      </w:r>
      <w:r w:rsidRPr="00532EBD">
        <w:rPr>
          <w:rFonts w:cs="Arial"/>
        </w:rPr>
        <w:t>.</w:t>
      </w:r>
    </w:p>
    <w:p w14:paraId="571E886C" w14:textId="54085197" w:rsidR="00C15C71" w:rsidRPr="00532EBD" w:rsidRDefault="00C15C71" w:rsidP="00C15C71">
      <w:pPr>
        <w:spacing w:before="0"/>
        <w:rPr>
          <w:rFonts w:cs="Arial"/>
          <w:lang w:val="ru-RU" w:eastAsia="zh-CN"/>
        </w:rPr>
      </w:pPr>
      <w:r w:rsidRPr="00532EBD">
        <w:rPr>
          <w:rFonts w:cs="Arial"/>
          <w:lang w:val="ru-RU" w:eastAsia="zh-CN"/>
        </w:rPr>
        <w:t>Гарантни рок за предметне услуге  је _____</w:t>
      </w:r>
      <w:r w:rsidRPr="00532EBD">
        <w:rPr>
          <w:rFonts w:cs="Arial"/>
          <w:lang w:val="sr-Cyrl-CS" w:eastAsia="zh-CN"/>
        </w:rPr>
        <w:t xml:space="preserve"> месеци</w:t>
      </w:r>
      <w:r w:rsidRPr="00532EBD">
        <w:rPr>
          <w:rFonts w:cs="Arial"/>
          <w:lang w:val="ru-RU" w:eastAsia="zh-CN"/>
        </w:rPr>
        <w:t xml:space="preserve"> од дана извршења услуге.</w:t>
      </w:r>
    </w:p>
    <w:p w14:paraId="49647C9D" w14:textId="55846E21" w:rsidR="00C15C71" w:rsidRPr="00532EBD" w:rsidRDefault="00C15C71" w:rsidP="00C15C71">
      <w:pPr>
        <w:pStyle w:val="KDParagraf"/>
        <w:spacing w:before="0"/>
        <w:rPr>
          <w:rFonts w:cs="Arial"/>
          <w:lang w:val="ru-RU"/>
        </w:rPr>
      </w:pPr>
      <w:r w:rsidRPr="00532EBD">
        <w:rPr>
          <w:rFonts w:cs="Arial"/>
          <w:lang w:val="ru-RU" w:eastAsia="zh-CN"/>
        </w:rPr>
        <w:t>Гарантни рок за уграђене резервне делове  је ____</w:t>
      </w:r>
      <w:r w:rsidRPr="00532EBD">
        <w:rPr>
          <w:rFonts w:cs="Arial"/>
          <w:lang w:val="sr-Cyrl-CS" w:eastAsia="zh-CN"/>
        </w:rPr>
        <w:t xml:space="preserve"> месец</w:t>
      </w:r>
      <w:r w:rsidR="00EB3996">
        <w:rPr>
          <w:rFonts w:cs="Arial"/>
          <w:lang w:val="sr-Cyrl-CS" w:eastAsia="zh-CN"/>
        </w:rPr>
        <w:t>и</w:t>
      </w:r>
      <w:r w:rsidRPr="00532EBD">
        <w:rPr>
          <w:rFonts w:cs="Arial"/>
          <w:lang w:val="ru-RU" w:eastAsia="zh-CN"/>
        </w:rPr>
        <w:t xml:space="preserve"> од дана када је извршена уградња. </w:t>
      </w:r>
    </w:p>
    <w:p w14:paraId="2E1ED7B6" w14:textId="77777777" w:rsidR="000D0A09" w:rsidRPr="00532EBD" w:rsidRDefault="000D0A09" w:rsidP="000D0A09">
      <w:pPr>
        <w:spacing w:before="0"/>
        <w:rPr>
          <w:rFonts w:cs="Arial"/>
          <w:lang w:eastAsia="zh-CN"/>
        </w:rPr>
      </w:pPr>
      <w:r w:rsidRPr="00532EBD">
        <w:rPr>
          <w:rFonts w:cs="Arial"/>
          <w:lang w:val="sr-Cyrl-CS" w:eastAsia="zh-CN"/>
        </w:rPr>
        <w:t>Пружалац услуге</w:t>
      </w:r>
      <w:r w:rsidRPr="00532EBD">
        <w:rPr>
          <w:rFonts w:cs="Arial"/>
          <w:lang w:eastAsia="zh-CN"/>
        </w:rPr>
        <w:t xml:space="preserve"> је дужан да о свом трошку отклони све евентуалне недостатке у току трајања гарантног рока. </w:t>
      </w:r>
    </w:p>
    <w:p w14:paraId="0BF16664" w14:textId="7507F69E" w:rsidR="00CC2B7C" w:rsidRDefault="00CC2B7C" w:rsidP="00EE793E">
      <w:pPr>
        <w:pStyle w:val="KDParagraf"/>
        <w:spacing w:before="0"/>
        <w:rPr>
          <w:rFonts w:cs="Arial"/>
          <w:b/>
        </w:rPr>
      </w:pPr>
    </w:p>
    <w:p w14:paraId="19CE89BD" w14:textId="2A41EC13" w:rsidR="00EE793E" w:rsidRPr="00876EF2" w:rsidRDefault="00EE793E" w:rsidP="00EE793E">
      <w:pPr>
        <w:pStyle w:val="KDParagraf"/>
        <w:spacing w:before="0"/>
        <w:rPr>
          <w:rFonts w:cs="Arial"/>
          <w:b/>
        </w:rPr>
      </w:pPr>
      <w:r w:rsidRPr="00876EF2">
        <w:rPr>
          <w:rFonts w:cs="Arial"/>
          <w:b/>
        </w:rPr>
        <w:t xml:space="preserve">СРЕДСТВА ФИНАНСИЈСКОГ ОБЕЗБЕЂЕЊА </w:t>
      </w:r>
    </w:p>
    <w:p w14:paraId="2386E1B1" w14:textId="2CE10947" w:rsidR="00130493" w:rsidRPr="00D905D9" w:rsidRDefault="00EE793E" w:rsidP="00D905D9">
      <w:pPr>
        <w:pStyle w:val="KDParagraf"/>
        <w:spacing w:before="0"/>
        <w:jc w:val="center"/>
        <w:rPr>
          <w:rFonts w:cs="Arial"/>
          <w:lang w:val="sr-Cyrl-RS"/>
        </w:rPr>
      </w:pPr>
      <w:r w:rsidRPr="00876EF2">
        <w:rPr>
          <w:rFonts w:cs="Arial"/>
          <w:b/>
        </w:rPr>
        <w:t xml:space="preserve">Члан </w:t>
      </w:r>
      <w:r w:rsidR="000D0A09">
        <w:rPr>
          <w:rFonts w:cs="Arial"/>
          <w:b/>
        </w:rPr>
        <w:t>7</w:t>
      </w:r>
      <w:r w:rsidRPr="00876EF2">
        <w:rPr>
          <w:rFonts w:cs="Arial"/>
        </w:rPr>
        <w:t>.</w:t>
      </w:r>
    </w:p>
    <w:p w14:paraId="32DC2760" w14:textId="1A32FE45" w:rsidR="00101693" w:rsidRPr="00876EF2" w:rsidRDefault="00101693" w:rsidP="00101693">
      <w:pPr>
        <w:tabs>
          <w:tab w:val="left" w:pos="567"/>
        </w:tabs>
        <w:spacing w:before="0"/>
      </w:pPr>
      <w:r w:rsidRPr="00876EF2">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2D2C00">
        <w:t xml:space="preserve">30 (тридесет) дана од </w:t>
      </w:r>
      <w:r w:rsidRPr="002D2C00">
        <w:rPr>
          <w:lang w:val="sr-Cyrl-RS"/>
        </w:rPr>
        <w:t>рока извршења услуге</w:t>
      </w:r>
      <w:r w:rsidRPr="002D2C00">
        <w:t>,</w:t>
      </w:r>
      <w:r w:rsidRPr="00557543">
        <w:t xml:space="preserve"> а да евентуални продужетак</w:t>
      </w:r>
      <w:r>
        <w:rPr>
          <w:lang w:val="sr-Cyrl-RS"/>
        </w:rPr>
        <w:t xml:space="preserve"> тог</w:t>
      </w:r>
      <w:r w:rsidRPr="00557543">
        <w:t xml:space="preserve"> </w:t>
      </w:r>
      <w:r>
        <w:rPr>
          <w:lang w:val="sr-Cyrl-RS"/>
        </w:rPr>
        <w:t xml:space="preserve">рока </w:t>
      </w:r>
      <w:r w:rsidRPr="00557543">
        <w:t>има за последицу и продужење рока важења менице и меничног овлашћења</w:t>
      </w:r>
      <w:r w:rsidRPr="00876EF2">
        <w:t xml:space="preserve">. </w:t>
      </w:r>
      <w:r w:rsidR="00FD6737" w:rsidRPr="00FD6737">
        <w:t>Уз то Пружалац услуге доставља и фотокопију картона депонованих потписа потписану од стране овлашћеног лица банке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захтев пословној банци да региструје меницу у Регистар меница и овлашћења НБС</w:t>
      </w:r>
      <w:r w:rsidRPr="00876EF2">
        <w:t xml:space="preserve">. </w:t>
      </w:r>
    </w:p>
    <w:p w14:paraId="42DF6B03" w14:textId="77777777" w:rsidR="00101693" w:rsidRPr="00876EF2" w:rsidRDefault="00101693" w:rsidP="00101693">
      <w:pPr>
        <w:tabs>
          <w:tab w:val="left" w:pos="567"/>
        </w:tabs>
        <w:spacing w:before="0"/>
      </w:pPr>
    </w:p>
    <w:p w14:paraId="10192377" w14:textId="77777777" w:rsidR="00101693" w:rsidRPr="00BD700B" w:rsidRDefault="00101693" w:rsidP="00101693">
      <w:pPr>
        <w:tabs>
          <w:tab w:val="left" w:pos="567"/>
        </w:tabs>
        <w:spacing w:before="0"/>
      </w:pPr>
      <w:r w:rsidRPr="00876EF2">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14:paraId="787AF0AC" w14:textId="4E67FC89" w:rsidR="00162BF0" w:rsidRPr="00A81D25" w:rsidRDefault="00162BF0" w:rsidP="00EE793E">
      <w:pPr>
        <w:pStyle w:val="KDParagraf"/>
        <w:spacing w:before="0"/>
        <w:rPr>
          <w:rFonts w:cs="Arial"/>
          <w:b/>
        </w:rPr>
      </w:pPr>
    </w:p>
    <w:p w14:paraId="119288EF" w14:textId="77777777" w:rsidR="00FF0D8A" w:rsidRPr="00A81D25" w:rsidRDefault="00FF0D8A" w:rsidP="00FF0D8A">
      <w:pPr>
        <w:pStyle w:val="KDParagraf"/>
        <w:spacing w:before="0"/>
        <w:rPr>
          <w:rFonts w:cs="Arial"/>
          <w:b/>
          <w:lang w:val="sr-Cyrl-RS"/>
        </w:rPr>
      </w:pPr>
      <w:r w:rsidRPr="00A81D25">
        <w:rPr>
          <w:rFonts w:cs="Arial"/>
          <w:b/>
          <w:lang w:val="sr-Cyrl-RS"/>
        </w:rPr>
        <w:t>СФО за отклањање недостатака у гарантном року:</w:t>
      </w:r>
    </w:p>
    <w:p w14:paraId="3D9BF405" w14:textId="77777777" w:rsidR="00FF0D8A" w:rsidRPr="00FB6FAA" w:rsidRDefault="00FF0D8A" w:rsidP="00FF0D8A">
      <w:pPr>
        <w:pStyle w:val="KDParagraf"/>
        <w:spacing w:before="0"/>
        <w:rPr>
          <w:rFonts w:cs="Arial"/>
          <w:lang w:val="sr-Cyrl-RS"/>
        </w:rPr>
      </w:pPr>
      <w:r w:rsidRPr="00FB6FAA">
        <w:rPr>
          <w:rFonts w:cs="Arial"/>
        </w:rPr>
        <w:t>Пружалац услуге је обавезан да најкасније 5 дана пре истека средства финансијског обезбеђења за добро извршење посла</w:t>
      </w:r>
      <w:r w:rsidRPr="00FB6FAA">
        <w:rPr>
          <w:rFonts w:cs="Arial"/>
          <w:lang w:val="sr-Cyrl-RS"/>
        </w:rPr>
        <w:t xml:space="preserve"> достави </w:t>
      </w:r>
      <w:r w:rsidRPr="00FB6FAA">
        <w:rPr>
          <w:rFonts w:cs="Arial"/>
        </w:rPr>
        <w:t xml:space="preserve">у износу од </w:t>
      </w:r>
      <w:r w:rsidRPr="00FB6FAA">
        <w:rPr>
          <w:rFonts w:cs="Arial"/>
          <w:lang w:val="sr-Cyrl-RS"/>
        </w:rPr>
        <w:t>5</w:t>
      </w:r>
      <w:r w:rsidRPr="00FB6FAA">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FB6FAA">
        <w:rPr>
          <w:rFonts w:cs="Arial"/>
          <w:lang w:val="sr-Cyrl-RS"/>
        </w:rPr>
        <w:t>гарантног периода</w:t>
      </w:r>
      <w:r w:rsidRPr="00FB6FAA">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FB6FAA">
        <w:rPr>
          <w:rFonts w:cs="Arial"/>
          <w:lang w:val="sr-Cyrl-RS"/>
        </w:rPr>
        <w:t xml:space="preserve">гарантни </w:t>
      </w:r>
      <w:r w:rsidRPr="00FB6FAA">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22ED2A53" w14:textId="77777777" w:rsidR="00FF0D8A" w:rsidRPr="00FB6FAA" w:rsidRDefault="00FF0D8A" w:rsidP="00FF0D8A">
      <w:pPr>
        <w:pStyle w:val="KDParagraf"/>
        <w:spacing w:before="0"/>
        <w:rPr>
          <w:rFonts w:cs="Arial"/>
          <w:lang w:val="sr-Cyrl-RS"/>
        </w:rPr>
      </w:pPr>
    </w:p>
    <w:p w14:paraId="7F7D8911" w14:textId="77777777" w:rsidR="00FF0D8A" w:rsidRPr="00FB6FAA" w:rsidRDefault="00FF0D8A" w:rsidP="00FF0D8A">
      <w:pPr>
        <w:spacing w:before="0"/>
        <w:rPr>
          <w:rFonts w:cs="Arial"/>
        </w:rPr>
      </w:pPr>
      <w:r w:rsidRPr="00FB6FAA">
        <w:rPr>
          <w:rFonts w:cs="Arial"/>
        </w:rPr>
        <w:t xml:space="preserve">Меница </w:t>
      </w:r>
      <w:r w:rsidRPr="00FB6FAA">
        <w:rPr>
          <w:rFonts w:cs="Arial"/>
          <w:lang w:val="sr-Cyrl-RS"/>
        </w:rPr>
        <w:t xml:space="preserve">за отклањање грешака у гарантном року </w:t>
      </w:r>
      <w:r w:rsidRPr="00FB6FAA">
        <w:rPr>
          <w:rFonts w:cs="Arial"/>
        </w:rPr>
        <w:t>мо</w:t>
      </w:r>
      <w:r w:rsidRPr="00FB6FAA">
        <w:rPr>
          <w:rFonts w:cs="Arial"/>
          <w:lang w:val="sr-Cyrl-RS"/>
        </w:rPr>
        <w:t>же</w:t>
      </w:r>
      <w:r w:rsidRPr="00FB6FAA">
        <w:rPr>
          <w:rFonts w:cs="Arial"/>
        </w:rPr>
        <w:t xml:space="preserve"> бити наплаћен</w:t>
      </w:r>
      <w:r w:rsidRPr="00FB6FAA">
        <w:rPr>
          <w:rFonts w:cs="Arial"/>
          <w:lang w:val="sr-Cyrl-RS"/>
        </w:rPr>
        <w:t>а</w:t>
      </w:r>
      <w:r w:rsidRPr="00FB6FAA">
        <w:rPr>
          <w:rFonts w:cs="Arial"/>
        </w:rPr>
        <w:t xml:space="preserve"> у случају да изабрани понуђач не отклони недостатке у гарантном року. </w:t>
      </w:r>
    </w:p>
    <w:p w14:paraId="0E0045FE" w14:textId="77777777" w:rsidR="00FF0D8A" w:rsidRPr="00FB6FAA" w:rsidRDefault="00FF0D8A" w:rsidP="00FF0D8A">
      <w:pPr>
        <w:pStyle w:val="KDParagraf"/>
        <w:spacing w:before="0"/>
        <w:rPr>
          <w:rFonts w:cs="Arial"/>
          <w:lang w:val="sr-Cyrl-RS"/>
        </w:rPr>
      </w:pPr>
    </w:p>
    <w:p w14:paraId="3B89DBA5" w14:textId="7EC21E31" w:rsidR="00FF0D8A" w:rsidRPr="00FB6FAA" w:rsidRDefault="00FF0D8A" w:rsidP="00FF0D8A">
      <w:pPr>
        <w:spacing w:before="0"/>
        <w:rPr>
          <w:rFonts w:cs="Arial"/>
          <w:lang w:val="sr-Cyrl-RS"/>
        </w:rPr>
      </w:pPr>
      <w:r w:rsidRPr="00FB6FAA">
        <w:rPr>
          <w:rFonts w:cs="Arial"/>
        </w:rPr>
        <w:t>Уколико се средство финансијског обезбеђења</w:t>
      </w:r>
      <w:r w:rsidRPr="00FB6FAA">
        <w:rPr>
          <w:rFonts w:cs="Arial"/>
          <w:lang w:val="sr-Cyrl-RS"/>
        </w:rPr>
        <w:t xml:space="preserve"> за отклањање грешака у гарантном року</w:t>
      </w:r>
      <w:r w:rsidRPr="00FB6FAA">
        <w:rPr>
          <w:rFonts w:cs="Arial"/>
        </w:rPr>
        <w:t xml:space="preserve"> не достави у уговореном року, </w:t>
      </w:r>
      <w:r w:rsidR="00B344E2">
        <w:rPr>
          <w:rFonts w:cs="Arial"/>
          <w:lang w:val="sr-Cyrl-RS"/>
        </w:rPr>
        <w:t>Корисник услуге</w:t>
      </w:r>
      <w:r w:rsidRPr="00FB6FAA">
        <w:rPr>
          <w:rFonts w:cs="Arial"/>
        </w:rPr>
        <w:t xml:space="preserve"> има право  да наплати средство финанасијског обезбеђења за добро извршење посла.</w:t>
      </w:r>
    </w:p>
    <w:p w14:paraId="6AB3DBF7" w14:textId="77777777" w:rsidR="00FF0D8A" w:rsidRDefault="00FF0D8A" w:rsidP="00EE793E">
      <w:pPr>
        <w:pStyle w:val="KDParagraf"/>
        <w:spacing w:before="0"/>
        <w:rPr>
          <w:rFonts w:cs="Arial"/>
          <w:b/>
        </w:rPr>
      </w:pPr>
    </w:p>
    <w:p w14:paraId="4C1276FB" w14:textId="77777777"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14:paraId="7B6B69C6" w14:textId="5BFF955C" w:rsidR="00EE793E" w:rsidRPr="00876EF2" w:rsidRDefault="00EE793E" w:rsidP="00586A59">
      <w:pPr>
        <w:pStyle w:val="KDParagraf"/>
        <w:spacing w:before="0"/>
        <w:jc w:val="center"/>
        <w:rPr>
          <w:rFonts w:cs="Arial"/>
          <w:lang w:val="sr-Cyrl-RS"/>
        </w:rPr>
      </w:pPr>
      <w:r w:rsidRPr="00E47C2E">
        <w:rPr>
          <w:rFonts w:cs="Arial"/>
          <w:b/>
        </w:rPr>
        <w:t xml:space="preserve">Члан </w:t>
      </w:r>
      <w:r w:rsidR="000D0A09">
        <w:rPr>
          <w:rFonts w:cs="Arial"/>
          <w:b/>
        </w:rPr>
        <w:t>8</w:t>
      </w:r>
      <w:r w:rsidR="00AA1780">
        <w:rPr>
          <w:rFonts w:cs="Arial"/>
          <w:b/>
          <w:lang w:val="sr-Cyrl-RS"/>
        </w:rPr>
        <w:t>.</w:t>
      </w:r>
    </w:p>
    <w:p w14:paraId="1F8336A4" w14:textId="77777777" w:rsidR="009E5B88" w:rsidRDefault="009E5B88" w:rsidP="009E5B88">
      <w:pPr>
        <w:pStyle w:val="KDParagraf"/>
        <w:spacing w:before="0"/>
        <w:rPr>
          <w:rFonts w:cs="Arial"/>
        </w:rPr>
      </w:pPr>
    </w:p>
    <w:p w14:paraId="3169A73E" w14:textId="77777777" w:rsidR="00A953C4" w:rsidRPr="00927A23" w:rsidRDefault="00A953C4" w:rsidP="00A953C4">
      <w:pPr>
        <w:rPr>
          <w:rFonts w:cs="Arial"/>
        </w:rPr>
      </w:pPr>
      <w:r w:rsidRPr="00927A23">
        <w:rPr>
          <w:rFonts w:cs="Arial"/>
        </w:rPr>
        <w:t>Пружалац услуге доставља Кориснику услуге:</w:t>
      </w:r>
    </w:p>
    <w:p w14:paraId="1A8AAF74" w14:textId="77777777" w:rsidR="00190780" w:rsidRDefault="00A953C4" w:rsidP="00A953C4">
      <w:pPr>
        <w:rPr>
          <w:rFonts w:cs="Arial"/>
        </w:rPr>
      </w:pPr>
      <w:r w:rsidRPr="00927A23">
        <w:rPr>
          <w:rFonts w:cs="Arial"/>
        </w:rPr>
        <w:t>-</w:t>
      </w:r>
      <w:r w:rsidRPr="00927A23">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3D41B583" w14:textId="45AD0AF8" w:rsidR="00A953C4" w:rsidRPr="00927A23" w:rsidRDefault="00A953C4" w:rsidP="00A953C4">
      <w:pPr>
        <w:rPr>
          <w:rFonts w:cs="Arial"/>
        </w:rPr>
      </w:pPr>
      <w:r w:rsidRPr="00927A23">
        <w:rPr>
          <w:rFonts w:cs="Arial"/>
        </w:rPr>
        <w:t xml:space="preserve"> и</w:t>
      </w:r>
    </w:p>
    <w:p w14:paraId="1CDD4114" w14:textId="364426CE" w:rsidR="00A953C4" w:rsidRDefault="00A953C4" w:rsidP="00A953C4">
      <w:pPr>
        <w:rPr>
          <w:rFonts w:cs="Arial"/>
        </w:rPr>
      </w:pPr>
      <w:r w:rsidRPr="00927A23">
        <w:rPr>
          <w:rFonts w:cs="Arial"/>
        </w:rPr>
        <w:t>-</w:t>
      </w:r>
      <w:r w:rsidRPr="00927A23">
        <w:rPr>
          <w:rFonts w:cs="Arial"/>
        </w:rPr>
        <w:tab/>
        <w:t xml:space="preserve">Резервни списак извршилаца са наведеним квалификацијама резервних извршилаца. </w:t>
      </w:r>
    </w:p>
    <w:p w14:paraId="6F16519D" w14:textId="77777777" w:rsidR="00A953C4" w:rsidRPr="00927A23" w:rsidRDefault="00A953C4" w:rsidP="00A953C4">
      <w:pPr>
        <w:rPr>
          <w:rFonts w:cs="Arial"/>
          <w:lang w:val="sr-Cyrl-RS"/>
        </w:rPr>
      </w:pPr>
      <w:r>
        <w:rPr>
          <w:rFonts w:cs="Arial"/>
          <w:lang w:val="sr-Cyrl-RS"/>
        </w:rPr>
        <w:t>Спискови се достављају у складу са обавезама прописаним тачкама 4. и 5. Обавезе извођача радова, у оквиру Правила безбедности и здравља на раду, који су саставни део овог уговора.</w:t>
      </w:r>
    </w:p>
    <w:p w14:paraId="4645DA76" w14:textId="77777777" w:rsidR="00A953C4" w:rsidRPr="00927A23" w:rsidRDefault="00A953C4" w:rsidP="00A953C4">
      <w:pPr>
        <w:rPr>
          <w:rFonts w:cs="Arial"/>
        </w:rPr>
      </w:pPr>
      <w:r w:rsidRPr="00927A23">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A8A505F" w14:textId="00DAC666" w:rsidR="003051D9" w:rsidRPr="009E5B88" w:rsidRDefault="00A953C4" w:rsidP="00A953C4">
      <w:pPr>
        <w:pStyle w:val="KDParagraf"/>
        <w:spacing w:before="0"/>
        <w:rPr>
          <w:rFonts w:cs="Arial"/>
        </w:rPr>
      </w:pPr>
      <w:r w:rsidRPr="00927A2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73A3CC2" w14:textId="042911C1" w:rsidR="00EE793E" w:rsidRPr="00E47C2E" w:rsidRDefault="00EE793E" w:rsidP="00586A59">
      <w:pPr>
        <w:pStyle w:val="KDParagraf"/>
        <w:spacing w:before="0"/>
        <w:jc w:val="center"/>
        <w:rPr>
          <w:rFonts w:cs="Arial"/>
        </w:rPr>
      </w:pPr>
      <w:r w:rsidRPr="00E47C2E">
        <w:rPr>
          <w:rFonts w:cs="Arial"/>
          <w:b/>
        </w:rPr>
        <w:lastRenderedPageBreak/>
        <w:t xml:space="preserve">Члан </w:t>
      </w:r>
      <w:r w:rsidR="000D0A09">
        <w:rPr>
          <w:rFonts w:cs="Arial"/>
          <w:b/>
        </w:rPr>
        <w:t>9</w:t>
      </w:r>
      <w:r w:rsidRPr="00E47C2E">
        <w:rPr>
          <w:rFonts w:cs="Arial"/>
        </w:rPr>
        <w:t>.</w:t>
      </w:r>
    </w:p>
    <w:p w14:paraId="1201EDB7" w14:textId="77777777" w:rsidR="00A953C4" w:rsidRPr="00927A23" w:rsidRDefault="00A953C4" w:rsidP="00A953C4">
      <w:pPr>
        <w:rPr>
          <w:rFonts w:cs="Arial"/>
        </w:rPr>
      </w:pPr>
      <w:r w:rsidRPr="00927A2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6F094C49" w14:textId="77777777" w:rsidR="00A953C4" w:rsidRPr="00927A23" w:rsidRDefault="00A953C4" w:rsidP="00A953C4">
      <w:pPr>
        <w:rPr>
          <w:rFonts w:cs="Arial"/>
        </w:rPr>
      </w:pPr>
      <w:r w:rsidRPr="00927A2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695F7FD" w14:textId="21259039" w:rsidR="008D6EE7" w:rsidRDefault="00A953C4" w:rsidP="00A953C4">
      <w:pPr>
        <w:pStyle w:val="KDParagraf"/>
        <w:spacing w:before="0"/>
        <w:rPr>
          <w:rFonts w:cs="Arial"/>
          <w:lang w:val="sr-Cyrl-RS"/>
        </w:rPr>
      </w:pPr>
      <w:r w:rsidRPr="00927A23">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EE793E" w:rsidRPr="00876EF2">
        <w:rPr>
          <w:rFonts w:cs="Arial"/>
        </w:rPr>
        <w:t xml:space="preserve"> </w:t>
      </w:r>
    </w:p>
    <w:p w14:paraId="4EF59C76" w14:textId="4C3C0FFA" w:rsidR="00101693" w:rsidRPr="00D02EC4" w:rsidRDefault="00101693" w:rsidP="00D02EC4">
      <w:pPr>
        <w:pStyle w:val="KDParagraf"/>
        <w:spacing w:before="0"/>
        <w:rPr>
          <w:rFonts w:cs="Arial"/>
          <w:lang w:val="sr-Cyrl-RS"/>
        </w:rPr>
      </w:pPr>
    </w:p>
    <w:p w14:paraId="3CF7B35A" w14:textId="323ADAF7" w:rsidR="00EE793E" w:rsidRPr="00876EF2" w:rsidRDefault="00EE793E" w:rsidP="00586A59">
      <w:pPr>
        <w:pStyle w:val="KDParagraf"/>
        <w:spacing w:before="0"/>
        <w:jc w:val="center"/>
        <w:rPr>
          <w:rFonts w:cs="Arial"/>
        </w:rPr>
      </w:pPr>
      <w:r w:rsidRPr="00876EF2">
        <w:rPr>
          <w:rFonts w:cs="Arial"/>
          <w:b/>
        </w:rPr>
        <w:t xml:space="preserve">Члан </w:t>
      </w:r>
      <w:r w:rsidR="000D0A09">
        <w:rPr>
          <w:rFonts w:cs="Arial"/>
          <w:b/>
        </w:rPr>
        <w:t>10</w:t>
      </w:r>
      <w:r w:rsidRPr="00876EF2">
        <w:rPr>
          <w:rFonts w:cs="Arial"/>
        </w:rPr>
        <w:t>.</w:t>
      </w:r>
    </w:p>
    <w:p w14:paraId="7588BD29" w14:textId="77777777" w:rsidR="00A953C4" w:rsidRPr="00927A23" w:rsidRDefault="00A953C4" w:rsidP="00A953C4">
      <w:pPr>
        <w:rPr>
          <w:rFonts w:cs="Arial"/>
        </w:rPr>
      </w:pPr>
      <w:r w:rsidRPr="00927A23">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9CDBC1E" w14:textId="77777777" w:rsidR="00A953C4" w:rsidRPr="00927A23" w:rsidRDefault="00A953C4" w:rsidP="00A953C4">
      <w:pPr>
        <w:rPr>
          <w:rFonts w:cs="Arial"/>
        </w:rPr>
      </w:pPr>
      <w:r w:rsidRPr="00927A23">
        <w:rPr>
          <w:rFonts w:cs="Arial"/>
        </w:rPr>
        <w:t>Пружалац услуге је дужан да поседује полису осигурања од одговорности из делатности за штете причињене трећим лицима .</w:t>
      </w:r>
    </w:p>
    <w:p w14:paraId="4AA46988" w14:textId="14FE457D" w:rsidR="009E5B88" w:rsidRDefault="009E5B88" w:rsidP="00EE793E">
      <w:pPr>
        <w:pStyle w:val="KDParagraf"/>
        <w:spacing w:before="0"/>
        <w:rPr>
          <w:rFonts w:cs="Arial"/>
          <w:b/>
        </w:rPr>
      </w:pPr>
    </w:p>
    <w:p w14:paraId="115E50C6" w14:textId="3BDDE4EF"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14:paraId="6A4D6896" w14:textId="259D44D0" w:rsidR="00EE793E" w:rsidRPr="00E47C2E" w:rsidRDefault="00EE793E" w:rsidP="00586A59">
      <w:pPr>
        <w:pStyle w:val="KDParagraf"/>
        <w:spacing w:before="0"/>
        <w:jc w:val="center"/>
        <w:rPr>
          <w:rFonts w:cs="Arial"/>
        </w:rPr>
      </w:pPr>
      <w:r w:rsidRPr="00E47C2E">
        <w:rPr>
          <w:rFonts w:cs="Arial"/>
          <w:b/>
        </w:rPr>
        <w:t>Члан 1</w:t>
      </w:r>
      <w:r w:rsidR="000D0A09">
        <w:rPr>
          <w:rFonts w:cs="Arial"/>
          <w:b/>
        </w:rPr>
        <w:t>1</w:t>
      </w:r>
      <w:r w:rsidRPr="00E47C2E">
        <w:rPr>
          <w:rFonts w:cs="Arial"/>
        </w:rPr>
        <w:t>.</w:t>
      </w:r>
    </w:p>
    <w:p w14:paraId="6B71297A" w14:textId="0B0CFC9E" w:rsidR="00557543" w:rsidRPr="009D0EAC" w:rsidRDefault="00FD6737" w:rsidP="009D0EAC">
      <w:pPr>
        <w:pStyle w:val="KDParagraf"/>
        <w:rPr>
          <w:rFonts w:cs="Arial"/>
          <w:lang w:val="sr-Cyrl-RS"/>
        </w:rPr>
      </w:pPr>
      <w:r w:rsidRPr="00FD6737">
        <w:rPr>
          <w:rFonts w:cs="Arial"/>
        </w:rPr>
        <w:t>Овај Уговор сматра се закљученим када га потпишу овлашћени представници Уговорних страна, а ступа на снагу када Пружалац услуге достави средств</w:t>
      </w:r>
      <w:r>
        <w:rPr>
          <w:rFonts w:cs="Arial"/>
        </w:rPr>
        <w:t>o</w:t>
      </w:r>
      <w:r w:rsidRPr="00FD6737">
        <w:rPr>
          <w:rFonts w:cs="Arial"/>
        </w:rPr>
        <w:t xml:space="preserve"> финансијског обезбеђења</w:t>
      </w:r>
      <w:r>
        <w:rPr>
          <w:rFonts w:cs="Arial"/>
        </w:rPr>
        <w:t xml:space="preserve"> </w:t>
      </w:r>
      <w:r w:rsidR="00C86757" w:rsidRPr="00C86757">
        <w:rPr>
          <w:rFonts w:cs="Arial"/>
          <w:lang w:val="sr-Cyrl-RS"/>
        </w:rPr>
        <w:t>за добро извршење посла</w:t>
      </w:r>
      <w:r w:rsidR="00C86757" w:rsidRPr="00C86757">
        <w:rPr>
          <w:rFonts w:cs="Arial"/>
          <w:lang w:val="sr-Latn-RS"/>
        </w:rPr>
        <w:t>.</w:t>
      </w:r>
    </w:p>
    <w:p w14:paraId="17328C1A" w14:textId="2868532B" w:rsidR="00A76E8E" w:rsidRPr="003E0D03" w:rsidRDefault="003E0D03" w:rsidP="003E0D03">
      <w:pPr>
        <w:pStyle w:val="KDParagraf"/>
        <w:rPr>
          <w:rFonts w:cs="Arial"/>
          <w:lang w:val="sr-Cyrl-RS"/>
        </w:rPr>
      </w:pPr>
      <w:r w:rsidRPr="003E0D03">
        <w:rPr>
          <w:rFonts w:cs="Arial"/>
        </w:rPr>
        <w:t>O</w:t>
      </w:r>
      <w:r w:rsidRPr="003E0D0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E0D03">
        <w:rPr>
          <w:rFonts w:cs="Arial"/>
          <w:lang w:val="ru-RU"/>
        </w:rPr>
        <w:t xml:space="preserve">програму пословања ЈП ЕПС </w:t>
      </w:r>
      <w:r w:rsidRPr="003E0D03">
        <w:rPr>
          <w:rFonts w:cs="Arial"/>
          <w:lang w:val="sr-Cyrl-RS"/>
        </w:rPr>
        <w:t>за године у којима ће се плаћати уговорене обавезе.</w:t>
      </w:r>
    </w:p>
    <w:p w14:paraId="09358FC0" w14:textId="40971CBD"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0D0A09">
        <w:rPr>
          <w:rFonts w:cs="Arial"/>
          <w:b/>
        </w:rPr>
        <w:t>2</w:t>
      </w:r>
      <w:r w:rsidRPr="00E47C2E">
        <w:rPr>
          <w:rFonts w:cs="Arial"/>
        </w:rPr>
        <w:t>.</w:t>
      </w:r>
    </w:p>
    <w:p w14:paraId="66D8651B" w14:textId="77777777" w:rsidR="00801A6F" w:rsidRDefault="00426C30" w:rsidP="002A2E41">
      <w:pPr>
        <w:pStyle w:val="KDParagraf"/>
        <w:spacing w:before="0"/>
        <w:rPr>
          <w:rFonts w:cs="Arial"/>
        </w:rPr>
      </w:pPr>
      <w:r>
        <w:rPr>
          <w:rFonts w:cs="Arial"/>
          <w:lang w:val="sr-Cyrl-RS"/>
        </w:rPr>
        <w:t>Уговор се закључује до испуњења свих уговорних обавеза</w:t>
      </w:r>
      <w:r w:rsidR="00801A6F" w:rsidRPr="00801A6F">
        <w:rPr>
          <w:rFonts w:cs="Arial"/>
        </w:rPr>
        <w:t>.</w:t>
      </w:r>
    </w:p>
    <w:p w14:paraId="16ABAB08" w14:textId="77777777" w:rsidR="00801A6F" w:rsidRDefault="00801A6F" w:rsidP="002A2E41">
      <w:pPr>
        <w:pStyle w:val="KDParagraf"/>
        <w:spacing w:before="0"/>
        <w:rPr>
          <w:rFonts w:cs="Arial"/>
        </w:rPr>
      </w:pPr>
    </w:p>
    <w:p w14:paraId="52CD0CCD" w14:textId="6514DDBC"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0D0A09">
        <w:rPr>
          <w:rFonts w:cs="Arial"/>
          <w:b/>
        </w:rPr>
        <w:t>3</w:t>
      </w:r>
      <w:r w:rsidRPr="00E47C2E">
        <w:rPr>
          <w:rFonts w:cs="Arial"/>
        </w:rPr>
        <w:t>.</w:t>
      </w:r>
    </w:p>
    <w:p w14:paraId="1F70E579" w14:textId="77777777" w:rsidR="00EE793E" w:rsidRPr="00E47C2E" w:rsidRDefault="00EE793E" w:rsidP="00EE793E">
      <w:pPr>
        <w:pStyle w:val="KDParagraf"/>
        <w:spacing w:before="0"/>
        <w:rPr>
          <w:rFonts w:cs="Arial"/>
        </w:rPr>
      </w:pPr>
      <w:r w:rsidRPr="009209B6">
        <w:rPr>
          <w:rFonts w:cs="Arial"/>
        </w:rPr>
        <w:t xml:space="preserve">Овај Уговор и његови </w:t>
      </w:r>
      <w:r w:rsidR="003547B2">
        <w:rPr>
          <w:rFonts w:cs="Arial"/>
          <w:lang w:val="sr-Cyrl-RS"/>
        </w:rPr>
        <w:t>п</w:t>
      </w:r>
      <w:r w:rsidRPr="009209B6">
        <w:rPr>
          <w:rFonts w:cs="Arial"/>
        </w:rPr>
        <w:t>рилози, сачињени су на српском језику.</w:t>
      </w:r>
      <w:r w:rsidRPr="00E47C2E">
        <w:rPr>
          <w:rFonts w:cs="Arial"/>
        </w:rPr>
        <w:t xml:space="preserve"> </w:t>
      </w:r>
    </w:p>
    <w:p w14:paraId="492013FF" w14:textId="77777777"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14:paraId="6EABEA96" w14:textId="77777777" w:rsidR="00D3498A" w:rsidRDefault="00EE793E" w:rsidP="00EE793E">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14:paraId="54536B3C" w14:textId="77777777" w:rsidR="001B4475" w:rsidRPr="005C69C2" w:rsidRDefault="001B4475" w:rsidP="00EE793E">
      <w:pPr>
        <w:pStyle w:val="KDParagraf"/>
        <w:spacing w:before="0"/>
        <w:rPr>
          <w:rFonts w:cs="Arial"/>
          <w:lang w:val="sr-Cyrl-RS"/>
        </w:rPr>
      </w:pPr>
    </w:p>
    <w:p w14:paraId="1F45C89F" w14:textId="77777777"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14:paraId="532E3DD9" w14:textId="08E09EE0"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0D0A09">
        <w:rPr>
          <w:rFonts w:cs="Arial"/>
          <w:b/>
        </w:rPr>
        <w:t>4</w:t>
      </w:r>
      <w:r w:rsidRPr="00E47C2E">
        <w:rPr>
          <w:rFonts w:cs="Arial"/>
        </w:rPr>
        <w:t>.</w:t>
      </w:r>
    </w:p>
    <w:p w14:paraId="30078F9D" w14:textId="77777777" w:rsidR="00433F9B" w:rsidRPr="00433F9B" w:rsidRDefault="00433F9B" w:rsidP="00433F9B">
      <w:pPr>
        <w:pStyle w:val="KDParagraf"/>
        <w:spacing w:before="0"/>
        <w:rPr>
          <w:rFonts w:cs="Arial"/>
        </w:rPr>
      </w:pPr>
      <w:r w:rsidRPr="00433F9B">
        <w:rPr>
          <w:rFonts w:cs="Arial"/>
        </w:rPr>
        <w:t>Овлашћени представници за праћење реализације Услуге из члана 1. овог Уговора су: - за Корисника услуге:</w:t>
      </w:r>
      <w:r>
        <w:rPr>
          <w:rFonts w:cs="Arial"/>
          <w:lang w:val="sr-Cyrl-RS"/>
        </w:rPr>
        <w:t xml:space="preserve"> </w:t>
      </w:r>
      <w:r w:rsidR="00575FBE">
        <w:rPr>
          <w:rFonts w:cs="Arial"/>
          <w:lang w:val="sr-Cyrl-RS"/>
        </w:rPr>
        <w:t xml:space="preserve">          ________________________________</w:t>
      </w:r>
    </w:p>
    <w:p w14:paraId="2D1D5573" w14:textId="77777777" w:rsidR="00433F9B" w:rsidRPr="00433F9B" w:rsidRDefault="00433F9B" w:rsidP="00433F9B">
      <w:pPr>
        <w:pStyle w:val="KDParagraf"/>
        <w:spacing w:before="0"/>
        <w:rPr>
          <w:rFonts w:cs="Arial"/>
        </w:rPr>
      </w:pPr>
      <w:r w:rsidRPr="00433F9B">
        <w:rPr>
          <w:rFonts w:cs="Arial"/>
        </w:rPr>
        <w:t>- за Пружаоца услуге:            ________________________________</w:t>
      </w:r>
    </w:p>
    <w:p w14:paraId="5963E754" w14:textId="77777777" w:rsidR="005C69C2" w:rsidRPr="00D64556" w:rsidRDefault="005C69C2" w:rsidP="00EE793E">
      <w:pPr>
        <w:pStyle w:val="KDParagraf"/>
        <w:spacing w:before="0"/>
        <w:rPr>
          <w:rFonts w:cs="Arial"/>
        </w:rPr>
      </w:pPr>
      <w:r w:rsidRPr="005C69C2">
        <w:rPr>
          <w:rFonts w:cs="Arial"/>
        </w:rPr>
        <w:t>.</w:t>
      </w:r>
    </w:p>
    <w:p w14:paraId="68AE7773" w14:textId="77777777" w:rsidR="00EE793E" w:rsidRPr="008D0845" w:rsidRDefault="00EE793E" w:rsidP="00EE793E">
      <w:pPr>
        <w:pStyle w:val="KDParagraf"/>
        <w:spacing w:before="0"/>
        <w:rPr>
          <w:rFonts w:cs="Arial"/>
        </w:rPr>
      </w:pPr>
      <w:r w:rsidRPr="008D0845">
        <w:rPr>
          <w:rFonts w:cs="Arial"/>
        </w:rPr>
        <w:t>Овлашћења и дужности овлашћених представника  за праћење реализације овог Уговора су да:</w:t>
      </w:r>
    </w:p>
    <w:p w14:paraId="0829733D" w14:textId="77777777" w:rsidR="00EE793E" w:rsidRPr="008D0845" w:rsidRDefault="00EE793E" w:rsidP="00EE793E">
      <w:pPr>
        <w:pStyle w:val="KDParagraf"/>
        <w:spacing w:before="0"/>
        <w:rPr>
          <w:rFonts w:cs="Arial"/>
        </w:rPr>
      </w:pPr>
      <w:r w:rsidRPr="008D0845">
        <w:rPr>
          <w:rFonts w:cs="Arial"/>
        </w:rPr>
        <w:t>-</w:t>
      </w:r>
      <w:r w:rsidRPr="008D0845">
        <w:rPr>
          <w:rFonts w:cs="Arial"/>
        </w:rPr>
        <w:tab/>
        <w:t xml:space="preserve">примају </w:t>
      </w:r>
      <w:r w:rsidR="00A32AA7" w:rsidRPr="008D0845">
        <w:rPr>
          <w:rFonts w:cs="Arial"/>
          <w:lang w:val="sr-Cyrl-RS"/>
        </w:rPr>
        <w:t>записнике о извршеним услугама</w:t>
      </w:r>
      <w:r w:rsidRPr="008D0845">
        <w:rPr>
          <w:rFonts w:cs="Arial"/>
        </w:rPr>
        <w:t xml:space="preserve"> и изјашњавају се поводом истих (сагласност односно примедбе на </w:t>
      </w:r>
      <w:r w:rsidR="00A32AA7" w:rsidRPr="008D0845">
        <w:rPr>
          <w:rFonts w:cs="Arial"/>
          <w:lang w:val="sr-Cyrl-RS"/>
        </w:rPr>
        <w:t>записнике</w:t>
      </w:r>
      <w:r w:rsidRPr="008D0845">
        <w:rPr>
          <w:rFonts w:cs="Arial"/>
        </w:rPr>
        <w:t>);</w:t>
      </w:r>
    </w:p>
    <w:p w14:paraId="39369353" w14:textId="77777777" w:rsidR="00EE793E" w:rsidRPr="008D0845" w:rsidRDefault="00EE793E" w:rsidP="00D73419">
      <w:pPr>
        <w:pStyle w:val="KDParagraf"/>
        <w:spacing w:before="0"/>
        <w:rPr>
          <w:rFonts w:cs="Arial"/>
        </w:rPr>
      </w:pPr>
      <w:r w:rsidRPr="008D0845">
        <w:rPr>
          <w:rFonts w:cs="Arial"/>
        </w:rPr>
        <w:t>-</w:t>
      </w:r>
      <w:r w:rsidRPr="008D0845">
        <w:rPr>
          <w:rFonts w:cs="Arial"/>
        </w:rPr>
        <w:tab/>
        <w:t xml:space="preserve">исти доставе другој Уговорној страни и да прате поступање по примедбама; </w:t>
      </w:r>
    </w:p>
    <w:p w14:paraId="7DBE9869" w14:textId="77777777" w:rsidR="00EE793E" w:rsidRPr="008D0845" w:rsidRDefault="00EE793E" w:rsidP="00EE793E">
      <w:pPr>
        <w:pStyle w:val="KDParagraf"/>
        <w:spacing w:before="0"/>
        <w:rPr>
          <w:rFonts w:cs="Arial"/>
          <w:lang w:val="sr-Cyrl-RS"/>
        </w:rPr>
      </w:pPr>
      <w:r w:rsidRPr="008D0845">
        <w:rPr>
          <w:rFonts w:cs="Arial"/>
        </w:rPr>
        <w:t>-</w:t>
      </w:r>
      <w:r w:rsidRPr="008D0845">
        <w:rPr>
          <w:rFonts w:cs="Arial"/>
        </w:rPr>
        <w:tab/>
        <w:t>извршавају и друге дужности везане за реализацију предмета овог Уговора, по потреби.</w:t>
      </w:r>
    </w:p>
    <w:p w14:paraId="13E9FC5E" w14:textId="52AB8268" w:rsidR="003051D9" w:rsidRPr="002305D7" w:rsidRDefault="00A32AA7" w:rsidP="00EE793E">
      <w:pPr>
        <w:pStyle w:val="KDParagraf"/>
        <w:spacing w:before="0"/>
        <w:rPr>
          <w:rFonts w:cs="Arial"/>
          <w:lang w:val="sr-Cyrl-RS"/>
        </w:rPr>
      </w:pPr>
      <w:r w:rsidRPr="00A32AA7">
        <w:rPr>
          <w:rFonts w:cs="Arial"/>
          <w:lang w:val="sr-Cyrl-RS"/>
        </w:rPr>
        <w:t>Уговорне стране, могу да изврше допуне и промене овлашћених представника, званичним писаним путем.</w:t>
      </w:r>
    </w:p>
    <w:p w14:paraId="12835E52" w14:textId="77777777" w:rsidR="00D3498A" w:rsidRDefault="00D3498A" w:rsidP="00EE793E">
      <w:pPr>
        <w:pStyle w:val="KDParagraf"/>
        <w:spacing w:before="0"/>
        <w:rPr>
          <w:rFonts w:cs="Arial"/>
          <w:b/>
        </w:rPr>
      </w:pPr>
    </w:p>
    <w:p w14:paraId="23CBA7EB" w14:textId="77777777" w:rsidR="00A953C4" w:rsidRDefault="00A953C4" w:rsidP="00EE793E">
      <w:pPr>
        <w:pStyle w:val="KDParagraf"/>
        <w:spacing w:before="0"/>
        <w:rPr>
          <w:rFonts w:cs="Arial"/>
          <w:b/>
        </w:rPr>
      </w:pPr>
    </w:p>
    <w:p w14:paraId="54C61DCB" w14:textId="55291306" w:rsidR="00EE793E" w:rsidRPr="00E47C2E" w:rsidRDefault="00EE793E" w:rsidP="00EE793E">
      <w:pPr>
        <w:pStyle w:val="KDParagraf"/>
        <w:spacing w:before="0"/>
        <w:rPr>
          <w:rFonts w:cs="Arial"/>
          <w:b/>
        </w:rPr>
      </w:pPr>
      <w:r w:rsidRPr="00E47C2E">
        <w:rPr>
          <w:rFonts w:cs="Arial"/>
          <w:b/>
        </w:rPr>
        <w:lastRenderedPageBreak/>
        <w:t xml:space="preserve">КВАЛИТАТИВНИ И КВАНТИТАТИВНИ ПРИЈЕМ </w:t>
      </w:r>
    </w:p>
    <w:p w14:paraId="4F71E2D1" w14:textId="530B1C38"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0D0A09">
        <w:rPr>
          <w:rFonts w:cs="Arial"/>
          <w:b/>
        </w:rPr>
        <w:t>5</w:t>
      </w:r>
      <w:r w:rsidRPr="00E47C2E">
        <w:rPr>
          <w:rFonts w:cs="Arial"/>
        </w:rPr>
        <w:t>.</w:t>
      </w:r>
    </w:p>
    <w:p w14:paraId="5F173F3F" w14:textId="77777777" w:rsidR="00A106E3" w:rsidRDefault="00A1451C" w:rsidP="00A1451C">
      <w:pPr>
        <w:tabs>
          <w:tab w:val="left" w:pos="567"/>
        </w:tabs>
        <w:spacing w:before="0"/>
        <w:rPr>
          <w:rFonts w:cs="Arial"/>
          <w:lang w:val="sr-Cyrl-RS"/>
        </w:rPr>
      </w:pPr>
      <w:r w:rsidRPr="00A32AA7">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Pr="00A32AA7">
        <w:rPr>
          <w:rFonts w:cs="Arial"/>
          <w:lang w:val="sr-Cyrl-RS"/>
        </w:rPr>
        <w:t>.</w:t>
      </w:r>
    </w:p>
    <w:p w14:paraId="19E22D21" w14:textId="77777777" w:rsidR="00A1451C" w:rsidRPr="00A32AA7" w:rsidRDefault="00A1451C" w:rsidP="00A1451C">
      <w:pPr>
        <w:tabs>
          <w:tab w:val="left" w:pos="567"/>
        </w:tabs>
        <w:spacing w:before="0"/>
        <w:rPr>
          <w:rFonts w:cs="Arial"/>
        </w:rPr>
      </w:pPr>
      <w:r w:rsidRPr="00A32AA7">
        <w:rPr>
          <w:rFonts w:cs="Arial"/>
        </w:rPr>
        <w:t xml:space="preserve"> </w:t>
      </w:r>
    </w:p>
    <w:p w14:paraId="14EA0B48" w14:textId="77777777" w:rsidR="00A1451C" w:rsidRPr="00A1451C" w:rsidRDefault="00A1451C" w:rsidP="00A1451C">
      <w:pPr>
        <w:tabs>
          <w:tab w:val="left" w:pos="567"/>
        </w:tabs>
        <w:spacing w:before="0"/>
        <w:rPr>
          <w:rFonts w:cs="Arial"/>
          <w:lang w:val="sr-Cyrl-RS"/>
        </w:rPr>
      </w:pPr>
      <w:r w:rsidRPr="00A32AA7">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w:t>
      </w:r>
      <w:r w:rsidR="0023231D">
        <w:rPr>
          <w:rFonts w:cs="Arial"/>
          <w:lang w:val="sr-Cyrl-RS"/>
        </w:rPr>
        <w:t>3 дана</w:t>
      </w:r>
      <w:r w:rsidRPr="00A32AA7">
        <w:rPr>
          <w:rFonts w:cs="Arial"/>
        </w:rPr>
        <w:t xml:space="preserve"> по утврђивању недостатка.</w:t>
      </w:r>
    </w:p>
    <w:p w14:paraId="71BF76C9" w14:textId="77777777" w:rsidR="000B2CEC" w:rsidRPr="00404991" w:rsidRDefault="00A1451C" w:rsidP="00404991">
      <w:pPr>
        <w:rPr>
          <w:lang w:val="sr-Cyrl-RS" w:eastAsia="ar-SA"/>
        </w:rPr>
      </w:pPr>
      <w:r w:rsidRPr="00A32AA7">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B4F5E">
        <w:rPr>
          <w:rFonts w:cs="Arial"/>
          <w:lang w:val="sr-Cyrl-RS"/>
        </w:rPr>
        <w:t>5</w:t>
      </w:r>
      <w:r w:rsidR="0023231D">
        <w:rPr>
          <w:rFonts w:cs="Arial"/>
          <w:lang w:val="sr-Cyrl-RS"/>
        </w:rPr>
        <w:t xml:space="preserve"> дана</w:t>
      </w:r>
      <w:r w:rsidRPr="00A32AA7">
        <w:rPr>
          <w:rFonts w:cs="Arial"/>
        </w:rPr>
        <w:t xml:space="preserve"> од момента пријема рекламације о свом трошку.</w:t>
      </w:r>
      <w:r w:rsidR="00DF4B6E">
        <w:rPr>
          <w:lang w:eastAsia="ar-SA"/>
        </w:rPr>
        <w:t xml:space="preserve"> </w:t>
      </w:r>
    </w:p>
    <w:p w14:paraId="54FE4194" w14:textId="0BE9471C" w:rsidR="00C33B52" w:rsidRDefault="00C33B52" w:rsidP="00EE793E">
      <w:pPr>
        <w:pStyle w:val="KDParagraf"/>
        <w:spacing w:before="0"/>
        <w:rPr>
          <w:rFonts w:cs="Arial"/>
          <w:b/>
        </w:rPr>
      </w:pPr>
    </w:p>
    <w:p w14:paraId="13145C9A" w14:textId="7FE02527" w:rsidR="00EE793E" w:rsidRPr="00E47C2E" w:rsidRDefault="00EE793E" w:rsidP="00EE793E">
      <w:pPr>
        <w:pStyle w:val="KDParagraf"/>
        <w:spacing w:before="0"/>
        <w:rPr>
          <w:rFonts w:cs="Arial"/>
          <w:b/>
        </w:rPr>
      </w:pPr>
      <w:r w:rsidRPr="00E47C2E">
        <w:rPr>
          <w:rFonts w:cs="Arial"/>
          <w:b/>
        </w:rPr>
        <w:t>ВИША СИЛА</w:t>
      </w:r>
    </w:p>
    <w:p w14:paraId="0F314302" w14:textId="5E061C4F" w:rsidR="00EE793E" w:rsidRPr="00E47C2E" w:rsidRDefault="00EE793E" w:rsidP="00586A59">
      <w:pPr>
        <w:pStyle w:val="KDParagraf"/>
        <w:spacing w:before="0"/>
        <w:jc w:val="center"/>
        <w:rPr>
          <w:rFonts w:cs="Arial"/>
        </w:rPr>
      </w:pPr>
      <w:r w:rsidRPr="00E47C2E">
        <w:rPr>
          <w:rFonts w:cs="Arial"/>
          <w:b/>
        </w:rPr>
        <w:t xml:space="preserve">Члан </w:t>
      </w:r>
      <w:r w:rsidR="00A32AA7">
        <w:rPr>
          <w:rFonts w:cs="Arial"/>
          <w:b/>
          <w:lang w:val="sr-Cyrl-RS"/>
        </w:rPr>
        <w:t>1</w:t>
      </w:r>
      <w:r w:rsidR="00185DA8">
        <w:rPr>
          <w:rFonts w:cs="Arial"/>
          <w:b/>
        </w:rPr>
        <w:t>6</w:t>
      </w:r>
      <w:r w:rsidRPr="00E47C2E">
        <w:rPr>
          <w:rFonts w:cs="Arial"/>
        </w:rPr>
        <w:t>.</w:t>
      </w:r>
    </w:p>
    <w:p w14:paraId="6FE46D01" w14:textId="77777777" w:rsidR="00EE793E" w:rsidRPr="00A32AA7" w:rsidRDefault="00EE793E" w:rsidP="00EE793E">
      <w:pPr>
        <w:pStyle w:val="KDParagraf"/>
        <w:spacing w:before="0"/>
        <w:rPr>
          <w:rFonts w:cs="Arial"/>
        </w:rPr>
      </w:pPr>
      <w:r w:rsidRPr="00A32AA7">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936B1EE" w14:textId="77777777" w:rsidR="00EE793E" w:rsidRPr="00A32AA7" w:rsidRDefault="00EE793E" w:rsidP="00EE793E">
      <w:pPr>
        <w:pStyle w:val="KDParagraf"/>
        <w:spacing w:before="0"/>
        <w:rPr>
          <w:rFonts w:cs="Arial"/>
        </w:rPr>
      </w:pPr>
      <w:r w:rsidRPr="00A32AA7">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54C6F6" w14:textId="77777777" w:rsidR="00EE793E" w:rsidRPr="00A32AA7" w:rsidRDefault="00EE793E" w:rsidP="00EE793E">
      <w:pPr>
        <w:pStyle w:val="KDParagraf"/>
        <w:spacing w:before="0"/>
        <w:rPr>
          <w:rFonts w:cs="Arial"/>
        </w:rPr>
      </w:pPr>
      <w:r w:rsidRPr="00A32AA7">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9619A7D" w14:textId="77777777" w:rsidR="009F6D54" w:rsidRPr="004057F9" w:rsidRDefault="00EE793E" w:rsidP="00EE793E">
      <w:pPr>
        <w:pStyle w:val="KDParagraf"/>
        <w:spacing w:before="0"/>
        <w:rPr>
          <w:rFonts w:cs="Arial"/>
        </w:rPr>
      </w:pPr>
      <w:r w:rsidRPr="00A32AA7">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070A66C" w14:textId="77777777" w:rsidR="00BD08E2" w:rsidRDefault="00BD08E2" w:rsidP="00EE793E">
      <w:pPr>
        <w:pStyle w:val="KDParagraf"/>
        <w:spacing w:before="0"/>
        <w:rPr>
          <w:rFonts w:cs="Arial"/>
          <w:b/>
        </w:rPr>
      </w:pPr>
    </w:p>
    <w:p w14:paraId="6CAD3E32" w14:textId="77777777" w:rsidR="00EE793E" w:rsidRPr="00E47C2E" w:rsidRDefault="00EE793E" w:rsidP="00EE793E">
      <w:pPr>
        <w:pStyle w:val="KDParagraf"/>
        <w:spacing w:before="0"/>
        <w:rPr>
          <w:rFonts w:cs="Arial"/>
          <w:b/>
        </w:rPr>
      </w:pPr>
      <w:r w:rsidRPr="00E47C2E">
        <w:rPr>
          <w:rFonts w:cs="Arial"/>
          <w:b/>
        </w:rPr>
        <w:t>НАКНАДА ШТЕТЕ</w:t>
      </w:r>
    </w:p>
    <w:p w14:paraId="4D37F083" w14:textId="57073F3A" w:rsidR="00EE793E" w:rsidRPr="00E47C2E" w:rsidRDefault="00EE793E" w:rsidP="00B17826">
      <w:pPr>
        <w:pStyle w:val="KDParagraf"/>
        <w:spacing w:before="0"/>
        <w:jc w:val="center"/>
        <w:rPr>
          <w:rFonts w:cs="Arial"/>
        </w:rPr>
      </w:pPr>
      <w:r w:rsidRPr="00E47C2E">
        <w:rPr>
          <w:rFonts w:cs="Arial"/>
          <w:b/>
        </w:rPr>
        <w:t xml:space="preserve">Члан </w:t>
      </w:r>
      <w:r w:rsidR="00A1451C">
        <w:rPr>
          <w:rFonts w:cs="Arial"/>
          <w:b/>
          <w:lang w:val="sr-Cyrl-RS"/>
        </w:rPr>
        <w:t>1</w:t>
      </w:r>
      <w:r w:rsidR="00185DA8">
        <w:rPr>
          <w:rFonts w:cs="Arial"/>
          <w:b/>
        </w:rPr>
        <w:t>7</w:t>
      </w:r>
      <w:r w:rsidRPr="00E47C2E">
        <w:rPr>
          <w:rFonts w:cs="Arial"/>
        </w:rPr>
        <w:t>.</w:t>
      </w:r>
    </w:p>
    <w:p w14:paraId="76129E3D" w14:textId="77777777"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34D8365" w14:textId="77777777"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FB68FA3"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9B120CD" w14:textId="77777777" w:rsidR="00247297" w:rsidRPr="00C40042" w:rsidRDefault="00EE793E" w:rsidP="00EE793E">
      <w:pPr>
        <w:pStyle w:val="KDParagraf"/>
        <w:spacing w:before="0"/>
        <w:rPr>
          <w:rFonts w:cs="Arial"/>
        </w:rPr>
      </w:pPr>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4B444857" w14:textId="77777777" w:rsidR="00FC0B41" w:rsidRDefault="00FC0B41" w:rsidP="00EE793E">
      <w:pPr>
        <w:pStyle w:val="KDParagraf"/>
        <w:spacing w:before="0"/>
        <w:rPr>
          <w:rFonts w:cs="Arial"/>
          <w:b/>
        </w:rPr>
      </w:pPr>
    </w:p>
    <w:p w14:paraId="1F606827" w14:textId="77777777" w:rsidR="00A953C4" w:rsidRDefault="00A953C4" w:rsidP="00EE793E">
      <w:pPr>
        <w:pStyle w:val="KDParagraf"/>
        <w:spacing w:before="0"/>
        <w:rPr>
          <w:rFonts w:cs="Arial"/>
          <w:b/>
        </w:rPr>
      </w:pPr>
    </w:p>
    <w:p w14:paraId="05E51423" w14:textId="77777777" w:rsidR="00A953C4" w:rsidRDefault="00A953C4" w:rsidP="00EE793E">
      <w:pPr>
        <w:pStyle w:val="KDParagraf"/>
        <w:spacing w:before="0"/>
        <w:rPr>
          <w:rFonts w:cs="Arial"/>
          <w:b/>
        </w:rPr>
      </w:pPr>
    </w:p>
    <w:p w14:paraId="159812B7" w14:textId="3E23FE71" w:rsidR="00EE793E" w:rsidRDefault="00EE793E" w:rsidP="00EE793E">
      <w:pPr>
        <w:pStyle w:val="KDParagraf"/>
        <w:spacing w:before="0"/>
        <w:rPr>
          <w:rFonts w:cs="Arial"/>
          <w:b/>
          <w:lang w:val="sr-Cyrl-RS"/>
        </w:rPr>
      </w:pPr>
      <w:r w:rsidRPr="00E47C2E">
        <w:rPr>
          <w:rFonts w:cs="Arial"/>
          <w:b/>
        </w:rPr>
        <w:lastRenderedPageBreak/>
        <w:t>УГОВОРН</w:t>
      </w:r>
      <w:r w:rsidR="00270D3D">
        <w:rPr>
          <w:rFonts w:cs="Arial"/>
          <w:b/>
          <w:lang w:val="sr-Cyrl-RS"/>
        </w:rPr>
        <w:t>А</w:t>
      </w:r>
      <w:r w:rsidRPr="00E47C2E">
        <w:rPr>
          <w:rFonts w:cs="Arial"/>
          <w:b/>
        </w:rPr>
        <w:t xml:space="preserve"> </w:t>
      </w:r>
      <w:r w:rsidR="00270D3D">
        <w:rPr>
          <w:rFonts w:cs="Arial"/>
          <w:b/>
          <w:lang w:val="sr-Cyrl-RS"/>
        </w:rPr>
        <w:t>КАЗНА</w:t>
      </w:r>
    </w:p>
    <w:p w14:paraId="0612B98C" w14:textId="5555F61A" w:rsidR="00E262F0" w:rsidRPr="00E262F0" w:rsidRDefault="00EE793E" w:rsidP="00E262F0">
      <w:pPr>
        <w:pStyle w:val="KDParagraf"/>
        <w:spacing w:before="0"/>
        <w:jc w:val="center"/>
        <w:rPr>
          <w:rFonts w:cs="Arial"/>
          <w:lang w:val="sr-Cyrl-RS"/>
        </w:rPr>
      </w:pPr>
      <w:r w:rsidRPr="00E47C2E">
        <w:rPr>
          <w:rFonts w:cs="Arial"/>
          <w:b/>
        </w:rPr>
        <w:t xml:space="preserve">Члан </w:t>
      </w:r>
      <w:r w:rsidR="001B4475">
        <w:rPr>
          <w:rFonts w:cs="Arial"/>
          <w:b/>
          <w:lang w:val="sr-Cyrl-RS"/>
        </w:rPr>
        <w:t>1</w:t>
      </w:r>
      <w:r w:rsidR="00185DA8">
        <w:rPr>
          <w:rFonts w:cs="Arial"/>
          <w:b/>
        </w:rPr>
        <w:t>8</w:t>
      </w:r>
      <w:r w:rsidRPr="00E47C2E">
        <w:rPr>
          <w:rFonts w:cs="Arial"/>
        </w:rPr>
        <w:t>.</w:t>
      </w:r>
    </w:p>
    <w:p w14:paraId="1764D2C7" w14:textId="77777777" w:rsidR="004B4283" w:rsidRPr="004B4283" w:rsidRDefault="004B4283" w:rsidP="004B4283">
      <w:pPr>
        <w:tabs>
          <w:tab w:val="left" w:pos="567"/>
        </w:tabs>
        <w:spacing w:before="0"/>
        <w:rPr>
          <w:rFonts w:cs="Arial"/>
          <w:lang w:val="sr-Cyrl-RS"/>
        </w:rPr>
      </w:pPr>
      <w:r w:rsidRPr="004B4283">
        <w:rPr>
          <w:rFonts w:cs="Arial"/>
        </w:rPr>
        <w:t>У случају да Пружалац услуге, својом кривицом, не изврши/ не пружи</w:t>
      </w:r>
      <w:r w:rsidR="00247297">
        <w:rPr>
          <w:rFonts w:cs="Arial"/>
        </w:rPr>
        <w:t xml:space="preserve"> </w:t>
      </w:r>
      <w:r w:rsidR="00247297">
        <w:rPr>
          <w:rFonts w:cs="Arial"/>
          <w:lang w:val="sr-Cyrl-RS"/>
        </w:rPr>
        <w:t>у року</w:t>
      </w:r>
      <w:r w:rsidR="00BE264E">
        <w:rPr>
          <w:rFonts w:cs="Arial"/>
          <w:lang w:val="sr-Cyrl-RS"/>
        </w:rPr>
        <w:t xml:space="preserve"> </w:t>
      </w:r>
      <w:r w:rsidR="00BE264E" w:rsidRPr="00BE264E">
        <w:rPr>
          <w:rFonts w:cs="Arial"/>
        </w:rPr>
        <w:t>уговорене Услуге</w:t>
      </w:r>
      <w:r w:rsidRPr="004B4283">
        <w:rPr>
          <w:rFonts w:cs="Arial"/>
        </w:rPr>
        <w:t>, Пружалац услуге је дужан да плати Кориснику услуге уговорн</w:t>
      </w:r>
      <w:r w:rsidRPr="004B4283">
        <w:rPr>
          <w:rFonts w:cs="Arial"/>
          <w:lang w:val="sr-Cyrl-RS"/>
        </w:rPr>
        <w:t>у</w:t>
      </w:r>
      <w:r w:rsidRPr="004B4283">
        <w:rPr>
          <w:rFonts w:cs="Arial"/>
        </w:rPr>
        <w:t xml:space="preserve"> </w:t>
      </w:r>
      <w:r w:rsidRPr="004B4283">
        <w:rPr>
          <w:rFonts w:cs="Arial"/>
          <w:lang w:val="sr-Cyrl-RS"/>
        </w:rPr>
        <w:t>казну</w:t>
      </w:r>
      <w:r w:rsidRPr="004B4283">
        <w:rPr>
          <w:rFonts w:cs="Arial"/>
        </w:rPr>
        <w:t>,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B7C7F2F" w14:textId="5F347868" w:rsidR="00185DA8" w:rsidRDefault="00185DA8" w:rsidP="00185DA8">
      <w:pPr>
        <w:tabs>
          <w:tab w:val="left" w:pos="567"/>
        </w:tabs>
        <w:spacing w:before="0"/>
        <w:rPr>
          <w:rFonts w:cs="Arial"/>
        </w:rPr>
      </w:pPr>
      <w:r w:rsidRPr="004B4283">
        <w:rPr>
          <w:rFonts w:cs="Arial"/>
        </w:rPr>
        <w:t xml:space="preserve">Плаћање </w:t>
      </w:r>
      <w:r w:rsidRPr="004B4283">
        <w:rPr>
          <w:rFonts w:cs="Arial"/>
          <w:lang w:val="sr-Cyrl-RS"/>
        </w:rPr>
        <w:t>уговорне казне</w:t>
      </w:r>
      <w:r w:rsidRPr="004B4283">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4B4283">
        <w:rPr>
          <w:rFonts w:cs="Arial"/>
          <w:lang w:val="sr-Cyrl-RS"/>
        </w:rPr>
        <w:t>у</w:t>
      </w:r>
      <w:r w:rsidRPr="004B4283">
        <w:rPr>
          <w:rFonts w:cs="Arial"/>
        </w:rPr>
        <w:t xml:space="preserve"> </w:t>
      </w:r>
      <w:r w:rsidRPr="004B4283">
        <w:rPr>
          <w:rFonts w:cs="Arial"/>
          <w:lang w:val="sr-Cyrl-RS"/>
        </w:rPr>
        <w:t>казну</w:t>
      </w:r>
      <w:r w:rsidRPr="004B4283">
        <w:rPr>
          <w:rFonts w:cs="Arial"/>
        </w:rPr>
        <w:t>.</w:t>
      </w:r>
    </w:p>
    <w:p w14:paraId="50273982" w14:textId="77777777" w:rsidR="00674BAB" w:rsidRPr="00674BAB" w:rsidRDefault="004B4283" w:rsidP="00674BAB">
      <w:pPr>
        <w:tabs>
          <w:tab w:val="left" w:pos="567"/>
        </w:tabs>
        <w:spacing w:before="0"/>
        <w:rPr>
          <w:rFonts w:cs="Arial"/>
        </w:rPr>
      </w:pPr>
      <w:r w:rsidRPr="004B4283">
        <w:rPr>
          <w:rFonts w:cs="Arial"/>
        </w:rPr>
        <w:t>Уколико Корисник услуге услед кашњења из ст.</w:t>
      </w:r>
      <w:r w:rsidRPr="004B4283">
        <w:rPr>
          <w:rFonts w:cs="Arial"/>
          <w:lang w:val="sr-Cyrl-RS"/>
        </w:rPr>
        <w:t xml:space="preserve"> </w:t>
      </w:r>
      <w:r w:rsidRPr="004B4283">
        <w:rPr>
          <w:rFonts w:cs="Arial"/>
        </w:rPr>
        <w:t xml:space="preserve">1. овог члана, претрпи штету која је већа од износа </w:t>
      </w:r>
      <w:r w:rsidRPr="004B4283">
        <w:rPr>
          <w:rFonts w:cs="Arial"/>
          <w:lang w:val="sr-Cyrl-RS"/>
        </w:rPr>
        <w:t>уговорне казне</w:t>
      </w:r>
      <w:r w:rsidRPr="004B4283">
        <w:rPr>
          <w:rFonts w:cs="Arial"/>
        </w:rPr>
        <w:t>, има право на накнаду разлике између претрпљене штете у целости и исплаћен</w:t>
      </w:r>
      <w:r w:rsidRPr="004B4283">
        <w:rPr>
          <w:rFonts w:cs="Arial"/>
          <w:lang w:val="sr-Cyrl-RS"/>
        </w:rPr>
        <w:t>е</w:t>
      </w:r>
      <w:r w:rsidRPr="004B4283">
        <w:rPr>
          <w:rFonts w:cs="Arial"/>
        </w:rPr>
        <w:t xml:space="preserve"> </w:t>
      </w:r>
      <w:r w:rsidRPr="004B4283">
        <w:rPr>
          <w:rFonts w:cs="Arial"/>
          <w:lang w:val="sr-Cyrl-RS"/>
        </w:rPr>
        <w:t>уговорне казне</w:t>
      </w:r>
      <w:r w:rsidRPr="004B4283">
        <w:rPr>
          <w:rFonts w:cs="Arial"/>
        </w:rPr>
        <w:t>.</w:t>
      </w:r>
    </w:p>
    <w:p w14:paraId="469A366A" w14:textId="77777777" w:rsidR="002C3C3A" w:rsidRDefault="002C3C3A" w:rsidP="00EE793E">
      <w:pPr>
        <w:pStyle w:val="KDParagraf"/>
        <w:spacing w:before="0"/>
        <w:rPr>
          <w:rFonts w:cs="Arial"/>
          <w:b/>
        </w:rPr>
      </w:pPr>
    </w:p>
    <w:p w14:paraId="2F01EC31" w14:textId="77777777" w:rsidR="00EE793E" w:rsidRPr="00E47C2E" w:rsidRDefault="00EE793E" w:rsidP="00EE793E">
      <w:pPr>
        <w:pStyle w:val="KDParagraf"/>
        <w:spacing w:before="0"/>
        <w:rPr>
          <w:rFonts w:cs="Arial"/>
          <w:b/>
        </w:rPr>
      </w:pPr>
      <w:r w:rsidRPr="00E47C2E">
        <w:rPr>
          <w:rFonts w:cs="Arial"/>
          <w:b/>
        </w:rPr>
        <w:t>РАСКИД УГОВОРА</w:t>
      </w:r>
    </w:p>
    <w:p w14:paraId="77CEE099" w14:textId="16B13AAB" w:rsidR="00E262F0" w:rsidRPr="009E1363" w:rsidRDefault="00EE793E" w:rsidP="0023164B">
      <w:pPr>
        <w:pStyle w:val="KDParagraf"/>
        <w:spacing w:before="0"/>
        <w:jc w:val="center"/>
        <w:rPr>
          <w:rFonts w:cs="Arial"/>
          <w:lang w:val="sr-Cyrl-RS"/>
        </w:rPr>
      </w:pPr>
      <w:r w:rsidRPr="00E47C2E">
        <w:rPr>
          <w:rFonts w:cs="Arial"/>
          <w:b/>
        </w:rPr>
        <w:t xml:space="preserve">Члан </w:t>
      </w:r>
      <w:r w:rsidR="008D399B">
        <w:rPr>
          <w:rFonts w:cs="Arial"/>
          <w:b/>
          <w:lang w:val="sr-Cyrl-RS"/>
        </w:rPr>
        <w:t>1</w:t>
      </w:r>
      <w:r w:rsidR="00185DA8">
        <w:rPr>
          <w:rFonts w:cs="Arial"/>
          <w:b/>
        </w:rPr>
        <w:t>9</w:t>
      </w:r>
      <w:r w:rsidRPr="00E47C2E">
        <w:rPr>
          <w:rFonts w:cs="Arial"/>
        </w:rPr>
        <w:t>.</w:t>
      </w:r>
    </w:p>
    <w:p w14:paraId="568B54C0" w14:textId="68B3A126" w:rsidR="006D6ACC" w:rsidRPr="006D6ACC" w:rsidRDefault="006D6ACC" w:rsidP="006D6ACC">
      <w:pPr>
        <w:tabs>
          <w:tab w:val="left" w:pos="567"/>
        </w:tabs>
        <w:spacing w:before="0"/>
        <w:rPr>
          <w:rFonts w:cs="Arial"/>
        </w:rPr>
      </w:pPr>
      <w:r w:rsidRPr="006D6ACC">
        <w:rPr>
          <w:rFonts w:cs="Arial"/>
        </w:rPr>
        <w:t>Свака Уговорн</w:t>
      </w:r>
      <w:r w:rsidR="00A73E22">
        <w:rPr>
          <w:rFonts w:cs="Arial"/>
        </w:rPr>
        <w:t>a</w:t>
      </w:r>
      <w:r w:rsidRPr="006D6ACC">
        <w:rPr>
          <w:rFonts w:cs="Arial"/>
        </w:rPr>
        <w:t xml:space="preserve"> стран</w:t>
      </w:r>
      <w:r w:rsidR="00A73E22">
        <w:rPr>
          <w:rFonts w:cs="Arial"/>
        </w:rPr>
        <w:t>a</w:t>
      </w:r>
      <w:r w:rsidRPr="006D6ACC">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A3F3DAA" w14:textId="77777777" w:rsidR="006D6ACC" w:rsidRPr="006D6ACC" w:rsidRDefault="006D6ACC" w:rsidP="006D6ACC">
      <w:pPr>
        <w:tabs>
          <w:tab w:val="left" w:pos="567"/>
        </w:tabs>
        <w:spacing w:before="0"/>
        <w:rPr>
          <w:rFonts w:cs="Arial"/>
          <w:lang w:val="sr-Cyrl-RS"/>
        </w:rPr>
      </w:pPr>
    </w:p>
    <w:p w14:paraId="272D7C86" w14:textId="77777777" w:rsidR="006D6ACC" w:rsidRPr="006D6ACC" w:rsidRDefault="006D6ACC" w:rsidP="006D6ACC">
      <w:pPr>
        <w:tabs>
          <w:tab w:val="left" w:pos="567"/>
        </w:tabs>
        <w:spacing w:before="0"/>
        <w:rPr>
          <w:rFonts w:cs="Arial"/>
        </w:rPr>
      </w:pPr>
      <w:r w:rsidRPr="006D6AC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70EEB63" w14:textId="77777777" w:rsidR="006D6ACC" w:rsidRPr="006D6ACC" w:rsidRDefault="006D6ACC" w:rsidP="006D6ACC">
      <w:pPr>
        <w:tabs>
          <w:tab w:val="left" w:pos="567"/>
        </w:tabs>
        <w:spacing w:before="0"/>
        <w:rPr>
          <w:rFonts w:cs="Arial"/>
          <w:lang w:val="sr-Cyrl-RS"/>
        </w:rPr>
      </w:pPr>
    </w:p>
    <w:p w14:paraId="3268EC1D" w14:textId="262918E4" w:rsidR="00821928" w:rsidRPr="00D67B0F" w:rsidRDefault="006D6ACC" w:rsidP="00D67B0F">
      <w:pPr>
        <w:tabs>
          <w:tab w:val="left" w:pos="567"/>
        </w:tabs>
        <w:spacing w:before="0"/>
        <w:rPr>
          <w:rFonts w:cs="Arial"/>
          <w:lang w:val="sr-Cyrl-RS"/>
        </w:rPr>
      </w:pPr>
      <w:r w:rsidRPr="006D6ACC">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C1ADF">
        <w:rPr>
          <w:rFonts w:cs="Arial"/>
        </w:rPr>
        <w:t>1</w:t>
      </w:r>
      <w:r w:rsidR="00FD13C1">
        <w:rPr>
          <w:rFonts w:cs="Arial"/>
          <w:lang w:val="sr-Cyrl-RS"/>
        </w:rPr>
        <w:t>8</w:t>
      </w:r>
      <w:r w:rsidRPr="006D6ACC">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F1E17A3" w14:textId="77777777" w:rsidR="005C0377" w:rsidRDefault="005C0377" w:rsidP="00EE793E">
      <w:pPr>
        <w:pStyle w:val="KDParagraf"/>
        <w:spacing w:before="0"/>
        <w:rPr>
          <w:rFonts w:cs="Arial"/>
          <w:b/>
        </w:rPr>
      </w:pPr>
    </w:p>
    <w:p w14:paraId="1A97BF3E" w14:textId="08123F96" w:rsidR="00EE793E" w:rsidRPr="00AE5DB6" w:rsidRDefault="00EE793E" w:rsidP="00EE793E">
      <w:pPr>
        <w:pStyle w:val="KDParagraf"/>
        <w:spacing w:before="0"/>
        <w:rPr>
          <w:rFonts w:cs="Arial"/>
          <w:b/>
          <w:lang w:val="sr-Cyrl-RS"/>
        </w:rPr>
      </w:pPr>
      <w:r w:rsidRPr="00E47C2E">
        <w:rPr>
          <w:rFonts w:cs="Arial"/>
          <w:b/>
        </w:rPr>
        <w:t>ЗАВРШНЕ ОДРЕДБЕ</w:t>
      </w:r>
    </w:p>
    <w:p w14:paraId="4A9067E4" w14:textId="7531BC95" w:rsidR="00EE793E" w:rsidRPr="00E47C2E" w:rsidRDefault="00EE793E" w:rsidP="00B17826">
      <w:pPr>
        <w:pStyle w:val="KDParagraf"/>
        <w:spacing w:before="0"/>
        <w:jc w:val="center"/>
        <w:rPr>
          <w:rFonts w:cs="Arial"/>
        </w:rPr>
      </w:pPr>
      <w:r w:rsidRPr="00E47C2E">
        <w:rPr>
          <w:rFonts w:cs="Arial"/>
          <w:b/>
        </w:rPr>
        <w:t xml:space="preserve">Члан </w:t>
      </w:r>
      <w:r w:rsidR="00185DA8">
        <w:rPr>
          <w:rFonts w:cs="Arial"/>
          <w:b/>
        </w:rPr>
        <w:t>20</w:t>
      </w:r>
      <w:r w:rsidRPr="00E47C2E">
        <w:rPr>
          <w:rFonts w:cs="Arial"/>
        </w:rPr>
        <w:t>.</w:t>
      </w:r>
    </w:p>
    <w:p w14:paraId="1B9B7D2D" w14:textId="5810EEF9" w:rsidR="00185DA8" w:rsidRDefault="00185DA8" w:rsidP="004B4283">
      <w:pPr>
        <w:pStyle w:val="KDParagraf"/>
        <w:spacing w:before="0"/>
        <w:rPr>
          <w:rFonts w:cs="Arial"/>
        </w:rPr>
      </w:pPr>
      <w:r w:rsidRPr="00185DA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Pr="00E47C2E">
        <w:rPr>
          <w:rFonts w:cs="Arial"/>
        </w:rPr>
        <w:t xml:space="preserve"> </w:t>
      </w:r>
    </w:p>
    <w:p w14:paraId="20EE82C7" w14:textId="5A4B7384" w:rsidR="00701624" w:rsidRPr="004B4283" w:rsidRDefault="00EE793E" w:rsidP="004B4283">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1B38E3" w14:textId="77777777" w:rsidR="00185DA8" w:rsidRPr="00185DA8" w:rsidRDefault="00185DA8" w:rsidP="00185DA8">
      <w:pPr>
        <w:spacing w:before="0"/>
        <w:rPr>
          <w:rFonts w:cs="Arial"/>
          <w:b/>
        </w:rPr>
      </w:pPr>
    </w:p>
    <w:p w14:paraId="2F672866" w14:textId="6CDAE8A0" w:rsidR="00185DA8" w:rsidRPr="00185DA8" w:rsidRDefault="00185DA8" w:rsidP="00185DA8">
      <w:pPr>
        <w:spacing w:before="0"/>
        <w:rPr>
          <w:rFonts w:cs="Arial"/>
          <w:b/>
        </w:rPr>
      </w:pPr>
      <w:r w:rsidRPr="00A73E22">
        <w:rPr>
          <w:rFonts w:cs="Arial"/>
          <w:b/>
        </w:rPr>
        <w:t>ИЗМЕНЕ ТОКОМ ТРАЈАЊА УГОВОРА</w:t>
      </w:r>
    </w:p>
    <w:p w14:paraId="3933F341" w14:textId="3F6C10BD" w:rsidR="00EE793E" w:rsidRPr="00E47C2E" w:rsidRDefault="00EE793E" w:rsidP="00B17826">
      <w:pPr>
        <w:pStyle w:val="KDParagraf"/>
        <w:spacing w:before="0"/>
        <w:jc w:val="center"/>
        <w:rPr>
          <w:rFonts w:cs="Arial"/>
        </w:rPr>
      </w:pPr>
      <w:r w:rsidRPr="00E47C2E">
        <w:rPr>
          <w:rFonts w:cs="Arial"/>
          <w:b/>
        </w:rPr>
        <w:t xml:space="preserve">Члан </w:t>
      </w:r>
      <w:r w:rsidR="00AE5DB6">
        <w:rPr>
          <w:rFonts w:cs="Arial"/>
          <w:b/>
          <w:lang w:val="sr-Cyrl-RS"/>
        </w:rPr>
        <w:t>2</w:t>
      </w:r>
      <w:r w:rsidR="00185DA8">
        <w:rPr>
          <w:rFonts w:cs="Arial"/>
          <w:b/>
        </w:rPr>
        <w:t>1</w:t>
      </w:r>
      <w:r w:rsidRPr="00E47C2E">
        <w:rPr>
          <w:rFonts w:cs="Arial"/>
        </w:rPr>
        <w:t>.</w:t>
      </w:r>
    </w:p>
    <w:p w14:paraId="0883CE26" w14:textId="77777777" w:rsidR="005C0377" w:rsidRPr="00CB39BF" w:rsidRDefault="005C0377" w:rsidP="005C0377">
      <w:pPr>
        <w:rPr>
          <w:rFonts w:cs="Arial"/>
          <w:lang w:eastAsia="sr-Latn-CS"/>
        </w:rPr>
      </w:pPr>
      <w:r>
        <w:rPr>
          <w:rFonts w:cs="Arial"/>
          <w:lang w:val="sr-Cyrl-RS" w:eastAsia="sr-Latn-CS"/>
        </w:rPr>
        <w:t>Корисник услуге</w:t>
      </w:r>
      <w:r w:rsidRPr="00CB39BF">
        <w:rPr>
          <w:rFonts w:cs="Arial"/>
          <w:lang w:eastAsia="sr-Latn-CS"/>
        </w:rPr>
        <w:t xml:space="preserve">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14:paraId="43884F23" w14:textId="77777777" w:rsidR="005C0377" w:rsidRPr="00CB39BF" w:rsidRDefault="005C0377" w:rsidP="005C0377">
      <w:pPr>
        <w:rPr>
          <w:rFonts w:cs="Arial"/>
          <w:lang w:eastAsia="sr-Latn-CS"/>
        </w:rPr>
      </w:pPr>
      <w:r w:rsidRPr="00CB39BF">
        <w:rPr>
          <w:rFonts w:cs="Arial"/>
          <w:lang w:eastAsia="sr-Latn-CS"/>
        </w:rPr>
        <w:t xml:space="preserve">Након закључења уговора о јавној набавци </w:t>
      </w:r>
      <w:r>
        <w:rPr>
          <w:rFonts w:cs="Arial"/>
          <w:lang w:val="sr-Cyrl-RS" w:eastAsia="sr-Latn-CS"/>
        </w:rPr>
        <w:t>Корисник услуге</w:t>
      </w:r>
      <w:r w:rsidRPr="00CB39BF">
        <w:rPr>
          <w:rFonts w:cs="Arial"/>
          <w:lang w:eastAsia="sr-Latn-CS"/>
        </w:rPr>
        <w:t xml:space="preserve"> може да дозволи промену битних елемената уговора из следећих објективних разлога:</w:t>
      </w:r>
    </w:p>
    <w:p w14:paraId="5F50C88E" w14:textId="77777777" w:rsidR="005C0377" w:rsidRPr="00CB39BF" w:rsidRDefault="005C0377" w:rsidP="005C0377">
      <w:pPr>
        <w:spacing w:before="0"/>
        <w:rPr>
          <w:rFonts w:cs="Arial"/>
          <w:lang w:eastAsia="sr-Latn-CS"/>
        </w:rPr>
      </w:pPr>
      <w:r w:rsidRPr="00CB39BF">
        <w:rPr>
          <w:rFonts w:cs="Arial"/>
          <w:lang w:eastAsia="sr-Latn-CS"/>
        </w:rPr>
        <w:t>- услед дејства више силе</w:t>
      </w:r>
    </w:p>
    <w:p w14:paraId="392ADD6E" w14:textId="77777777" w:rsidR="005C0377" w:rsidRPr="00CB39BF" w:rsidRDefault="005C0377" w:rsidP="005C0377">
      <w:pPr>
        <w:spacing w:before="0"/>
        <w:rPr>
          <w:rFonts w:cs="Arial"/>
          <w:lang w:eastAsia="sr-Latn-CS"/>
        </w:rPr>
      </w:pPr>
      <w:r w:rsidRPr="00CB39BF">
        <w:rPr>
          <w:rFonts w:cs="Arial"/>
          <w:lang w:eastAsia="sr-Latn-CS"/>
        </w:rPr>
        <w:t>- услед дејства неповољних климатских услова</w:t>
      </w:r>
    </w:p>
    <w:p w14:paraId="3BE59D43" w14:textId="77777777" w:rsidR="005C0377" w:rsidRPr="00CB39BF" w:rsidRDefault="005C0377" w:rsidP="005C0377">
      <w:pPr>
        <w:spacing w:before="0"/>
        <w:rPr>
          <w:rFonts w:cs="Arial"/>
          <w:lang w:eastAsia="sr-Latn-CS"/>
        </w:rPr>
      </w:pPr>
      <w:r w:rsidRPr="00CB39BF">
        <w:rPr>
          <w:rFonts w:cs="Arial"/>
          <w:lang w:eastAsia="sr-Latn-CS"/>
        </w:rPr>
        <w:t>- услед промене плана ремонта блокова</w:t>
      </w:r>
    </w:p>
    <w:p w14:paraId="72CEF8DD" w14:textId="2FF2EEDD" w:rsidR="005C0377" w:rsidRDefault="005C0377" w:rsidP="005C0377">
      <w:pPr>
        <w:spacing w:before="0"/>
        <w:rPr>
          <w:rFonts w:cs="Arial"/>
          <w:lang w:eastAsia="sr-Latn-CS"/>
        </w:rPr>
      </w:pPr>
      <w:r w:rsidRPr="00CB39BF">
        <w:rPr>
          <w:rFonts w:cs="Arial"/>
          <w:lang w:eastAsia="sr-Latn-CS"/>
        </w:rPr>
        <w:t xml:space="preserve">- уколико </w:t>
      </w:r>
      <w:r>
        <w:rPr>
          <w:rFonts w:cs="Arial"/>
          <w:lang w:val="sr-Cyrl-RS" w:eastAsia="sr-Latn-CS"/>
        </w:rPr>
        <w:t>Пружалац услуге</w:t>
      </w:r>
      <w:r w:rsidRPr="00CB39BF">
        <w:rPr>
          <w:rFonts w:cs="Arial"/>
          <w:lang w:eastAsia="sr-Latn-CS"/>
        </w:rPr>
        <w:t xml:space="preserve"> није добио документацију потребну за извршење услуге од надлежног државног органа( сагласност, дозвола, уверење и слично)</w:t>
      </w:r>
    </w:p>
    <w:p w14:paraId="092E3B36" w14:textId="77777777" w:rsidR="005C0377" w:rsidRPr="00CB39BF" w:rsidRDefault="005C0377" w:rsidP="005C0377">
      <w:pPr>
        <w:spacing w:before="0"/>
        <w:rPr>
          <w:rFonts w:cs="Arial"/>
          <w:lang w:eastAsia="sr-Latn-CS"/>
        </w:rPr>
      </w:pPr>
      <w:r w:rsidRPr="00CB39BF">
        <w:rPr>
          <w:rFonts w:cs="Arial"/>
          <w:lang w:eastAsia="sr-Latn-CS"/>
        </w:rPr>
        <w:lastRenderedPageBreak/>
        <w:t>- прекид извршења услуга изазван актом надлежног органа, за који нису одговорне Уговорне стране</w:t>
      </w:r>
    </w:p>
    <w:p w14:paraId="4DA24315" w14:textId="77777777" w:rsidR="005C0377" w:rsidRPr="00CB39BF" w:rsidRDefault="005C0377" w:rsidP="005C0377">
      <w:pPr>
        <w:spacing w:before="0"/>
        <w:rPr>
          <w:rFonts w:cs="Arial"/>
          <w:lang w:eastAsia="sr-Latn-CS"/>
        </w:rPr>
      </w:pPr>
      <w:r w:rsidRPr="00CB39BF">
        <w:rPr>
          <w:rFonts w:cs="Arial"/>
          <w:lang w:eastAsia="sr-Latn-CS"/>
        </w:rPr>
        <w:t xml:space="preserve">- </w:t>
      </w:r>
      <w:r w:rsidRPr="000378EE">
        <w:rPr>
          <w:rFonts w:cs="Arial"/>
          <w:lang w:val="sr-Cyrl-RS" w:eastAsia="sr-Latn-CS"/>
        </w:rPr>
        <w:t>уколик</w:t>
      </w:r>
      <w:r>
        <w:rPr>
          <w:rFonts w:cs="Arial"/>
          <w:lang w:val="sr-Cyrl-RS" w:eastAsia="sr-Latn-CS"/>
        </w:rPr>
        <w:t>о дође до измене важећих законских</w:t>
      </w:r>
      <w:r w:rsidRPr="000378EE">
        <w:rPr>
          <w:rFonts w:cs="Arial"/>
          <w:lang w:val="sr-Cyrl-RS" w:eastAsia="sr-Latn-CS"/>
        </w:rPr>
        <w:t xml:space="preserve"> прописа</w:t>
      </w:r>
      <w:r>
        <w:rPr>
          <w:rFonts w:cs="Arial"/>
          <w:lang w:val="sr-Cyrl-RS" w:eastAsia="sr-Latn-CS"/>
        </w:rPr>
        <w:t>, подзаконских и других правних аката</w:t>
      </w:r>
    </w:p>
    <w:p w14:paraId="64F46CDF" w14:textId="77777777" w:rsidR="005C0377" w:rsidRPr="00CB39BF" w:rsidRDefault="005C0377" w:rsidP="005C0377">
      <w:pPr>
        <w:spacing w:before="0"/>
        <w:rPr>
          <w:rFonts w:cs="Arial"/>
          <w:lang w:eastAsia="sr-Latn-CS"/>
        </w:rPr>
      </w:pPr>
      <w:r w:rsidRPr="00CB39BF">
        <w:rPr>
          <w:rFonts w:cs="Arial"/>
          <w:lang w:eastAsia="sr-Latn-CS"/>
        </w:rPr>
        <w:t>- услед мера  државних органа</w:t>
      </w:r>
    </w:p>
    <w:p w14:paraId="1001849A" w14:textId="77777777" w:rsidR="005C0377" w:rsidRPr="00CE0F92" w:rsidRDefault="005C0377" w:rsidP="005C0377">
      <w:pPr>
        <w:spacing w:before="0"/>
        <w:rPr>
          <w:rFonts w:cs="Arial"/>
          <w:lang w:val="sr-Cyrl-RS" w:eastAsia="sr-Latn-CS"/>
        </w:rPr>
      </w:pPr>
      <w:r w:rsidRPr="00CB39BF">
        <w:rPr>
          <w:rFonts w:cs="Arial"/>
          <w:lang w:eastAsia="sr-Latn-CS"/>
        </w:rPr>
        <w:t xml:space="preserve">- друге објективне околности настале у току извршења Уговора које нису кривица </w:t>
      </w:r>
      <w:r>
        <w:rPr>
          <w:rFonts w:cs="Arial"/>
          <w:lang w:val="sr-Cyrl-RS" w:eastAsia="sr-Latn-CS"/>
        </w:rPr>
        <w:t>Пружаоца услуге</w:t>
      </w:r>
    </w:p>
    <w:p w14:paraId="2548B667" w14:textId="77777777" w:rsidR="005C0377" w:rsidRPr="00CB39BF" w:rsidRDefault="005C0377" w:rsidP="005C0377">
      <w:pPr>
        <w:spacing w:before="0"/>
        <w:rPr>
          <w:rFonts w:cs="Arial"/>
          <w:lang w:eastAsia="sr-Latn-CS"/>
        </w:rPr>
      </w:pPr>
      <w:r w:rsidRPr="00CB39BF">
        <w:rPr>
          <w:rFonts w:cs="Arial"/>
          <w:lang w:eastAsia="sr-Latn-CS"/>
        </w:rPr>
        <w:t>- поступање трећих лица без кривице Уговорних страна</w:t>
      </w:r>
    </w:p>
    <w:p w14:paraId="718A5891" w14:textId="77777777" w:rsidR="005C0377" w:rsidRPr="00CB39BF" w:rsidRDefault="005C0377" w:rsidP="005C0377">
      <w:pPr>
        <w:spacing w:before="0"/>
        <w:rPr>
          <w:rFonts w:cs="Arial"/>
          <w:lang w:eastAsia="sr-Latn-CS"/>
        </w:rPr>
      </w:pPr>
      <w:r w:rsidRPr="00CB39BF">
        <w:rPr>
          <w:rFonts w:cs="Arial"/>
          <w:lang w:eastAsia="sr-Latn-CS"/>
        </w:rPr>
        <w:t xml:space="preserve">- у случају објективних потреба да се услуге изврше на другој локацији </w:t>
      </w:r>
      <w:r>
        <w:rPr>
          <w:rFonts w:cs="Arial"/>
          <w:lang w:val="sr-Cyrl-RS" w:eastAsia="sr-Latn-CS"/>
        </w:rPr>
        <w:t>Корисника услуге</w:t>
      </w:r>
      <w:r w:rsidRPr="00CB39BF">
        <w:rPr>
          <w:rFonts w:cs="Arial"/>
          <w:lang w:eastAsia="sr-Latn-CS"/>
        </w:rPr>
        <w:t xml:space="preserve">, на захтев </w:t>
      </w:r>
      <w:r>
        <w:rPr>
          <w:rFonts w:cs="Arial"/>
          <w:lang w:val="sr-Cyrl-RS" w:eastAsia="sr-Latn-CS"/>
        </w:rPr>
        <w:t>Корисника услуге</w:t>
      </w:r>
      <w:r w:rsidRPr="00CB39BF">
        <w:rPr>
          <w:rFonts w:cs="Arial"/>
          <w:lang w:eastAsia="sr-Latn-CS"/>
        </w:rPr>
        <w:t xml:space="preserve">, а уз сагласност </w:t>
      </w:r>
      <w:r>
        <w:rPr>
          <w:rFonts w:cs="Arial"/>
          <w:lang w:val="sr-Cyrl-RS" w:eastAsia="sr-Latn-CS"/>
        </w:rPr>
        <w:t>Пружаоца услуге</w:t>
      </w:r>
    </w:p>
    <w:p w14:paraId="6374B9FF" w14:textId="77777777" w:rsidR="005C0377" w:rsidRPr="00CB39BF" w:rsidRDefault="005C0377" w:rsidP="005C0377">
      <w:pPr>
        <w:rPr>
          <w:lang w:val="sr-Cyrl-RS"/>
        </w:rPr>
      </w:pPr>
      <w:r w:rsidRPr="00CB39BF">
        <w:rPr>
          <w:rFonts w:cs="Arial"/>
          <w:lang w:eastAsia="sr-Latn-CS"/>
        </w:rPr>
        <w:t xml:space="preserve">У свим наведеним случајевима, </w:t>
      </w:r>
      <w:r>
        <w:rPr>
          <w:rFonts w:cs="Arial"/>
          <w:lang w:val="sr-Cyrl-RS" w:eastAsia="sr-Latn-CS"/>
        </w:rPr>
        <w:t>Корисник услуге</w:t>
      </w:r>
      <w:r w:rsidRPr="00CB39BF">
        <w:rPr>
          <w:rFonts w:cs="Arial"/>
          <w:lang w:eastAsia="sr-Latn-CS"/>
        </w:rPr>
        <w:t xml:space="preserve">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F125AD4" w14:textId="0F65E64A" w:rsidR="00EE793E" w:rsidRPr="00E47C2E" w:rsidRDefault="00EE793E" w:rsidP="0057799C">
      <w:pPr>
        <w:pStyle w:val="KDParagraf"/>
        <w:spacing w:before="0"/>
        <w:jc w:val="center"/>
        <w:rPr>
          <w:rFonts w:cs="Arial"/>
        </w:rPr>
      </w:pPr>
      <w:r w:rsidRPr="00E47C2E">
        <w:rPr>
          <w:rFonts w:cs="Arial"/>
          <w:b/>
        </w:rPr>
        <w:t xml:space="preserve">Члан </w:t>
      </w:r>
      <w:r w:rsidR="00AE5DB6">
        <w:rPr>
          <w:rFonts w:cs="Arial"/>
          <w:b/>
          <w:lang w:val="sr-Cyrl-RS"/>
        </w:rPr>
        <w:t>2</w:t>
      </w:r>
      <w:r w:rsidR="00185DA8">
        <w:rPr>
          <w:rFonts w:cs="Arial"/>
          <w:b/>
        </w:rPr>
        <w:t>2</w:t>
      </w:r>
      <w:r w:rsidRPr="00E47C2E">
        <w:rPr>
          <w:rFonts w:cs="Arial"/>
        </w:rPr>
        <w:t>.</w:t>
      </w:r>
    </w:p>
    <w:p w14:paraId="1E332D7E" w14:textId="77777777" w:rsidR="0002311A" w:rsidRPr="00E40340" w:rsidRDefault="00EE793E" w:rsidP="00E40340">
      <w:pPr>
        <w:pStyle w:val="KDParagraf"/>
        <w:spacing w:before="0"/>
        <w:rPr>
          <w:rFonts w:cs="Arial"/>
          <w:lang w:val="sr-Cyrl-RS"/>
        </w:rPr>
      </w:pPr>
      <w:r w:rsidRPr="00AE5DB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AE5DB6" w:rsidRPr="00AE5DB6">
        <w:rPr>
          <w:rFonts w:cs="Arial"/>
          <w:lang w:val="sr-Cyrl-RS"/>
        </w:rPr>
        <w:t>Београду</w:t>
      </w:r>
      <w:r w:rsidRPr="00AE5DB6">
        <w:rPr>
          <w:rFonts w:cs="Arial"/>
        </w:rPr>
        <w:t>.</w:t>
      </w:r>
    </w:p>
    <w:p w14:paraId="2C64F046" w14:textId="2478AFA4" w:rsidR="00EE793E" w:rsidRPr="00E47C2E" w:rsidRDefault="00EE793E" w:rsidP="00B17826">
      <w:pPr>
        <w:pStyle w:val="KDParagraf"/>
        <w:spacing w:before="0"/>
        <w:jc w:val="center"/>
        <w:rPr>
          <w:rFonts w:cs="Arial"/>
        </w:rPr>
      </w:pPr>
      <w:r w:rsidRPr="00E47C2E">
        <w:rPr>
          <w:rFonts w:cs="Arial"/>
          <w:b/>
        </w:rPr>
        <w:t xml:space="preserve">Члан </w:t>
      </w:r>
      <w:r w:rsidR="00AE5DB6">
        <w:rPr>
          <w:rFonts w:cs="Arial"/>
          <w:b/>
          <w:lang w:val="sr-Cyrl-RS"/>
        </w:rPr>
        <w:t>2</w:t>
      </w:r>
      <w:r w:rsidR="00185DA8">
        <w:rPr>
          <w:rFonts w:cs="Arial"/>
          <w:b/>
        </w:rPr>
        <w:t>3</w:t>
      </w:r>
      <w:r w:rsidRPr="00E47C2E">
        <w:rPr>
          <w:rFonts w:cs="Arial"/>
        </w:rPr>
        <w:t>.</w:t>
      </w:r>
    </w:p>
    <w:p w14:paraId="2D1FED0D" w14:textId="56C1DDDD" w:rsidR="008D399B"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6145853" w14:textId="1C8ED977" w:rsidR="00EE793E" w:rsidRPr="00E47C2E" w:rsidRDefault="00EE793E" w:rsidP="00B17826">
      <w:pPr>
        <w:pStyle w:val="KDParagraf"/>
        <w:spacing w:before="0"/>
        <w:jc w:val="center"/>
        <w:rPr>
          <w:rFonts w:cs="Arial"/>
        </w:rPr>
      </w:pPr>
      <w:r w:rsidRPr="00E47C2E">
        <w:rPr>
          <w:rFonts w:cs="Arial"/>
          <w:b/>
        </w:rPr>
        <w:t xml:space="preserve">Члан </w:t>
      </w:r>
      <w:r w:rsidR="00AC3921">
        <w:rPr>
          <w:rFonts w:cs="Arial"/>
          <w:b/>
          <w:lang w:val="sr-Cyrl-RS"/>
        </w:rPr>
        <w:t>2</w:t>
      </w:r>
      <w:r w:rsidR="00185DA8">
        <w:rPr>
          <w:rFonts w:cs="Arial"/>
          <w:b/>
        </w:rPr>
        <w:t>4</w:t>
      </w:r>
      <w:r w:rsidR="00A76E8E">
        <w:rPr>
          <w:rFonts w:cs="Arial"/>
          <w:b/>
          <w:lang w:val="sr-Cyrl-RS"/>
        </w:rPr>
        <w:t>.</w:t>
      </w:r>
    </w:p>
    <w:p w14:paraId="158D47EA" w14:textId="48930E67" w:rsidR="00EE793E" w:rsidRDefault="00EE793E" w:rsidP="00EE793E">
      <w:pPr>
        <w:pStyle w:val="KDParagraf"/>
        <w:spacing w:before="0"/>
        <w:rPr>
          <w:rFonts w:cs="Arial"/>
        </w:rPr>
      </w:pPr>
      <w:r w:rsidRPr="00E47C2E">
        <w:rPr>
          <w:rFonts w:cs="Arial"/>
        </w:rPr>
        <w:t>Саставни део овог Уговора чине:</w:t>
      </w:r>
    </w:p>
    <w:p w14:paraId="37165896" w14:textId="77777777" w:rsidR="005C0377" w:rsidRDefault="005C0377" w:rsidP="00EE793E">
      <w:pPr>
        <w:pStyle w:val="KDParagraf"/>
        <w:spacing w:before="0"/>
        <w:rPr>
          <w:rFonts w:cs="Arial"/>
        </w:rPr>
      </w:pPr>
    </w:p>
    <w:p w14:paraId="680C94BA" w14:textId="063840B0" w:rsidR="00EE793E" w:rsidRPr="003056EF" w:rsidRDefault="00D06CFD" w:rsidP="00EE793E">
      <w:pPr>
        <w:pStyle w:val="KDParagraf"/>
        <w:spacing w:before="0"/>
        <w:rPr>
          <w:rFonts w:cs="Arial"/>
          <w:lang w:val="sr-Cyrl-RS"/>
        </w:rPr>
      </w:pPr>
      <w:r w:rsidRPr="00E47C2E">
        <w:rPr>
          <w:rFonts w:cs="Arial"/>
        </w:rPr>
        <w:t>Прилог број 1</w:t>
      </w:r>
      <w:r w:rsidRPr="00E47C2E">
        <w:rPr>
          <w:rFonts w:cs="Arial"/>
        </w:rPr>
        <w:tab/>
      </w:r>
      <w:r w:rsidR="0062624C">
        <w:rPr>
          <w:rFonts w:cs="Arial"/>
          <w:lang w:val="sr-Cyrl-RS"/>
        </w:rPr>
        <w:t xml:space="preserve"> </w:t>
      </w:r>
      <w:r w:rsidR="0070472F" w:rsidRPr="0070472F">
        <w:rPr>
          <w:rFonts w:cs="Arial"/>
        </w:rPr>
        <w:t>Конкурсна документација објављена на Порталу јавних набавки, која се као јавно доступан документ не прилаже у штампаном облику</w:t>
      </w:r>
    </w:p>
    <w:p w14:paraId="45B290AA" w14:textId="77777777" w:rsidR="00EE793E" w:rsidRPr="00E47C2E" w:rsidRDefault="00EE793E" w:rsidP="00EE793E">
      <w:pPr>
        <w:pStyle w:val="KDParagraf"/>
        <w:spacing w:before="0"/>
        <w:rPr>
          <w:rFonts w:cs="Arial"/>
        </w:rPr>
      </w:pPr>
      <w:r w:rsidRPr="00E47C2E">
        <w:rPr>
          <w:rFonts w:cs="Arial"/>
        </w:rPr>
        <w:t>Прилог број 2</w:t>
      </w:r>
      <w:r w:rsidRPr="00E47C2E">
        <w:rPr>
          <w:rFonts w:cs="Arial"/>
        </w:rPr>
        <w:tab/>
      </w:r>
      <w:r w:rsidR="0062624C">
        <w:rPr>
          <w:rFonts w:cs="Arial"/>
          <w:lang w:val="sr-Cyrl-RS"/>
        </w:rPr>
        <w:t xml:space="preserve"> </w:t>
      </w:r>
      <w:r w:rsidRPr="00E47C2E">
        <w:rPr>
          <w:rFonts w:cs="Arial"/>
        </w:rPr>
        <w:t>Понуда;</w:t>
      </w:r>
      <w:r w:rsidRPr="00E47C2E">
        <w:rPr>
          <w:rFonts w:cs="Arial"/>
        </w:rPr>
        <w:tab/>
      </w:r>
    </w:p>
    <w:p w14:paraId="6E64B594" w14:textId="77777777" w:rsidR="001B2099" w:rsidRPr="00A81D25" w:rsidRDefault="00EE793E" w:rsidP="00EE793E">
      <w:pPr>
        <w:pStyle w:val="KDParagraf"/>
        <w:spacing w:before="0"/>
        <w:rPr>
          <w:rFonts w:cs="Arial"/>
        </w:rPr>
      </w:pPr>
      <w:r w:rsidRPr="00A81D25">
        <w:rPr>
          <w:rFonts w:cs="Arial"/>
        </w:rPr>
        <w:t xml:space="preserve">Прилог број </w:t>
      </w:r>
      <w:r w:rsidR="00837773" w:rsidRPr="00A81D25">
        <w:rPr>
          <w:rFonts w:cs="Arial"/>
          <w:lang w:val="sr-Cyrl-RS"/>
        </w:rPr>
        <w:t>3</w:t>
      </w:r>
      <w:r w:rsidRPr="00A81D25">
        <w:rPr>
          <w:rFonts w:cs="Arial"/>
        </w:rPr>
        <w:tab/>
      </w:r>
      <w:r w:rsidR="0062624C" w:rsidRPr="00A81D25">
        <w:rPr>
          <w:rFonts w:cs="Arial"/>
          <w:lang w:val="sr-Cyrl-RS"/>
        </w:rPr>
        <w:t xml:space="preserve"> </w:t>
      </w:r>
      <w:r w:rsidRPr="00A81D25">
        <w:rPr>
          <w:rFonts w:cs="Arial"/>
        </w:rPr>
        <w:t>Структура цене из Понуде;</w:t>
      </w:r>
    </w:p>
    <w:p w14:paraId="2EDEF971" w14:textId="77777777" w:rsidR="00FF0D8A" w:rsidRPr="00A81D25" w:rsidRDefault="00FF0D8A" w:rsidP="00FF0D8A">
      <w:pPr>
        <w:pStyle w:val="KDParagraf"/>
        <w:spacing w:before="0"/>
        <w:rPr>
          <w:rFonts w:cs="Arial"/>
          <w:lang w:val="sr-Cyrl-RS"/>
        </w:rPr>
      </w:pPr>
      <w:r w:rsidRPr="00A81D25">
        <w:rPr>
          <w:rFonts w:cs="Arial"/>
          <w:lang w:val="sr-Cyrl-RS"/>
        </w:rPr>
        <w:t>Прилог број 4 Опис и врста услуге (Техничка спецификација) са ценовником резервних делова;</w:t>
      </w:r>
    </w:p>
    <w:p w14:paraId="3DCB3AEA" w14:textId="77777777" w:rsidR="0062624C" w:rsidRPr="0070472F" w:rsidRDefault="0062624C" w:rsidP="00EE793E">
      <w:pPr>
        <w:pStyle w:val="KDParagraf"/>
        <w:spacing w:before="0"/>
        <w:rPr>
          <w:rFonts w:cs="Arial"/>
          <w:lang w:val="sr-Cyrl-RS"/>
        </w:rPr>
      </w:pPr>
      <w:r w:rsidRPr="00E47C2E">
        <w:rPr>
          <w:rFonts w:cs="Arial"/>
        </w:rPr>
        <w:t xml:space="preserve">Прилог број </w:t>
      </w:r>
      <w:r w:rsidR="004E4ABE">
        <w:rPr>
          <w:rFonts w:cs="Arial"/>
          <w:lang w:val="sr-Cyrl-RS"/>
        </w:rPr>
        <w:t>5</w:t>
      </w:r>
      <w:r>
        <w:rPr>
          <w:rFonts w:cs="Arial"/>
        </w:rPr>
        <w:t xml:space="preserve"> </w:t>
      </w:r>
      <w:r w:rsidRPr="00F36C24">
        <w:rPr>
          <w:rFonts w:cs="Arial"/>
        </w:rPr>
        <w:t>Споразум о заједничком извршењу услуге</w:t>
      </w:r>
      <w:r w:rsidR="0070472F">
        <w:rPr>
          <w:rFonts w:cs="Arial"/>
          <w:lang w:val="sr-Cyrl-RS"/>
        </w:rPr>
        <w:t xml:space="preserve"> (у случају подношења заједничке понуде)</w:t>
      </w:r>
    </w:p>
    <w:p w14:paraId="389FE5FF" w14:textId="77777777" w:rsidR="00EE793E" w:rsidRPr="00E47C2E" w:rsidRDefault="00EE793E" w:rsidP="00E015ED">
      <w:pPr>
        <w:pStyle w:val="KDParagraf"/>
        <w:spacing w:before="0"/>
        <w:rPr>
          <w:rFonts w:cs="Arial"/>
        </w:rPr>
      </w:pPr>
      <w:r w:rsidRPr="00E47C2E">
        <w:rPr>
          <w:rFonts w:cs="Arial"/>
        </w:rPr>
        <w:t xml:space="preserve">Прилог број </w:t>
      </w:r>
      <w:r w:rsidR="004E4ABE">
        <w:rPr>
          <w:rFonts w:cs="Arial"/>
          <w:lang w:val="sr-Cyrl-RS"/>
        </w:rPr>
        <w:t>6</w:t>
      </w:r>
      <w:r w:rsidRPr="00E47C2E">
        <w:rPr>
          <w:rFonts w:cs="Arial"/>
        </w:rPr>
        <w:tab/>
      </w:r>
      <w:r w:rsidR="0062624C">
        <w:rPr>
          <w:rFonts w:cs="Arial"/>
          <w:lang w:val="sr-Cyrl-RS"/>
        </w:rPr>
        <w:t xml:space="preserve"> </w:t>
      </w:r>
      <w:r w:rsidR="0070472F">
        <w:rPr>
          <w:rFonts w:cs="Arial"/>
          <w:lang w:val="sr-Cyrl-RS"/>
        </w:rPr>
        <w:t>Правила безбедности у ТЕНТ</w:t>
      </w:r>
      <w:r w:rsidRPr="00E47C2E">
        <w:rPr>
          <w:rFonts w:cs="Arial"/>
        </w:rPr>
        <w:t xml:space="preserve">; </w:t>
      </w:r>
    </w:p>
    <w:p w14:paraId="694729F2" w14:textId="19BC9BBE" w:rsidR="001B4475" w:rsidRDefault="0062624C" w:rsidP="00BE5999">
      <w:pPr>
        <w:pStyle w:val="KDParagraf"/>
        <w:spacing w:before="0"/>
        <w:rPr>
          <w:rFonts w:cs="Arial"/>
          <w:lang w:val="sr-Cyrl-RS"/>
        </w:rPr>
      </w:pPr>
      <w:r w:rsidRPr="0062624C">
        <w:rPr>
          <w:rFonts w:cs="Arial"/>
          <w:lang w:val="sr-Cyrl-RS"/>
        </w:rPr>
        <w:t xml:space="preserve">Прилог број </w:t>
      </w:r>
      <w:r w:rsidR="004E4ABE">
        <w:rPr>
          <w:rFonts w:cs="Arial"/>
          <w:lang w:val="sr-Cyrl-RS"/>
        </w:rPr>
        <w:t>7</w:t>
      </w:r>
      <w:r w:rsidRPr="0062624C">
        <w:rPr>
          <w:rFonts w:cs="Arial"/>
          <w:lang w:val="sr-Cyrl-RS"/>
        </w:rPr>
        <w:tab/>
      </w:r>
      <w:r>
        <w:rPr>
          <w:rFonts w:cs="Arial"/>
          <w:lang w:val="sr-Cyrl-RS"/>
        </w:rPr>
        <w:t xml:space="preserve"> </w:t>
      </w:r>
      <w:r w:rsidR="006B7C85">
        <w:rPr>
          <w:rFonts w:cs="Arial"/>
          <w:lang w:val="sr-Cyrl-RS"/>
        </w:rPr>
        <w:t>Меница</w:t>
      </w:r>
      <w:r>
        <w:rPr>
          <w:rFonts w:cs="Arial"/>
          <w:lang w:val="sr-Cyrl-RS"/>
        </w:rPr>
        <w:t xml:space="preserve"> за добро извршење посла</w:t>
      </w:r>
      <w:r w:rsidRPr="0062624C">
        <w:rPr>
          <w:rFonts w:cs="Arial"/>
          <w:lang w:val="sr-Cyrl-RS"/>
        </w:rPr>
        <w:t>;</w:t>
      </w:r>
    </w:p>
    <w:p w14:paraId="0EBF01E1" w14:textId="77777777" w:rsidR="005C0377" w:rsidRDefault="005C0377" w:rsidP="00B17826">
      <w:pPr>
        <w:pStyle w:val="KDParagraf"/>
        <w:spacing w:before="0"/>
        <w:jc w:val="center"/>
        <w:rPr>
          <w:rFonts w:cs="Arial"/>
          <w:b/>
        </w:rPr>
      </w:pPr>
    </w:p>
    <w:p w14:paraId="13C625FF" w14:textId="2D436D25" w:rsidR="00EE793E" w:rsidRPr="00E47C2E" w:rsidRDefault="00EE793E" w:rsidP="00B17826">
      <w:pPr>
        <w:pStyle w:val="KDParagraf"/>
        <w:spacing w:before="0"/>
        <w:jc w:val="center"/>
        <w:rPr>
          <w:rFonts w:cs="Arial"/>
        </w:rPr>
      </w:pPr>
      <w:r w:rsidRPr="00E47C2E">
        <w:rPr>
          <w:rFonts w:cs="Arial"/>
          <w:b/>
        </w:rPr>
        <w:t xml:space="preserve">Члан </w:t>
      </w:r>
      <w:r w:rsidR="0062624C">
        <w:rPr>
          <w:rFonts w:cs="Arial"/>
          <w:b/>
          <w:lang w:val="sr-Cyrl-RS"/>
        </w:rPr>
        <w:t>2</w:t>
      </w:r>
      <w:r w:rsidR="00185DA8">
        <w:rPr>
          <w:rFonts w:cs="Arial"/>
          <w:b/>
        </w:rPr>
        <w:t>5</w:t>
      </w:r>
      <w:r w:rsidRPr="00E47C2E">
        <w:rPr>
          <w:rFonts w:cs="Arial"/>
        </w:rPr>
        <w:t>.</w:t>
      </w:r>
    </w:p>
    <w:p w14:paraId="33AC7351" w14:textId="77777777" w:rsidR="00B17826" w:rsidRPr="003056EF" w:rsidRDefault="00B17826" w:rsidP="00B17826">
      <w:pPr>
        <w:pStyle w:val="KDParagraf"/>
        <w:spacing w:before="0"/>
        <w:rPr>
          <w:rFonts w:eastAsia="Calibri" w:cs="Arial"/>
          <w:noProof/>
        </w:rPr>
      </w:pPr>
      <w:r w:rsidRPr="003056EF">
        <w:rPr>
          <w:rFonts w:eastAsia="Calibri" w:cs="Arial"/>
          <w:noProof/>
        </w:rPr>
        <w:t>Овај Уговор је потписан у 6 (шест) истоветних примерака од којих 2 (два) примерка за Пружаоца услуге а 4</w:t>
      </w:r>
      <w:r w:rsidR="00BB3488">
        <w:rPr>
          <w:rFonts w:eastAsia="Calibri" w:cs="Arial"/>
          <w:noProof/>
          <w:lang w:val="sr-Cyrl-RS"/>
        </w:rPr>
        <w:t xml:space="preserve"> </w:t>
      </w:r>
      <w:r w:rsidRPr="003056EF">
        <w:rPr>
          <w:rFonts w:eastAsia="Calibri" w:cs="Arial"/>
          <w:noProof/>
        </w:rPr>
        <w:t>(четири) примерка за Корисника услуге.</w:t>
      </w:r>
    </w:p>
    <w:p w14:paraId="79D0AF6E" w14:textId="77777777" w:rsidR="00B17826" w:rsidRPr="003056EF" w:rsidRDefault="00B17826" w:rsidP="00B17826">
      <w:pPr>
        <w:pStyle w:val="KDParagraf"/>
        <w:spacing w:before="0"/>
        <w:rPr>
          <w:rFonts w:eastAsia="Calibri" w:cs="Arial"/>
          <w:noProof/>
        </w:rPr>
      </w:pPr>
    </w:p>
    <w:p w14:paraId="55E71A54" w14:textId="77777777" w:rsidR="00033EAE" w:rsidRPr="00C452D6" w:rsidRDefault="00B17826" w:rsidP="00EE793E">
      <w:pPr>
        <w:pStyle w:val="KDParagraf"/>
        <w:spacing w:before="0"/>
        <w:rPr>
          <w:rFonts w:eastAsia="Calibri" w:cs="Arial"/>
          <w:noProof/>
        </w:rPr>
      </w:pPr>
      <w:r w:rsidRPr="003056E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9EE1C86" w14:textId="58B5DD54" w:rsidR="00C33B52" w:rsidRDefault="00C33B52" w:rsidP="00EE793E">
      <w:pPr>
        <w:pStyle w:val="KDParagraf"/>
        <w:spacing w:before="0"/>
        <w:rPr>
          <w:rFonts w:cs="Arial"/>
          <w:lang w:val="sr-Cyrl-RS"/>
        </w:rPr>
      </w:pPr>
    </w:p>
    <w:p w14:paraId="53F8B24F" w14:textId="77777777" w:rsidR="005C0377" w:rsidRPr="0070472F" w:rsidRDefault="005C0377" w:rsidP="00EE793E">
      <w:pPr>
        <w:pStyle w:val="KDParagraf"/>
        <w:spacing w:before="0"/>
        <w:rPr>
          <w:rFonts w:cs="Arial"/>
          <w:lang w:val="sr-Cyrl-RS"/>
        </w:rPr>
      </w:pPr>
    </w:p>
    <w:p w14:paraId="2F78C7F3" w14:textId="77777777" w:rsidR="00B17826" w:rsidRPr="00B17826"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Pr>
          <w:rFonts w:cs="Arial"/>
          <w:b/>
        </w:rPr>
        <w:t>ПРУЖАЛАЦ</w:t>
      </w:r>
      <w:r w:rsidR="002D6F0B">
        <w:rPr>
          <w:rFonts w:cs="Arial"/>
          <w:b/>
        </w:rPr>
        <w:t xml:space="preserve"> УСЛУГА</w:t>
      </w:r>
    </w:p>
    <w:p w14:paraId="479B7A70" w14:textId="77777777" w:rsidR="00B17826" w:rsidRDefault="00B17826" w:rsidP="00B17826">
      <w:pPr>
        <w:spacing w:before="0"/>
        <w:rPr>
          <w:rFonts w:cs="Arial"/>
          <w:b/>
        </w:rPr>
      </w:pPr>
      <w:r>
        <w:rPr>
          <w:rFonts w:cs="Arial"/>
          <w:b/>
        </w:rPr>
        <w:t xml:space="preserve">ЈП „Електропривреда Србије“Београд                </w:t>
      </w:r>
      <w:r w:rsidR="00247297">
        <w:rPr>
          <w:rFonts w:cs="Arial"/>
          <w:b/>
        </w:rPr>
        <w:t xml:space="preserve">                            </w:t>
      </w:r>
      <w:r w:rsidRPr="00F36C24">
        <w:rPr>
          <w:rFonts w:cs="Arial"/>
          <w:b/>
        </w:rPr>
        <w:t>Назив</w:t>
      </w:r>
    </w:p>
    <w:p w14:paraId="32B4E744" w14:textId="77777777" w:rsidR="00B17826" w:rsidRDefault="00F36C24" w:rsidP="00B17826">
      <w:pPr>
        <w:pStyle w:val="KDParagraf"/>
        <w:spacing w:before="0"/>
        <w:rPr>
          <w:rFonts w:cs="Arial"/>
          <w:b/>
        </w:rPr>
      </w:pPr>
      <w:r>
        <w:rPr>
          <w:rFonts w:cs="Arial"/>
          <w:lang w:val="sr-Cyrl-RS"/>
        </w:rPr>
        <w:t xml:space="preserve">    </w:t>
      </w:r>
      <w:r w:rsidRPr="00F36C24">
        <w:rPr>
          <w:rFonts w:cs="Arial"/>
          <w:b/>
        </w:rPr>
        <w:t>Огранак ТЕНТ Београд-Обреновац</w:t>
      </w:r>
    </w:p>
    <w:p w14:paraId="6118E79B" w14:textId="77777777" w:rsidR="00EF4D4C" w:rsidRPr="00F36C24" w:rsidRDefault="00EF4D4C" w:rsidP="00B17826">
      <w:pPr>
        <w:pStyle w:val="KDParagraf"/>
        <w:spacing w:before="0"/>
        <w:rPr>
          <w:rFonts w:cs="Arial"/>
          <w:b/>
        </w:rPr>
      </w:pPr>
    </w:p>
    <w:p w14:paraId="1379FF3A" w14:textId="77777777" w:rsidR="00B17826" w:rsidRDefault="00B17826" w:rsidP="00B17826">
      <w:pPr>
        <w:pStyle w:val="KDParagraf"/>
        <w:spacing w:before="0"/>
        <w:rPr>
          <w:rFonts w:cs="Arial"/>
        </w:rPr>
      </w:pPr>
      <w:r>
        <w:rPr>
          <w:rFonts w:cs="Arial"/>
        </w:rPr>
        <w:t>___________________________________                             ________________________</w:t>
      </w:r>
    </w:p>
    <w:p w14:paraId="4A410659" w14:textId="20E0B406" w:rsidR="00B17826" w:rsidRDefault="00B17826" w:rsidP="00B17826">
      <w:pPr>
        <w:pStyle w:val="KDParagraf"/>
        <w:spacing w:before="0"/>
        <w:rPr>
          <w:rFonts w:cs="Arial"/>
          <w:b/>
        </w:rPr>
      </w:pPr>
      <w:r>
        <w:rPr>
          <w:rFonts w:cs="Arial"/>
        </w:rPr>
        <w:t xml:space="preserve">                                                                               </w:t>
      </w:r>
    </w:p>
    <w:p w14:paraId="57C747FC" w14:textId="77777777" w:rsidR="006B7C85" w:rsidRDefault="00033EAE" w:rsidP="00A40342">
      <w:pPr>
        <w:spacing w:before="0"/>
        <w:ind w:left="1134" w:hanging="1134"/>
        <w:rPr>
          <w:rFonts w:cs="Arial"/>
          <w:lang w:val="sr-Cyrl-RS"/>
        </w:rPr>
      </w:pPr>
      <w:r>
        <w:rPr>
          <w:rFonts w:cs="Arial"/>
          <w:lang w:val="sr-Cyrl-RS"/>
        </w:rPr>
        <w:t xml:space="preserve">   </w:t>
      </w:r>
      <w:r w:rsidR="00B17826">
        <w:rPr>
          <w:rFonts w:cs="Arial"/>
        </w:rPr>
        <w:t>Финансијски директор</w:t>
      </w:r>
      <w:r>
        <w:rPr>
          <w:rFonts w:cs="Arial"/>
          <w:lang w:val="sr-Cyrl-RS"/>
        </w:rPr>
        <w:t xml:space="preserve"> Огранка</w:t>
      </w:r>
      <w:r w:rsidR="00B17826">
        <w:rPr>
          <w:rFonts w:cs="Arial"/>
        </w:rPr>
        <w:t xml:space="preserve"> ТЕНТ,</w:t>
      </w:r>
      <w:r w:rsidR="00B17826">
        <w:rPr>
          <w:rFonts w:cs="Arial"/>
          <w:color w:val="00B0F0"/>
        </w:rPr>
        <w:t xml:space="preserve">                  </w:t>
      </w:r>
      <w:r w:rsidR="00B17826" w:rsidRPr="00F36C24">
        <w:rPr>
          <w:rFonts w:cs="Arial"/>
        </w:rPr>
        <w:t>име и презиме,</w:t>
      </w:r>
      <w:r w:rsidR="00F36C24">
        <w:rPr>
          <w:rFonts w:cs="Arial"/>
          <w:lang w:val="sr-Cyrl-RS"/>
        </w:rPr>
        <w:t xml:space="preserve"> </w:t>
      </w:r>
      <w:r w:rsidR="00B17826" w:rsidRPr="00F36C24">
        <w:rPr>
          <w:rFonts w:cs="Arial"/>
        </w:rPr>
        <w:t xml:space="preserve">функција   </w:t>
      </w:r>
      <w:r w:rsidR="00B17826">
        <w:rPr>
          <w:rFonts w:cs="Arial"/>
        </w:rPr>
        <w:t xml:space="preserve">                                         </w:t>
      </w:r>
      <w:r w:rsidR="00F36C24">
        <w:rPr>
          <w:rFonts w:cs="Arial"/>
          <w:lang w:val="sr-Cyrl-RS"/>
        </w:rPr>
        <w:t xml:space="preserve">  </w:t>
      </w:r>
      <w:r>
        <w:rPr>
          <w:rFonts w:cs="Arial"/>
          <w:lang w:val="sr-Cyrl-RS"/>
        </w:rPr>
        <w:t xml:space="preserve">   Жељко Вујиновић</w:t>
      </w:r>
    </w:p>
    <w:p w14:paraId="6278C372" w14:textId="20117357" w:rsidR="006B7C85" w:rsidRDefault="006B7C85" w:rsidP="00A40342">
      <w:pPr>
        <w:spacing w:before="0"/>
        <w:ind w:left="1134" w:hanging="1134"/>
        <w:rPr>
          <w:rFonts w:cs="Arial"/>
          <w:lang w:val="sr-Cyrl-RS"/>
        </w:rPr>
      </w:pPr>
    </w:p>
    <w:p w14:paraId="791EADAA" w14:textId="77777777" w:rsidR="00185DA8" w:rsidRDefault="00185DA8" w:rsidP="00185DA8">
      <w:pPr>
        <w:pStyle w:val="Default"/>
        <w:rPr>
          <w:color w:val="auto"/>
          <w:sz w:val="22"/>
          <w:szCs w:val="22"/>
        </w:rPr>
      </w:pPr>
      <w:r w:rsidRPr="00FA166F">
        <w:rPr>
          <w:noProof/>
          <w:color w:val="auto"/>
          <w:sz w:val="22"/>
          <w:szCs w:val="22"/>
        </w:rPr>
        <w:drawing>
          <wp:inline distT="0" distB="0" distL="0" distR="0" wp14:anchorId="30B53B76" wp14:editId="33B6E4FA">
            <wp:extent cx="869585" cy="895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877321" cy="903316"/>
                    </a:xfrm>
                    <a:prstGeom prst="rect">
                      <a:avLst/>
                    </a:prstGeom>
                    <a:noFill/>
                    <a:ln>
                      <a:noFill/>
                    </a:ln>
                  </pic:spPr>
                </pic:pic>
              </a:graphicData>
            </a:graphic>
          </wp:inline>
        </w:drawing>
      </w:r>
    </w:p>
    <w:p w14:paraId="28F95848" w14:textId="77777777" w:rsidR="00185DA8" w:rsidRPr="009F3B1E" w:rsidRDefault="00185DA8" w:rsidP="00185DA8">
      <w:pPr>
        <w:pStyle w:val="Default"/>
        <w:rPr>
          <w:rFonts w:ascii="Arial" w:hAnsi="Arial" w:cs="Arial"/>
          <w:color w:val="auto"/>
          <w:sz w:val="20"/>
          <w:szCs w:val="20"/>
        </w:rPr>
      </w:pPr>
      <w:r w:rsidRPr="009F3B1E">
        <w:rPr>
          <w:rFonts w:ascii="Arial" w:hAnsi="Arial" w:cs="Arial"/>
          <w:b/>
          <w:bCs/>
          <w:color w:val="auto"/>
          <w:sz w:val="20"/>
          <w:szCs w:val="20"/>
        </w:rPr>
        <w:t xml:space="preserve">Огранак ТЕНТ </w:t>
      </w:r>
    </w:p>
    <w:p w14:paraId="00BC9003" w14:textId="77777777" w:rsidR="00185DA8" w:rsidRPr="009F3B1E" w:rsidRDefault="00185DA8" w:rsidP="00185DA8">
      <w:pPr>
        <w:pStyle w:val="Default"/>
        <w:rPr>
          <w:rFonts w:ascii="Arial" w:hAnsi="Arial" w:cs="Arial"/>
          <w:color w:val="auto"/>
          <w:sz w:val="20"/>
          <w:szCs w:val="20"/>
        </w:rPr>
      </w:pPr>
      <w:r w:rsidRPr="009F3B1E">
        <w:rPr>
          <w:rFonts w:ascii="Arial" w:hAnsi="Arial" w:cs="Arial"/>
          <w:b/>
          <w:bCs/>
          <w:color w:val="auto"/>
          <w:sz w:val="20"/>
          <w:szCs w:val="20"/>
        </w:rPr>
        <w:t xml:space="preserve">Сектор за управљање ризицима </w:t>
      </w:r>
    </w:p>
    <w:p w14:paraId="5CED6C00" w14:textId="77777777" w:rsidR="00185DA8" w:rsidRDefault="00185DA8" w:rsidP="00185DA8">
      <w:pPr>
        <w:pStyle w:val="Default"/>
        <w:rPr>
          <w:rFonts w:ascii="Arial" w:hAnsi="Arial" w:cs="Arial"/>
          <w:b/>
          <w:bCs/>
          <w:color w:val="auto"/>
          <w:sz w:val="20"/>
          <w:szCs w:val="20"/>
        </w:rPr>
      </w:pPr>
      <w:r w:rsidRPr="009F3B1E">
        <w:rPr>
          <w:rFonts w:ascii="Arial" w:hAnsi="Arial" w:cs="Arial"/>
          <w:b/>
          <w:bCs/>
          <w:color w:val="auto"/>
          <w:sz w:val="20"/>
          <w:szCs w:val="20"/>
        </w:rPr>
        <w:t xml:space="preserve">Датум ________________ </w:t>
      </w:r>
    </w:p>
    <w:p w14:paraId="1B551C96" w14:textId="77777777" w:rsidR="00185DA8" w:rsidRPr="00686A63" w:rsidRDefault="00185DA8" w:rsidP="00185DA8">
      <w:pPr>
        <w:pStyle w:val="Default"/>
        <w:jc w:val="center"/>
        <w:rPr>
          <w:rFonts w:ascii="Arial" w:hAnsi="Arial" w:cs="Arial"/>
          <w:color w:val="auto"/>
          <w:sz w:val="32"/>
          <w:szCs w:val="32"/>
        </w:rPr>
      </w:pPr>
      <w:r w:rsidRPr="00686A63">
        <w:rPr>
          <w:rFonts w:ascii="Arial" w:hAnsi="Arial" w:cs="Arial"/>
          <w:b/>
          <w:bCs/>
          <w:color w:val="auto"/>
          <w:sz w:val="32"/>
          <w:szCs w:val="32"/>
        </w:rPr>
        <w:t>ПРАВИЛА</w:t>
      </w:r>
    </w:p>
    <w:p w14:paraId="2B366A9B" w14:textId="77777777" w:rsidR="00185DA8" w:rsidRDefault="00185DA8" w:rsidP="00185DA8">
      <w:pPr>
        <w:pStyle w:val="Default"/>
        <w:jc w:val="center"/>
        <w:rPr>
          <w:rFonts w:ascii="Arial" w:hAnsi="Arial" w:cs="Arial"/>
          <w:b/>
          <w:bCs/>
          <w:color w:val="auto"/>
          <w:sz w:val="32"/>
          <w:szCs w:val="32"/>
        </w:rPr>
      </w:pPr>
      <w:r w:rsidRPr="00686A63">
        <w:rPr>
          <w:rFonts w:ascii="Arial" w:hAnsi="Arial" w:cs="Arial"/>
          <w:b/>
          <w:bCs/>
          <w:color w:val="auto"/>
          <w:sz w:val="32"/>
          <w:szCs w:val="32"/>
        </w:rPr>
        <w:t>БЕЗБЕДНОСТИ НА РАДУ У ТЕНТ</w:t>
      </w:r>
    </w:p>
    <w:p w14:paraId="61A4740E" w14:textId="77777777" w:rsidR="00185DA8" w:rsidRPr="00686A63" w:rsidRDefault="00185DA8" w:rsidP="00185DA8">
      <w:pPr>
        <w:pStyle w:val="Default"/>
        <w:jc w:val="center"/>
        <w:rPr>
          <w:rFonts w:ascii="Arial" w:hAnsi="Arial" w:cs="Arial"/>
          <w:color w:val="auto"/>
          <w:sz w:val="32"/>
          <w:szCs w:val="32"/>
        </w:rPr>
      </w:pPr>
    </w:p>
    <w:p w14:paraId="7D051C51"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14:paraId="481C4A75"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 зависности од врсте и обима радова/услуга примењују се одређене тачке ових правила. </w:t>
      </w:r>
    </w:p>
    <w:p w14:paraId="00614E3D"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Правила су саставни део уговора о извршењу послова од стране извођача радова/ извршиоца услуга. </w:t>
      </w:r>
    </w:p>
    <w:p w14:paraId="30032492"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14:paraId="039EC78A"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Поштовање правила од стране извођача радова биће стриктно контролисано и свако непоштовање биће санкционисано. </w:t>
      </w:r>
    </w:p>
    <w:p w14:paraId="7D59BA78"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14:paraId="7653766A"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 </w:t>
      </w:r>
    </w:p>
    <w:p w14:paraId="7AF2C534" w14:textId="77777777" w:rsidR="00185DA8"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Лице за коодинацију у сарадњи са представницима извођача радова и надзорног органа израђује План заједничких мера. </w:t>
      </w:r>
    </w:p>
    <w:p w14:paraId="4E84501B" w14:textId="77777777" w:rsidR="00185DA8" w:rsidRDefault="00185DA8" w:rsidP="00185DA8">
      <w:pPr>
        <w:pStyle w:val="Default"/>
        <w:rPr>
          <w:rFonts w:ascii="Arial" w:hAnsi="Arial" w:cs="Arial"/>
          <w:b/>
          <w:bCs/>
          <w:color w:val="auto"/>
          <w:sz w:val="22"/>
          <w:szCs w:val="22"/>
        </w:rPr>
      </w:pPr>
    </w:p>
    <w:p w14:paraId="4501EB28" w14:textId="77777777" w:rsidR="00185DA8" w:rsidRDefault="00185DA8" w:rsidP="00185DA8">
      <w:pPr>
        <w:pStyle w:val="Default"/>
        <w:rPr>
          <w:rFonts w:ascii="Arial" w:hAnsi="Arial" w:cs="Arial"/>
          <w:b/>
          <w:bCs/>
          <w:color w:val="auto"/>
          <w:sz w:val="22"/>
          <w:szCs w:val="22"/>
        </w:rPr>
      </w:pPr>
      <w:r w:rsidRPr="00686A63">
        <w:rPr>
          <w:rFonts w:ascii="Arial" w:hAnsi="Arial" w:cs="Arial"/>
          <w:b/>
          <w:bCs/>
          <w:color w:val="auto"/>
          <w:sz w:val="22"/>
          <w:szCs w:val="22"/>
        </w:rPr>
        <w:t xml:space="preserve">I ОБАВЕЗЕ ИЗВОЂАЧА РАДОВА </w:t>
      </w:r>
    </w:p>
    <w:p w14:paraId="75A74514" w14:textId="77777777" w:rsidR="00185DA8" w:rsidRPr="00686A63" w:rsidRDefault="00185DA8" w:rsidP="00185DA8">
      <w:pPr>
        <w:pStyle w:val="Default"/>
        <w:rPr>
          <w:rFonts w:ascii="Arial" w:hAnsi="Arial" w:cs="Arial"/>
          <w:b/>
          <w:bCs/>
          <w:color w:val="auto"/>
          <w:sz w:val="22"/>
          <w:szCs w:val="22"/>
        </w:rPr>
      </w:pPr>
    </w:p>
    <w:p w14:paraId="2D121185"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w:t>
      </w:r>
      <w:r w:rsidRPr="00686A63">
        <w:rPr>
          <w:rFonts w:ascii="Arial" w:hAnsi="Arial" w:cs="Arial"/>
          <w:color w:val="auto"/>
          <w:sz w:val="22"/>
          <w:szCs w:val="22"/>
        </w:rPr>
        <w:lastRenderedPageBreak/>
        <w:t xml:space="preserve">Србији из области БЗР и интерним актима ТЕНТ. </w:t>
      </w:r>
    </w:p>
    <w:p w14:paraId="2936DB88"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14:paraId="3890BD6F"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14:paraId="23C01AAD"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w:t>
      </w:r>
      <w:r>
        <w:rPr>
          <w:rFonts w:ascii="Arial" w:hAnsi="Arial" w:cs="Arial"/>
          <w:color w:val="auto"/>
          <w:sz w:val="22"/>
          <w:szCs w:val="22"/>
        </w:rPr>
        <w:t xml:space="preserve">ају свих правила, интерних </w:t>
      </w:r>
      <w:r w:rsidRPr="00686A63">
        <w:rPr>
          <w:rFonts w:ascii="Arial" w:hAnsi="Arial" w:cs="Arial"/>
          <w:color w:val="auto"/>
          <w:sz w:val="22"/>
          <w:szCs w:val="22"/>
        </w:rPr>
        <w:t xml:space="preserve">стандарда, процедура, упутстава и инструкција о БЗР које важе у ТЕНТ, а посебно су дужни да се придржавају следећих правила: </w:t>
      </w:r>
    </w:p>
    <w:p w14:paraId="1BCC200A"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1. Забрањено је избегавање примене и/или ометање спровођења мера БЗР </w:t>
      </w:r>
    </w:p>
    <w:p w14:paraId="00F5D429"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14:paraId="71D8E908"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Елаборат о уређењу градилишта, </w:t>
      </w:r>
    </w:p>
    <w:p w14:paraId="2970C455"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оверену копију Пријаве о почетку радова коју је предао надлежној инспекцији рада, </w:t>
      </w:r>
    </w:p>
    <w:p w14:paraId="6628A999"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14:paraId="40FF3FAE"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доказ да су запослени упознати са садржином Елабората и предвиђеним мерама за безбедан и здрав рад, </w:t>
      </w:r>
    </w:p>
    <w:p w14:paraId="1B3ABBAC"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oсигуравајућу полису за запослене, </w:t>
      </w:r>
    </w:p>
    <w:p w14:paraId="373E7792"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списак оруђа за рад, уређаја, алата и опреме и њихове атесте и сертификате, </w:t>
      </w:r>
    </w:p>
    <w:p w14:paraId="727DFDD1"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14:paraId="667F3CB3"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доказ да су запослени упознати са овим Правилима (списак лица са њиховим својеручним потписаним изјавама), </w:t>
      </w:r>
    </w:p>
    <w:p w14:paraId="3A488FF2"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 име одговорног лица на градилишту, његовог заменика (у одсуству одговорног лица у другој и/или трећој смени, празником и сл.). </w:t>
      </w:r>
    </w:p>
    <w:p w14:paraId="0CC7067E" w14:textId="77777777" w:rsidR="00185DA8" w:rsidRPr="00686A63" w:rsidRDefault="00185DA8" w:rsidP="00185DA8">
      <w:pPr>
        <w:pStyle w:val="Default"/>
        <w:rPr>
          <w:rFonts w:ascii="Arial" w:hAnsi="Arial" w:cs="Arial"/>
          <w:color w:val="auto"/>
          <w:sz w:val="22"/>
          <w:szCs w:val="22"/>
        </w:rPr>
      </w:pPr>
      <w:r>
        <w:rPr>
          <w:rFonts w:ascii="Arial" w:hAnsi="Arial" w:cs="Arial"/>
          <w:color w:val="auto"/>
          <w:sz w:val="22"/>
          <w:szCs w:val="22"/>
        </w:rPr>
        <w:tab/>
      </w:r>
      <w:r w:rsidRPr="00686A63">
        <w:rPr>
          <w:rFonts w:ascii="Arial" w:hAnsi="Arial" w:cs="Arial"/>
          <w:color w:val="auto"/>
          <w:sz w:val="22"/>
          <w:szCs w:val="22"/>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14:paraId="4A50BF81"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14:paraId="16CF8664"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14:paraId="32636B98" w14:textId="77777777" w:rsidR="00185DA8" w:rsidRPr="00686A63" w:rsidRDefault="00185DA8" w:rsidP="00185DA8">
      <w:pPr>
        <w:pStyle w:val="Default"/>
        <w:rPr>
          <w:rFonts w:ascii="Arial" w:hAnsi="Arial" w:cs="Arial"/>
          <w:color w:val="auto"/>
          <w:sz w:val="22"/>
          <w:szCs w:val="22"/>
          <w:lang w:val="sr-Cyrl-RS"/>
        </w:rPr>
      </w:pPr>
      <w:r w:rsidRPr="00686A63">
        <w:rPr>
          <w:rFonts w:ascii="Arial" w:hAnsi="Arial" w:cs="Arial"/>
          <w:color w:val="auto"/>
          <w:sz w:val="22"/>
          <w:szCs w:val="22"/>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w:t>
      </w:r>
      <w:r w:rsidRPr="00686A63">
        <w:rPr>
          <w:rFonts w:ascii="Arial" w:hAnsi="Arial" w:cs="Arial"/>
          <w:color w:val="auto"/>
          <w:sz w:val="22"/>
          <w:szCs w:val="22"/>
        </w:rPr>
        <w:lastRenderedPageBreak/>
        <w:t>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w:t>
      </w:r>
      <w:r>
        <w:rPr>
          <w:rFonts w:ascii="Arial" w:hAnsi="Arial" w:cs="Arial"/>
          <w:color w:val="auto"/>
          <w:sz w:val="22"/>
          <w:szCs w:val="22"/>
          <w:lang w:val="sr-Cyrl-RS"/>
        </w:rPr>
        <w:t xml:space="preserve"> </w:t>
      </w:r>
      <w:r w:rsidRPr="00686A63">
        <w:rPr>
          <w:rFonts w:ascii="Arial" w:hAnsi="Arial" w:cs="Arial"/>
          <w:color w:val="auto"/>
          <w:sz w:val="22"/>
          <w:szCs w:val="22"/>
          <w:lang w:val="sr-Cyrl-RS"/>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14:paraId="2B2361B7" w14:textId="77777777" w:rsidR="00185DA8" w:rsidRPr="00686A63" w:rsidRDefault="00185DA8" w:rsidP="00185DA8">
      <w:pPr>
        <w:pStyle w:val="Default"/>
        <w:rPr>
          <w:rFonts w:ascii="Arial" w:hAnsi="Arial" w:cs="Arial"/>
          <w:color w:val="auto"/>
          <w:sz w:val="22"/>
          <w:szCs w:val="22"/>
          <w:lang w:val="sr-Cyrl-RS"/>
        </w:rPr>
      </w:pPr>
      <w:r w:rsidRPr="00686A63">
        <w:rPr>
          <w:rFonts w:ascii="Arial" w:hAnsi="Arial" w:cs="Arial"/>
          <w:color w:val="auto"/>
          <w:sz w:val="22"/>
          <w:szCs w:val="22"/>
          <w:lang w:val="sr-Cyrl-RS"/>
        </w:rPr>
        <w:t>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14:paraId="07686580"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14:paraId="4B0AA5EF"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14:paraId="728C91C5"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14:paraId="15C12B81"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w:t>
      </w:r>
      <w:r w:rsidRPr="00686A63">
        <w:rPr>
          <w:rFonts w:ascii="Arial" w:hAnsi="Arial" w:cs="Arial"/>
          <w:color w:val="auto"/>
          <w:sz w:val="22"/>
          <w:szCs w:val="22"/>
        </w:rPr>
        <w:lastRenderedPageBreak/>
        <w:t xml:space="preserve">државним празником. </w:t>
      </w:r>
    </w:p>
    <w:p w14:paraId="2EAEADEF"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14:paraId="7E537AE5"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14:paraId="639E918F"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14:paraId="55430A37"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14:paraId="07EBD612"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14:paraId="7D802E34" w14:textId="77030FC5"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w:t>
      </w:r>
      <w:r w:rsidR="00F802E2">
        <w:rPr>
          <w:rFonts w:ascii="Arial" w:hAnsi="Arial" w:cs="Arial"/>
          <w:color w:val="auto"/>
          <w:sz w:val="22"/>
          <w:szCs w:val="22"/>
        </w:rPr>
        <w:t>има за реаговање у ванредним си</w:t>
      </w:r>
      <w:r w:rsidRPr="00686A63">
        <w:rPr>
          <w:rFonts w:ascii="Arial" w:hAnsi="Arial" w:cs="Arial"/>
          <w:color w:val="auto"/>
          <w:sz w:val="22"/>
          <w:szCs w:val="22"/>
        </w:rPr>
        <w:t xml:space="preserve">туацијама. </w:t>
      </w:r>
    </w:p>
    <w:p w14:paraId="39796D8A"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14:paraId="026C094C"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17. Своје запослене упозна да, без посебне дозволе овлашћеног лица наручиоца, не </w:t>
      </w:r>
      <w:r w:rsidRPr="00686A63">
        <w:rPr>
          <w:rFonts w:ascii="Arial" w:hAnsi="Arial" w:cs="Arial"/>
          <w:color w:val="auto"/>
          <w:sz w:val="22"/>
          <w:szCs w:val="22"/>
        </w:rPr>
        <w:lastRenderedPageBreak/>
        <w:t xml:space="preserve">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14:paraId="05AD6B00"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14:paraId="68EE8FEE"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19. За своје запослене обезбеди лична и колективна заштитна средства и сноси одговорност о њиховој правилној употреби. </w:t>
      </w:r>
    </w:p>
    <w:p w14:paraId="23147F63"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20. Запослени на радном оделу имају видно обележен назив фирме у којој раде. </w:t>
      </w:r>
    </w:p>
    <w:p w14:paraId="6467ACAA"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14:paraId="7857DC55"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22. Виљушкари и грађевинске машине морају бити снабдевени са ротационим светлом и звучном сиреном за вожњу уназад. </w:t>
      </w:r>
    </w:p>
    <w:p w14:paraId="5DAC9C44"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23. Сва возила, као и радне машине, за која су издате ИД картице за улазак у објекте ТЕНТ, морају имати видно обележен назив фирме. </w:t>
      </w:r>
    </w:p>
    <w:p w14:paraId="41F3D26A"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14:paraId="41DC140F"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25. Обезбеди сопствени надзор над спровођењем мера безбедности на раду и обезбеди прву помоћ. </w:t>
      </w:r>
    </w:p>
    <w:p w14:paraId="32FA5E57"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14:paraId="4A01EFBE"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27. Поштује забрану спаљивања смећа и отпадног материјала као и коришћења ватре на отвореном простору за грејање запослених. </w:t>
      </w:r>
    </w:p>
    <w:p w14:paraId="47573872"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14:paraId="781D40E2"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14:paraId="154F0548"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14:paraId="138A5348"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31. Радни простор одржава уредан, чист, сигуран за кретање радника и транспорт. </w:t>
      </w:r>
    </w:p>
    <w:p w14:paraId="3CA9A681"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14:paraId="5365894A" w14:textId="77777777" w:rsidR="00185DA8" w:rsidRPr="00686A63" w:rsidRDefault="00185DA8" w:rsidP="00185DA8">
      <w:pPr>
        <w:pStyle w:val="Default"/>
        <w:rPr>
          <w:rFonts w:ascii="Arial" w:hAnsi="Arial" w:cs="Arial"/>
          <w:color w:val="auto"/>
        </w:rPr>
      </w:pPr>
      <w:r w:rsidRPr="00686A63">
        <w:rPr>
          <w:rFonts w:ascii="Arial" w:hAnsi="Arial" w:cs="Arial"/>
          <w:color w:val="auto"/>
          <w:sz w:val="22"/>
          <w:szCs w:val="22"/>
        </w:rPr>
        <w:t xml:space="preserve">33. Монтажни материјал прописно складишти. </w:t>
      </w:r>
    </w:p>
    <w:p w14:paraId="7950C155"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34. Сва опасна места (опасност од пада са висине и друго) обезбеди траком, оградом и таблама упозорења. </w:t>
      </w:r>
    </w:p>
    <w:p w14:paraId="2A15D7D6"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14:paraId="2305ED42"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14:paraId="356BBF84"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37. На захтев надзорног органа на градилишту обезбеди довољан број мобилних тоалета. </w:t>
      </w:r>
    </w:p>
    <w:p w14:paraId="019EE9D2"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lastRenderedPageBreak/>
        <w:t xml:space="preserve">38. Наручиоцу радова не ремети редован процес производње и рад запослених. </w:t>
      </w:r>
    </w:p>
    <w:p w14:paraId="487CDFFA"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39. Поштује радну и технолошку дисциплину установљену код наручиоца радова. </w:t>
      </w:r>
    </w:p>
    <w:p w14:paraId="79A9469F"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40. Обавеже своје запослене да стално носе лична документа и покажу их на захтев овлашћених лица за безбедност. </w:t>
      </w:r>
    </w:p>
    <w:p w14:paraId="6E072E08"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14:paraId="247DD4E1"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14:paraId="0A5C8BD7"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43. Запослени извођача и подизвођача радова бораве и крећу се само у објектима ТЕНТ на којима изводе радове. </w:t>
      </w:r>
    </w:p>
    <w:p w14:paraId="1B6D7141"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14:paraId="509E7C4A"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45. Обавезно је придржавање правила и сигнализације безбедности у саобраћају. </w:t>
      </w:r>
    </w:p>
    <w:p w14:paraId="6B130D21"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46. На захтев надзорног органа, удаљи запосленог са градилишта, када се утврди да је неподобан за даљи рад на градилишту. </w:t>
      </w:r>
    </w:p>
    <w:p w14:paraId="54EB9A8E"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14:paraId="6D952541" w14:textId="77777777" w:rsidR="00185DA8" w:rsidRDefault="00185DA8" w:rsidP="00185DA8">
      <w:pPr>
        <w:pStyle w:val="Default"/>
        <w:rPr>
          <w:rFonts w:ascii="Arial" w:hAnsi="Arial" w:cs="Arial"/>
          <w:b/>
          <w:bCs/>
          <w:color w:val="auto"/>
          <w:sz w:val="22"/>
          <w:szCs w:val="22"/>
        </w:rPr>
      </w:pPr>
    </w:p>
    <w:p w14:paraId="0DC32F7E" w14:textId="77777777" w:rsidR="00185DA8" w:rsidRPr="00686A63" w:rsidRDefault="00185DA8" w:rsidP="00185DA8">
      <w:pPr>
        <w:pStyle w:val="Default"/>
        <w:rPr>
          <w:rFonts w:ascii="Arial" w:hAnsi="Arial" w:cs="Arial"/>
          <w:color w:val="auto"/>
          <w:sz w:val="22"/>
          <w:szCs w:val="22"/>
        </w:rPr>
      </w:pPr>
      <w:r w:rsidRPr="00686A63">
        <w:rPr>
          <w:rFonts w:ascii="Arial" w:hAnsi="Arial" w:cs="Arial"/>
          <w:b/>
          <w:bCs/>
          <w:color w:val="auto"/>
          <w:sz w:val="22"/>
          <w:szCs w:val="22"/>
        </w:rPr>
        <w:t xml:space="preserve">II ОБАВЕЗЕ ИЗВОЂАЧА РАДОВА ЧИЈИ СУ ЗАПОСЛЕНИ АНГАЖОВАНИ </w:t>
      </w:r>
    </w:p>
    <w:p w14:paraId="1401B870" w14:textId="77777777" w:rsidR="00185DA8" w:rsidRDefault="00185DA8" w:rsidP="00185DA8">
      <w:pPr>
        <w:pStyle w:val="Default"/>
        <w:rPr>
          <w:rFonts w:ascii="Arial" w:hAnsi="Arial" w:cs="Arial"/>
          <w:b/>
          <w:bCs/>
          <w:color w:val="auto"/>
          <w:sz w:val="22"/>
          <w:szCs w:val="22"/>
        </w:rPr>
      </w:pPr>
      <w:r w:rsidRPr="00686A63">
        <w:rPr>
          <w:rFonts w:ascii="Arial" w:hAnsi="Arial" w:cs="Arial"/>
          <w:b/>
          <w:bCs/>
          <w:color w:val="auto"/>
          <w:sz w:val="22"/>
          <w:szCs w:val="22"/>
        </w:rPr>
        <w:t xml:space="preserve">ПО „НОРМА ЧАС“ </w:t>
      </w:r>
    </w:p>
    <w:p w14:paraId="210D54FD" w14:textId="77777777" w:rsidR="00185DA8" w:rsidRPr="00686A63" w:rsidRDefault="00185DA8" w:rsidP="00185DA8">
      <w:pPr>
        <w:pStyle w:val="Default"/>
        <w:rPr>
          <w:rFonts w:ascii="Arial" w:hAnsi="Arial" w:cs="Arial"/>
          <w:b/>
          <w:bCs/>
          <w:color w:val="auto"/>
          <w:sz w:val="22"/>
          <w:szCs w:val="22"/>
        </w:rPr>
      </w:pPr>
    </w:p>
    <w:p w14:paraId="17823F83"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Извођач радова који своје запослене ангажују по „норма часу“, у организацији ТЕНТ, обавезан је да: </w:t>
      </w:r>
    </w:p>
    <w:p w14:paraId="7ACB30A5"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14:paraId="601622A6"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2. На сваких 6 месеци, Служби БЗР и ЗОП, достави спискове запослених Извођача радова по Службама и радним местима где су распоређени. </w:t>
      </w:r>
    </w:p>
    <w:p w14:paraId="4C3C2C1F"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3. За извођење радова (обављање посла) ангажује здравствено способне запослене, </w:t>
      </w:r>
    </w:p>
    <w:p w14:paraId="3B7577BB"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14:paraId="247F0BF0"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14:paraId="38F9C935"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14:paraId="61A8D9FB"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686A63">
        <w:rPr>
          <w:rFonts w:ascii="Arial" w:hAnsi="Arial" w:cs="Arial"/>
          <w:color w:val="auto"/>
          <w:sz w:val="22"/>
          <w:szCs w:val="22"/>
        </w:rPr>
        <w:lastRenderedPageBreak/>
        <w:t xml:space="preserve">ТЕНТ </w:t>
      </w:r>
    </w:p>
    <w:p w14:paraId="25BF6952"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8. По захтеву ТЕНТ, у случају премештаја на друго радно место, запосленог упути на лекарски преглед у складу са захтевима радног места на које се запослени</w:t>
      </w:r>
      <w:r>
        <w:rPr>
          <w:rFonts w:ascii="Arial" w:hAnsi="Arial" w:cs="Arial"/>
          <w:color w:val="auto"/>
          <w:sz w:val="22"/>
          <w:szCs w:val="22"/>
          <w:lang w:val="sr-Cyrl-RS"/>
        </w:rPr>
        <w:t xml:space="preserve"> </w:t>
      </w:r>
      <w:r w:rsidRPr="00686A63">
        <w:rPr>
          <w:rFonts w:ascii="Arial" w:hAnsi="Arial" w:cs="Arial"/>
          <w:color w:val="auto"/>
          <w:sz w:val="22"/>
          <w:szCs w:val="22"/>
        </w:rPr>
        <w:t xml:space="preserve">распоређује и да копију извештаја о извршеном лекарском прегледу запосленог достави ТЕНТ (Сектору за људске ресурсе). </w:t>
      </w:r>
    </w:p>
    <w:p w14:paraId="3B384149"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9. Запослене распоређене на радна места за које је прописан санитарни лекарски преглед, упуте на исти и о томе воде евиденцију. </w:t>
      </w:r>
    </w:p>
    <w:p w14:paraId="782D66D5"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14:paraId="00CEE701"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14:paraId="1C80BAF3" w14:textId="77777777" w:rsidR="00185DA8" w:rsidRPr="00686A63" w:rsidRDefault="00185DA8" w:rsidP="00185DA8">
      <w:pPr>
        <w:pStyle w:val="Default"/>
        <w:spacing w:after="70"/>
        <w:rPr>
          <w:rFonts w:ascii="Arial" w:hAnsi="Arial" w:cs="Arial"/>
          <w:color w:val="auto"/>
          <w:sz w:val="22"/>
          <w:szCs w:val="22"/>
        </w:rPr>
      </w:pPr>
      <w:r w:rsidRPr="00686A63">
        <w:rPr>
          <w:rFonts w:ascii="Arial" w:hAnsi="Arial" w:cs="Arial"/>
          <w:color w:val="auto"/>
          <w:sz w:val="22"/>
          <w:szCs w:val="22"/>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14:paraId="1190CEDA" w14:textId="77777777" w:rsidR="00185DA8"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13. Служби БЗР и ЗОП ТЕНТ достави копију извештаја о повреди на раду запосленог који пружа услуге ТЕНТ. </w:t>
      </w:r>
    </w:p>
    <w:p w14:paraId="7B5C469D" w14:textId="77777777" w:rsidR="00185DA8" w:rsidRDefault="00185DA8" w:rsidP="00185DA8">
      <w:pPr>
        <w:pStyle w:val="Default"/>
        <w:rPr>
          <w:rFonts w:ascii="Arial" w:hAnsi="Arial" w:cs="Arial"/>
          <w:b/>
          <w:bCs/>
          <w:color w:val="auto"/>
          <w:sz w:val="22"/>
          <w:szCs w:val="22"/>
        </w:rPr>
      </w:pPr>
    </w:p>
    <w:p w14:paraId="1E0DED2F" w14:textId="77777777" w:rsidR="00185DA8" w:rsidRDefault="00185DA8" w:rsidP="00185DA8">
      <w:pPr>
        <w:pStyle w:val="Default"/>
        <w:rPr>
          <w:rFonts w:ascii="Arial" w:hAnsi="Arial" w:cs="Arial"/>
          <w:b/>
          <w:bCs/>
          <w:color w:val="auto"/>
          <w:sz w:val="22"/>
          <w:szCs w:val="22"/>
        </w:rPr>
      </w:pPr>
      <w:r w:rsidRPr="00686A63">
        <w:rPr>
          <w:rFonts w:ascii="Arial" w:hAnsi="Arial" w:cs="Arial"/>
          <w:b/>
          <w:bCs/>
          <w:color w:val="auto"/>
          <w:sz w:val="22"/>
          <w:szCs w:val="22"/>
        </w:rPr>
        <w:t>III ОБАВЕЗЕ ТЕНТ ЗА ЗАПОСЛЕНЕ АНГАЖОВАНЕ ПО „НОРМА ЧАС“</w:t>
      </w:r>
    </w:p>
    <w:p w14:paraId="1750F4C6" w14:textId="77777777" w:rsidR="00185DA8" w:rsidRPr="00686A63" w:rsidRDefault="00185DA8" w:rsidP="00185DA8">
      <w:pPr>
        <w:pStyle w:val="Default"/>
        <w:rPr>
          <w:rFonts w:ascii="Arial" w:hAnsi="Arial" w:cs="Arial"/>
          <w:b/>
          <w:bCs/>
          <w:color w:val="auto"/>
          <w:sz w:val="22"/>
          <w:szCs w:val="22"/>
        </w:rPr>
      </w:pPr>
    </w:p>
    <w:p w14:paraId="17CB1B76" w14:textId="77777777" w:rsidR="00185DA8" w:rsidRPr="00686A63" w:rsidRDefault="00185DA8" w:rsidP="00185DA8">
      <w:pPr>
        <w:pStyle w:val="Default"/>
        <w:rPr>
          <w:rFonts w:ascii="Arial" w:hAnsi="Arial" w:cs="Arial"/>
          <w:color w:val="auto"/>
          <w:sz w:val="22"/>
          <w:szCs w:val="22"/>
        </w:rPr>
      </w:pPr>
      <w:r w:rsidRPr="00686A63">
        <w:rPr>
          <w:rFonts w:ascii="Arial" w:hAnsi="Arial" w:cs="Arial"/>
          <w:b/>
          <w:bCs/>
          <w:color w:val="auto"/>
          <w:sz w:val="22"/>
          <w:szCs w:val="22"/>
        </w:rPr>
        <w:t xml:space="preserve"> </w:t>
      </w:r>
      <w:r>
        <w:rPr>
          <w:rFonts w:ascii="Arial" w:hAnsi="Arial" w:cs="Arial"/>
          <w:b/>
          <w:bCs/>
          <w:color w:val="auto"/>
          <w:sz w:val="22"/>
          <w:szCs w:val="22"/>
        </w:rPr>
        <w:tab/>
      </w:r>
      <w:r w:rsidRPr="00686A63">
        <w:rPr>
          <w:rFonts w:ascii="Arial" w:hAnsi="Arial" w:cs="Arial"/>
          <w:color w:val="auto"/>
          <w:sz w:val="22"/>
          <w:szCs w:val="22"/>
        </w:rPr>
        <w:t xml:space="preserve">ТЕНТ, односно руководиоци организационих целина у оквиру којих су ангажовани запослени Извођача радова обавезни су да: </w:t>
      </w:r>
    </w:p>
    <w:p w14:paraId="65E934F0"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14:paraId="3EA0C86F"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14:paraId="39361DB8" w14:textId="77777777" w:rsidR="00185DA8" w:rsidRPr="00686A63" w:rsidRDefault="00185DA8" w:rsidP="00185DA8">
      <w:pPr>
        <w:pStyle w:val="Default"/>
        <w:spacing w:after="67"/>
        <w:rPr>
          <w:rFonts w:ascii="Arial" w:hAnsi="Arial" w:cs="Arial"/>
          <w:color w:val="auto"/>
          <w:sz w:val="22"/>
          <w:szCs w:val="22"/>
        </w:rPr>
      </w:pPr>
      <w:r w:rsidRPr="00686A63">
        <w:rPr>
          <w:rFonts w:ascii="Arial" w:hAnsi="Arial" w:cs="Arial"/>
          <w:color w:val="auto"/>
          <w:sz w:val="22"/>
          <w:szCs w:val="22"/>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14:paraId="6C1EFC0D"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14:paraId="7BB86140" w14:textId="77777777" w:rsidR="00185DA8" w:rsidRDefault="00185DA8" w:rsidP="00185DA8">
      <w:pPr>
        <w:pStyle w:val="Default"/>
        <w:rPr>
          <w:rFonts w:ascii="Arial" w:hAnsi="Arial" w:cs="Arial"/>
          <w:b/>
          <w:bCs/>
          <w:color w:val="auto"/>
          <w:sz w:val="22"/>
          <w:szCs w:val="22"/>
        </w:rPr>
      </w:pPr>
    </w:p>
    <w:p w14:paraId="6B77CF0E" w14:textId="77777777" w:rsidR="00185DA8" w:rsidRDefault="00185DA8" w:rsidP="00185DA8">
      <w:pPr>
        <w:pStyle w:val="Default"/>
        <w:rPr>
          <w:rFonts w:ascii="Arial" w:hAnsi="Arial" w:cs="Arial"/>
          <w:b/>
          <w:bCs/>
          <w:color w:val="auto"/>
          <w:sz w:val="22"/>
          <w:szCs w:val="22"/>
        </w:rPr>
      </w:pPr>
      <w:r w:rsidRPr="00686A63">
        <w:rPr>
          <w:rFonts w:ascii="Arial" w:hAnsi="Arial" w:cs="Arial"/>
          <w:b/>
          <w:bCs/>
          <w:color w:val="auto"/>
          <w:sz w:val="22"/>
          <w:szCs w:val="22"/>
        </w:rPr>
        <w:t xml:space="preserve">IV НЕПОШТОВАЊЕ ПРАВИЛА </w:t>
      </w:r>
    </w:p>
    <w:p w14:paraId="6E4F4132" w14:textId="77777777" w:rsidR="00185DA8" w:rsidRPr="00686A63" w:rsidRDefault="00185DA8" w:rsidP="00185DA8">
      <w:pPr>
        <w:pStyle w:val="Default"/>
        <w:rPr>
          <w:rFonts w:ascii="Arial" w:hAnsi="Arial" w:cs="Arial"/>
          <w:b/>
          <w:bCs/>
          <w:color w:val="auto"/>
          <w:sz w:val="22"/>
          <w:szCs w:val="22"/>
        </w:rPr>
      </w:pPr>
    </w:p>
    <w:p w14:paraId="718517C4"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Служба БЗР и ЗОП ТЕНТ, док траје извођење уговорених радова, врши контролу примене ових правила. </w:t>
      </w:r>
    </w:p>
    <w:p w14:paraId="19EDBD1B"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14:paraId="507C74DF" w14:textId="77777777" w:rsidR="00185DA8" w:rsidRPr="00686A63" w:rsidRDefault="00185DA8" w:rsidP="00185DA8">
      <w:pPr>
        <w:pStyle w:val="Default"/>
        <w:rPr>
          <w:rFonts w:ascii="Arial" w:hAnsi="Arial" w:cs="Arial"/>
          <w:color w:val="auto"/>
          <w:sz w:val="22"/>
          <w:szCs w:val="22"/>
        </w:rPr>
      </w:pPr>
      <w:r w:rsidRPr="00686A63">
        <w:rPr>
          <w:rFonts w:ascii="Arial" w:hAnsi="Arial" w:cs="Arial"/>
          <w:color w:val="auto"/>
          <w:sz w:val="22"/>
          <w:szCs w:val="22"/>
        </w:rPr>
        <w:lastRenderedPageBreak/>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519C7477"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14:paraId="7A2CD0D2" w14:textId="77777777" w:rsidR="00185DA8" w:rsidRPr="00686A63" w:rsidRDefault="00185DA8" w:rsidP="00185DA8">
      <w:pPr>
        <w:pStyle w:val="Default"/>
        <w:ind w:firstLine="720"/>
        <w:rPr>
          <w:rFonts w:ascii="Arial" w:hAnsi="Arial" w:cs="Arial"/>
          <w:color w:val="auto"/>
          <w:sz w:val="22"/>
          <w:szCs w:val="22"/>
        </w:rPr>
      </w:pPr>
      <w:r w:rsidRPr="00686A63">
        <w:rPr>
          <w:rFonts w:ascii="Arial" w:hAnsi="Arial" w:cs="Arial"/>
          <w:color w:val="auto"/>
          <w:sz w:val="22"/>
          <w:szCs w:val="22"/>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14:paraId="2453EF18" w14:textId="77777777" w:rsidR="00185DA8" w:rsidRPr="00A5116A" w:rsidRDefault="00185DA8" w:rsidP="00185DA8">
      <w:pPr>
        <w:pStyle w:val="Default"/>
        <w:ind w:firstLine="720"/>
        <w:rPr>
          <w:rFonts w:ascii="Arial" w:hAnsi="Arial" w:cs="Arial"/>
          <w:color w:val="auto"/>
          <w:sz w:val="22"/>
          <w:szCs w:val="22"/>
        </w:rPr>
      </w:pPr>
      <w:r w:rsidRPr="00A5116A">
        <w:rPr>
          <w:rFonts w:ascii="Arial" w:hAnsi="Arial" w:cs="Arial"/>
          <w:color w:val="auto"/>
          <w:sz w:val="22"/>
          <w:szCs w:val="22"/>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14:paraId="43082749" w14:textId="77777777" w:rsidR="00185DA8" w:rsidRPr="00A5116A" w:rsidRDefault="00185DA8" w:rsidP="00185DA8">
      <w:pPr>
        <w:pStyle w:val="Default"/>
        <w:ind w:firstLine="720"/>
        <w:rPr>
          <w:rFonts w:ascii="Arial" w:hAnsi="Arial" w:cs="Arial"/>
          <w:color w:val="auto"/>
          <w:sz w:val="22"/>
          <w:szCs w:val="22"/>
        </w:rPr>
      </w:pPr>
      <w:r w:rsidRPr="00A5116A">
        <w:rPr>
          <w:rFonts w:ascii="Arial" w:hAnsi="Arial" w:cs="Arial"/>
          <w:color w:val="auto"/>
          <w:sz w:val="22"/>
          <w:szCs w:val="22"/>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14:paraId="2AD804DF" w14:textId="77777777" w:rsidR="00185DA8" w:rsidRPr="00A5116A" w:rsidRDefault="00185DA8" w:rsidP="00185DA8">
      <w:pPr>
        <w:pStyle w:val="Default"/>
        <w:ind w:firstLine="720"/>
        <w:rPr>
          <w:rFonts w:ascii="Arial" w:hAnsi="Arial" w:cs="Arial"/>
          <w:color w:val="auto"/>
          <w:sz w:val="22"/>
          <w:szCs w:val="22"/>
        </w:rPr>
      </w:pPr>
      <w:r w:rsidRPr="00A5116A">
        <w:rPr>
          <w:rFonts w:ascii="Arial" w:hAnsi="Arial" w:cs="Arial"/>
          <w:color w:val="auto"/>
          <w:sz w:val="22"/>
          <w:szCs w:val="22"/>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14:paraId="3C3FA153" w14:textId="77777777" w:rsidR="00185DA8" w:rsidRPr="00A5116A" w:rsidRDefault="00185DA8" w:rsidP="00185DA8">
      <w:pPr>
        <w:pStyle w:val="Default"/>
        <w:ind w:firstLine="720"/>
        <w:rPr>
          <w:rFonts w:ascii="Arial" w:hAnsi="Arial" w:cs="Arial"/>
          <w:color w:val="auto"/>
          <w:sz w:val="22"/>
          <w:szCs w:val="22"/>
        </w:rPr>
      </w:pPr>
      <w:r w:rsidRPr="00A5116A">
        <w:rPr>
          <w:rFonts w:ascii="Arial" w:hAnsi="Arial" w:cs="Arial"/>
          <w:color w:val="auto"/>
          <w:sz w:val="22"/>
          <w:szCs w:val="22"/>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14:paraId="701CBD79" w14:textId="77777777" w:rsidR="00185DA8" w:rsidRDefault="00185DA8" w:rsidP="00185DA8">
      <w:pPr>
        <w:pStyle w:val="Default"/>
        <w:ind w:firstLine="720"/>
        <w:rPr>
          <w:rFonts w:ascii="Arial" w:hAnsi="Arial" w:cs="Arial"/>
          <w:color w:val="auto"/>
          <w:sz w:val="22"/>
          <w:szCs w:val="22"/>
          <w:lang w:val="sr-Cyrl-RS"/>
        </w:rPr>
      </w:pPr>
      <w:r w:rsidRPr="00A5116A">
        <w:rPr>
          <w:rFonts w:ascii="Arial" w:hAnsi="Arial" w:cs="Arial"/>
          <w:color w:val="auto"/>
          <w:sz w:val="22"/>
          <w:szCs w:val="22"/>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r>
        <w:rPr>
          <w:rFonts w:ascii="Arial" w:hAnsi="Arial" w:cs="Arial"/>
          <w:color w:val="auto"/>
          <w:sz w:val="22"/>
          <w:szCs w:val="22"/>
          <w:lang w:val="sr-Cyrl-RS"/>
        </w:rPr>
        <w:t>.</w:t>
      </w:r>
    </w:p>
    <w:p w14:paraId="199DC05F" w14:textId="77777777" w:rsidR="00185DA8" w:rsidRDefault="00185DA8" w:rsidP="00185DA8">
      <w:pPr>
        <w:pStyle w:val="Default"/>
        <w:rPr>
          <w:rFonts w:ascii="Arial" w:hAnsi="Arial" w:cs="Arial"/>
          <w:b/>
          <w:bCs/>
          <w:color w:val="auto"/>
          <w:sz w:val="22"/>
          <w:szCs w:val="22"/>
        </w:rPr>
      </w:pPr>
    </w:p>
    <w:p w14:paraId="53E9C843" w14:textId="77777777" w:rsidR="00185DA8" w:rsidRDefault="00185DA8" w:rsidP="00185DA8">
      <w:pPr>
        <w:pStyle w:val="Default"/>
        <w:rPr>
          <w:rFonts w:ascii="Arial" w:hAnsi="Arial" w:cs="Arial"/>
          <w:b/>
          <w:bCs/>
          <w:color w:val="auto"/>
          <w:sz w:val="22"/>
          <w:szCs w:val="22"/>
        </w:rPr>
      </w:pPr>
      <w:r w:rsidRPr="00A5116A">
        <w:rPr>
          <w:rFonts w:ascii="Arial" w:hAnsi="Arial" w:cs="Arial"/>
          <w:b/>
          <w:bCs/>
          <w:color w:val="auto"/>
          <w:sz w:val="22"/>
          <w:szCs w:val="22"/>
        </w:rPr>
        <w:t xml:space="preserve">V САСТАНЦИ У ВЕЗИ БЕЗБЕДНОСТИ И ЗДРАВЉА НА РАДУ </w:t>
      </w:r>
    </w:p>
    <w:p w14:paraId="4AB4A4AE" w14:textId="77777777" w:rsidR="00185DA8" w:rsidRPr="00A5116A" w:rsidRDefault="00185DA8" w:rsidP="00185DA8">
      <w:pPr>
        <w:pStyle w:val="Default"/>
        <w:rPr>
          <w:rFonts w:ascii="Arial" w:hAnsi="Arial" w:cs="Arial"/>
          <w:b/>
          <w:bCs/>
          <w:color w:val="auto"/>
          <w:sz w:val="22"/>
          <w:szCs w:val="22"/>
        </w:rPr>
      </w:pPr>
    </w:p>
    <w:p w14:paraId="0F1E8819"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Првом састанку за безбедност присуствују: </w:t>
      </w:r>
    </w:p>
    <w:p w14:paraId="2157D53D"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лице за безбедност и здравље у ТЕНТ, </w:t>
      </w:r>
    </w:p>
    <w:p w14:paraId="419C5ACE"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инструктор БЗР и ЗОП из Службе за обуку кадрова. </w:t>
      </w:r>
    </w:p>
    <w:p w14:paraId="26545BEA"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надзорни орган, </w:t>
      </w:r>
    </w:p>
    <w:p w14:paraId="0D56FA00"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одговорно лице извођача радова на градилишту и </w:t>
      </w:r>
    </w:p>
    <w:p w14:paraId="5CC18B3E"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 одговорно лице за безбедност и здравље извођача радова. </w:t>
      </w:r>
    </w:p>
    <w:p w14:paraId="0807C10A" w14:textId="77777777" w:rsidR="00185DA8" w:rsidRDefault="00185DA8" w:rsidP="00185DA8">
      <w:pPr>
        <w:pStyle w:val="Default"/>
        <w:rPr>
          <w:rFonts w:ascii="Arial" w:hAnsi="Arial" w:cs="Arial"/>
          <w:color w:val="auto"/>
          <w:sz w:val="22"/>
          <w:szCs w:val="22"/>
        </w:rPr>
      </w:pPr>
    </w:p>
    <w:p w14:paraId="2C85453F"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Садржај првог састанка: </w:t>
      </w:r>
    </w:p>
    <w:p w14:paraId="0FBE4699"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Одређивање радног простора (контејнери за смештај радника, материјала, санитарни чворови, и др.); </w:t>
      </w:r>
    </w:p>
    <w:p w14:paraId="11A724B7"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Упознавање са опасностима и штетностима у термоенергетским постројењима и железничком саобраћају</w:t>
      </w:r>
      <w:r w:rsidRPr="00A5116A">
        <w:rPr>
          <w:rFonts w:ascii="Arial" w:hAnsi="Arial" w:cs="Arial"/>
          <w:b/>
          <w:bCs/>
          <w:i/>
          <w:iCs/>
          <w:color w:val="auto"/>
          <w:sz w:val="22"/>
          <w:szCs w:val="22"/>
        </w:rPr>
        <w:t xml:space="preserve">; </w:t>
      </w:r>
    </w:p>
    <w:p w14:paraId="54383EBF"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Прва помоћ (телефонски бројеви, процедуре, и др.); </w:t>
      </w:r>
    </w:p>
    <w:p w14:paraId="0CCBFD0E"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lastRenderedPageBreak/>
        <w:t xml:space="preserve">- Противпожарна заштита (телефонски бројеви, процедуре, дозволе и др.), опасне материје (хемикалије, гас и горива), заштита животне средине; </w:t>
      </w:r>
    </w:p>
    <w:p w14:paraId="08B7C97F"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Лична и колективна заштитна опрема; </w:t>
      </w:r>
    </w:p>
    <w:p w14:paraId="0DB9C496"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Правила саобраћаја; </w:t>
      </w:r>
    </w:p>
    <w:p w14:paraId="2AB771DB"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Одржавање и чишћење радног простора; </w:t>
      </w:r>
    </w:p>
    <w:p w14:paraId="5A979D59"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Именовање одговорних лица; </w:t>
      </w:r>
    </w:p>
    <w:p w14:paraId="057C416B"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Поступак у случају повреде на раду; </w:t>
      </w:r>
    </w:p>
    <w:p w14:paraId="0AE6506F" w14:textId="77777777" w:rsidR="00185DA8" w:rsidRPr="00A5116A" w:rsidRDefault="00185DA8" w:rsidP="00185DA8">
      <w:pPr>
        <w:pStyle w:val="Default"/>
        <w:spacing w:after="67"/>
        <w:rPr>
          <w:rFonts w:ascii="Arial" w:hAnsi="Arial" w:cs="Arial"/>
          <w:color w:val="auto"/>
          <w:sz w:val="22"/>
          <w:szCs w:val="22"/>
        </w:rPr>
      </w:pPr>
      <w:r w:rsidRPr="00A5116A">
        <w:rPr>
          <w:rFonts w:ascii="Arial" w:hAnsi="Arial" w:cs="Arial"/>
          <w:color w:val="auto"/>
          <w:sz w:val="22"/>
          <w:szCs w:val="22"/>
        </w:rPr>
        <w:t xml:space="preserve">- Последице непоштовања Правила безбедности на раду ТЕНТ и </w:t>
      </w:r>
    </w:p>
    <w:p w14:paraId="40A86C65"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 План заједничких мера </w:t>
      </w:r>
    </w:p>
    <w:p w14:paraId="18532FC4" w14:textId="77777777" w:rsidR="00185DA8" w:rsidRDefault="00185DA8" w:rsidP="00185DA8">
      <w:pPr>
        <w:pStyle w:val="Default"/>
        <w:rPr>
          <w:rFonts w:ascii="Arial" w:hAnsi="Arial" w:cs="Arial"/>
          <w:color w:val="auto"/>
          <w:sz w:val="22"/>
          <w:szCs w:val="22"/>
        </w:rPr>
      </w:pPr>
    </w:p>
    <w:p w14:paraId="4A5C3A35"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14:paraId="4F31F272" w14:textId="77777777" w:rsidR="00185DA8" w:rsidRPr="00A5116A" w:rsidRDefault="00185DA8" w:rsidP="00185DA8">
      <w:pPr>
        <w:pStyle w:val="Default"/>
        <w:rPr>
          <w:rFonts w:ascii="Arial" w:hAnsi="Arial" w:cs="Arial"/>
          <w:color w:val="auto"/>
          <w:sz w:val="22"/>
          <w:szCs w:val="22"/>
        </w:rPr>
      </w:pPr>
      <w:r w:rsidRPr="00A5116A">
        <w:rPr>
          <w:rFonts w:ascii="Arial" w:hAnsi="Arial" w:cs="Arial"/>
          <w:color w:val="auto"/>
          <w:sz w:val="22"/>
          <w:szCs w:val="22"/>
        </w:rPr>
        <w:t xml:space="preserve">Садржај редовног састанка: </w:t>
      </w:r>
    </w:p>
    <w:p w14:paraId="4A2EEE88"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Стање радног и складишног простора; </w:t>
      </w:r>
    </w:p>
    <w:p w14:paraId="0581BF8F"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Стање противпожаре заштите, опасних материја (хемикалије, гас, горива); </w:t>
      </w:r>
    </w:p>
    <w:p w14:paraId="5D9E96DB"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Коришћење личне и колективне заштитне опреме; </w:t>
      </w:r>
    </w:p>
    <w:p w14:paraId="280E3B75"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Поштовање правила саобраћаја; </w:t>
      </w:r>
    </w:p>
    <w:p w14:paraId="450BC08F" w14:textId="77777777" w:rsidR="00185DA8" w:rsidRPr="00A5116A" w:rsidRDefault="00185DA8" w:rsidP="00185DA8">
      <w:pPr>
        <w:pStyle w:val="Default"/>
        <w:spacing w:after="70"/>
        <w:rPr>
          <w:rFonts w:ascii="Arial" w:hAnsi="Arial" w:cs="Arial"/>
          <w:color w:val="auto"/>
          <w:sz w:val="22"/>
          <w:szCs w:val="22"/>
        </w:rPr>
      </w:pPr>
      <w:r w:rsidRPr="00A5116A">
        <w:rPr>
          <w:rFonts w:ascii="Arial" w:hAnsi="Arial" w:cs="Arial"/>
          <w:color w:val="auto"/>
          <w:sz w:val="22"/>
          <w:szCs w:val="22"/>
        </w:rPr>
        <w:t xml:space="preserve">- Процене ризика од повреда и </w:t>
      </w:r>
    </w:p>
    <w:p w14:paraId="7B6420F9" w14:textId="3BCFE4BA" w:rsidR="008D399B" w:rsidRPr="00803F2A" w:rsidRDefault="00185DA8" w:rsidP="00803F2A">
      <w:pPr>
        <w:pStyle w:val="Default"/>
        <w:rPr>
          <w:rFonts w:ascii="Arial" w:hAnsi="Arial" w:cs="Arial"/>
          <w:color w:val="auto"/>
          <w:sz w:val="22"/>
          <w:szCs w:val="22"/>
        </w:rPr>
      </w:pPr>
      <w:r w:rsidRPr="00A5116A">
        <w:rPr>
          <w:rFonts w:ascii="Arial" w:hAnsi="Arial" w:cs="Arial"/>
          <w:color w:val="auto"/>
          <w:sz w:val="22"/>
          <w:szCs w:val="22"/>
        </w:rPr>
        <w:t xml:space="preserve">- Могућност побољшања безбедности и здравља на раду. </w:t>
      </w:r>
    </w:p>
    <w:sectPr w:rsidR="008D399B" w:rsidRPr="00803F2A" w:rsidSect="00A616EF">
      <w:footnotePr>
        <w:pos w:val="beneathText"/>
      </w:footnotePr>
      <w:pgSz w:w="11907" w:h="16840"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B490" w14:textId="77777777" w:rsidR="00C54FAB" w:rsidRDefault="00C54FAB">
      <w:r>
        <w:separator/>
      </w:r>
    </w:p>
    <w:p w14:paraId="4FB7D6CC" w14:textId="77777777" w:rsidR="00C54FAB" w:rsidRDefault="00C54FAB"/>
  </w:endnote>
  <w:endnote w:type="continuationSeparator" w:id="0">
    <w:p w14:paraId="6675FDB7" w14:textId="77777777" w:rsidR="00C54FAB" w:rsidRDefault="00C54FAB">
      <w:r>
        <w:continuationSeparator/>
      </w:r>
    </w:p>
    <w:p w14:paraId="57933AEF" w14:textId="77777777" w:rsidR="00C54FAB" w:rsidRDefault="00C54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Dutch">
    <w:altName w:val="Times New Roman"/>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7D58" w14:textId="77777777" w:rsidR="00186C1E" w:rsidRDefault="00186C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874FB" w14:textId="77777777" w:rsidR="00186C1E" w:rsidRDefault="00186C1E" w:rsidP="00841BE7">
    <w:pPr>
      <w:pStyle w:val="Footer"/>
      <w:ind w:right="360"/>
    </w:pPr>
  </w:p>
  <w:p w14:paraId="593C9D1F" w14:textId="77777777" w:rsidR="00186C1E" w:rsidRDefault="00186C1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4785" w14:textId="6EF552C9" w:rsidR="00186C1E" w:rsidRPr="007F6BBC" w:rsidRDefault="00186C1E" w:rsidP="007F6BBC">
    <w:pPr>
      <w:pStyle w:val="Footer"/>
      <w:pBdr>
        <w:top w:val="single" w:sz="4" w:space="3" w:color="auto"/>
      </w:pBdr>
      <w:jc w:val="right"/>
      <w:rPr>
        <w:sz w:val="22"/>
        <w:szCs w:val="22"/>
      </w:rPr>
    </w:pPr>
    <w:r w:rsidRPr="007F6BBC">
      <w:rPr>
        <w:rFonts w:cs="Arial"/>
        <w:sz w:val="22"/>
        <w:szCs w:val="22"/>
      </w:rPr>
      <w:t xml:space="preserve">Страна </w:t>
    </w:r>
    <w:r w:rsidRPr="007F6BBC">
      <w:rPr>
        <w:rStyle w:val="PageNumber"/>
        <w:rFonts w:cs="Arial"/>
        <w:sz w:val="22"/>
        <w:szCs w:val="22"/>
      </w:rPr>
      <w:fldChar w:fldCharType="begin"/>
    </w:r>
    <w:r w:rsidRPr="007F6BBC">
      <w:rPr>
        <w:rStyle w:val="PageNumber"/>
        <w:rFonts w:cs="Arial"/>
        <w:sz w:val="22"/>
        <w:szCs w:val="22"/>
      </w:rPr>
      <w:instrText xml:space="preserve"> PAGE </w:instrText>
    </w:r>
    <w:r w:rsidRPr="007F6BBC">
      <w:rPr>
        <w:rStyle w:val="PageNumber"/>
        <w:rFonts w:cs="Arial"/>
        <w:sz w:val="22"/>
        <w:szCs w:val="22"/>
      </w:rPr>
      <w:fldChar w:fldCharType="separate"/>
    </w:r>
    <w:r w:rsidR="00204480">
      <w:rPr>
        <w:rStyle w:val="PageNumber"/>
        <w:rFonts w:cs="Arial"/>
        <w:noProof/>
        <w:sz w:val="22"/>
        <w:szCs w:val="22"/>
      </w:rPr>
      <w:t>21</w:t>
    </w:r>
    <w:r w:rsidRPr="007F6BBC">
      <w:rPr>
        <w:rStyle w:val="PageNumber"/>
        <w:rFonts w:cs="Arial"/>
        <w:sz w:val="22"/>
        <w:szCs w:val="22"/>
      </w:rPr>
      <w:fldChar w:fldCharType="end"/>
    </w:r>
    <w:r w:rsidRPr="007F6BBC">
      <w:rPr>
        <w:rStyle w:val="PageNumber"/>
        <w:rFonts w:cs="Arial"/>
        <w:sz w:val="22"/>
        <w:szCs w:val="22"/>
      </w:rPr>
      <w:t xml:space="preserve"> од </w:t>
    </w:r>
    <w:r w:rsidRPr="007F6BBC">
      <w:rPr>
        <w:rStyle w:val="PageNumber"/>
        <w:rFonts w:cs="Arial"/>
        <w:sz w:val="22"/>
        <w:szCs w:val="22"/>
      </w:rPr>
      <w:fldChar w:fldCharType="begin"/>
    </w:r>
    <w:r w:rsidRPr="007F6BBC">
      <w:rPr>
        <w:rStyle w:val="PageNumber"/>
        <w:rFonts w:cs="Arial"/>
        <w:sz w:val="22"/>
        <w:szCs w:val="22"/>
      </w:rPr>
      <w:instrText xml:space="preserve"> NUMPAGES </w:instrText>
    </w:r>
    <w:r w:rsidRPr="007F6BBC">
      <w:rPr>
        <w:rStyle w:val="PageNumber"/>
        <w:rFonts w:cs="Arial"/>
        <w:sz w:val="22"/>
        <w:szCs w:val="22"/>
      </w:rPr>
      <w:fldChar w:fldCharType="separate"/>
    </w:r>
    <w:r w:rsidR="00204480">
      <w:rPr>
        <w:rStyle w:val="PageNumber"/>
        <w:rFonts w:cs="Arial"/>
        <w:noProof/>
        <w:sz w:val="22"/>
        <w:szCs w:val="22"/>
      </w:rPr>
      <w:t>63</w:t>
    </w:r>
    <w:r w:rsidRPr="007F6BBC">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F3EA" w14:textId="797224FE" w:rsidR="00186C1E" w:rsidRPr="007F6BBC" w:rsidRDefault="00186C1E" w:rsidP="004276AD">
    <w:pPr>
      <w:pStyle w:val="Footer"/>
      <w:pBdr>
        <w:top w:val="single" w:sz="4" w:space="3" w:color="auto"/>
      </w:pBdr>
      <w:jc w:val="right"/>
      <w:rPr>
        <w:sz w:val="22"/>
        <w:szCs w:val="22"/>
      </w:rPr>
    </w:pPr>
    <w:r w:rsidRPr="007F6BBC">
      <w:rPr>
        <w:rStyle w:val="PageNumber"/>
        <w:rFonts w:cs="Arial"/>
        <w:sz w:val="22"/>
        <w:szCs w:val="22"/>
        <w:lang w:val="sr-Cyrl-RS"/>
      </w:rPr>
      <w:t xml:space="preserve">Страна </w:t>
    </w:r>
    <w:r w:rsidRPr="007F6BBC">
      <w:rPr>
        <w:rStyle w:val="PageNumber"/>
        <w:rFonts w:cs="Arial"/>
        <w:sz w:val="22"/>
        <w:szCs w:val="22"/>
      </w:rPr>
      <w:fldChar w:fldCharType="begin"/>
    </w:r>
    <w:r w:rsidRPr="007F6BBC">
      <w:rPr>
        <w:rStyle w:val="PageNumber"/>
        <w:rFonts w:cs="Arial"/>
        <w:sz w:val="22"/>
        <w:szCs w:val="22"/>
      </w:rPr>
      <w:instrText xml:space="preserve"> PAGE </w:instrText>
    </w:r>
    <w:r w:rsidRPr="007F6BBC">
      <w:rPr>
        <w:rStyle w:val="PageNumber"/>
        <w:rFonts w:cs="Arial"/>
        <w:sz w:val="22"/>
        <w:szCs w:val="22"/>
      </w:rPr>
      <w:fldChar w:fldCharType="separate"/>
    </w:r>
    <w:r w:rsidR="00204480">
      <w:rPr>
        <w:rStyle w:val="PageNumber"/>
        <w:rFonts w:cs="Arial"/>
        <w:noProof/>
        <w:sz w:val="22"/>
        <w:szCs w:val="22"/>
      </w:rPr>
      <w:t>2</w:t>
    </w:r>
    <w:r w:rsidRPr="007F6BBC">
      <w:rPr>
        <w:rStyle w:val="PageNumber"/>
        <w:rFonts w:cs="Arial"/>
        <w:sz w:val="22"/>
        <w:szCs w:val="22"/>
      </w:rPr>
      <w:fldChar w:fldCharType="end"/>
    </w:r>
    <w:r w:rsidRPr="007F6BBC">
      <w:rPr>
        <w:rStyle w:val="PageNumber"/>
        <w:rFonts w:cs="Arial"/>
        <w:sz w:val="22"/>
        <w:szCs w:val="22"/>
        <w:lang w:val="sr-Cyrl-RS"/>
      </w:rPr>
      <w:t xml:space="preserve"> од </w:t>
    </w:r>
    <w:r w:rsidRPr="007F6BBC">
      <w:rPr>
        <w:rStyle w:val="PageNumber"/>
        <w:rFonts w:cs="Arial"/>
        <w:sz w:val="22"/>
        <w:szCs w:val="22"/>
      </w:rPr>
      <w:fldChar w:fldCharType="begin"/>
    </w:r>
    <w:r w:rsidRPr="007F6BBC">
      <w:rPr>
        <w:rStyle w:val="PageNumber"/>
        <w:rFonts w:cs="Arial"/>
        <w:sz w:val="22"/>
        <w:szCs w:val="22"/>
      </w:rPr>
      <w:instrText xml:space="preserve"> NUMPAGES </w:instrText>
    </w:r>
    <w:r w:rsidRPr="007F6BBC">
      <w:rPr>
        <w:rStyle w:val="PageNumber"/>
        <w:rFonts w:cs="Arial"/>
        <w:sz w:val="22"/>
        <w:szCs w:val="22"/>
      </w:rPr>
      <w:fldChar w:fldCharType="separate"/>
    </w:r>
    <w:r w:rsidR="00204480">
      <w:rPr>
        <w:rStyle w:val="PageNumber"/>
        <w:rFonts w:cs="Arial"/>
        <w:noProof/>
        <w:sz w:val="22"/>
        <w:szCs w:val="22"/>
      </w:rPr>
      <w:t>63</w:t>
    </w:r>
    <w:r w:rsidRPr="007F6BBC">
      <w:rPr>
        <w:rStyle w:val="PageNumber"/>
        <w:rFonts w:cs="Arial"/>
        <w:sz w:val="22"/>
        <w:szCs w:val="22"/>
      </w:rPr>
      <w:fldChar w:fldCharType="end"/>
    </w:r>
  </w:p>
  <w:p w14:paraId="1CD34E9F" w14:textId="77777777" w:rsidR="00186C1E" w:rsidRDefault="00186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F5EC" w14:textId="77777777" w:rsidR="00C54FAB" w:rsidRDefault="00C54FAB">
      <w:r>
        <w:separator/>
      </w:r>
    </w:p>
    <w:p w14:paraId="796719ED" w14:textId="77777777" w:rsidR="00C54FAB" w:rsidRDefault="00C54FAB"/>
  </w:footnote>
  <w:footnote w:type="continuationSeparator" w:id="0">
    <w:p w14:paraId="42D25216" w14:textId="77777777" w:rsidR="00C54FAB" w:rsidRDefault="00C54FAB">
      <w:r>
        <w:continuationSeparator/>
      </w:r>
    </w:p>
    <w:p w14:paraId="19A3EB6A" w14:textId="77777777" w:rsidR="00C54FAB" w:rsidRDefault="00C54F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104A" w14:textId="77777777" w:rsidR="00186C1E" w:rsidRDefault="00186C1E" w:rsidP="004276AD">
    <w:pPr>
      <w:pStyle w:val="Header"/>
      <w:rPr>
        <w:sz w:val="20"/>
      </w:rPr>
    </w:pPr>
  </w:p>
  <w:p w14:paraId="701DA3A6" w14:textId="77777777" w:rsidR="00186C1E" w:rsidRDefault="00186C1E" w:rsidP="004276AD">
    <w:pPr>
      <w:pStyle w:val="Header"/>
      <w:rPr>
        <w:szCs w:val="24"/>
        <w:lang w:val="sr-Cyrl-RS"/>
      </w:rPr>
    </w:pPr>
    <w:r w:rsidRPr="00EC5BB4">
      <w:rPr>
        <w:szCs w:val="24"/>
      </w:rPr>
      <w:t xml:space="preserve">ЈП „Електропривреда Србије“ Београд          Конкурсна документација </w:t>
    </w:r>
  </w:p>
  <w:p w14:paraId="3C1BFD0F" w14:textId="6F7F3E6F" w:rsidR="00186C1E" w:rsidRPr="00303FF8" w:rsidRDefault="00186C1E" w:rsidP="004276AD">
    <w:pPr>
      <w:pStyle w:val="Header"/>
      <w:rPr>
        <w:szCs w:val="24"/>
        <w:lang w:val="sr-Cyrl-RS"/>
      </w:rPr>
    </w:pPr>
    <w:r w:rsidRPr="00EC5BB4">
      <w:rPr>
        <w:szCs w:val="24"/>
      </w:rPr>
      <w:t>ЈН</w:t>
    </w:r>
    <w:r>
      <w:rPr>
        <w:szCs w:val="24"/>
        <w:lang w:val="sr-Cyrl-RS"/>
      </w:rPr>
      <w:t xml:space="preserve"> </w:t>
    </w:r>
    <w:r w:rsidRPr="00186C1E">
      <w:rPr>
        <w:szCs w:val="24"/>
        <w:lang w:val="sr-Cyrl-RS"/>
      </w:rPr>
      <w:t>200/2020 (3000/0239/2020)</w:t>
    </w:r>
  </w:p>
  <w:p w14:paraId="18C7F5B4" w14:textId="77777777" w:rsidR="00186C1E" w:rsidRPr="004276AD" w:rsidRDefault="00186C1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D6EF" w14:textId="77777777" w:rsidR="00186C1E" w:rsidRDefault="00186C1E" w:rsidP="004276AD">
    <w:pPr>
      <w:pStyle w:val="Header"/>
    </w:pPr>
  </w:p>
  <w:p w14:paraId="4B9332F0" w14:textId="77777777" w:rsidR="00186C1E" w:rsidRDefault="00186C1E"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p>
  <w:p w14:paraId="69161027" w14:textId="4E6B4865" w:rsidR="00186C1E" w:rsidRPr="00113B84" w:rsidRDefault="00186C1E" w:rsidP="004276AD">
    <w:pPr>
      <w:pStyle w:val="Header"/>
      <w:rPr>
        <w:szCs w:val="24"/>
      </w:rPr>
    </w:pPr>
    <w:r>
      <w:rPr>
        <w:szCs w:val="24"/>
      </w:rPr>
      <w:t xml:space="preserve">ЈН </w:t>
    </w:r>
    <w:r w:rsidRPr="00186C1E">
      <w:rPr>
        <w:szCs w:val="24"/>
      </w:rPr>
      <w:t>200/2020 (3000/0239/2020)</w:t>
    </w:r>
  </w:p>
  <w:p w14:paraId="0E76A8C0" w14:textId="77777777" w:rsidR="00186C1E" w:rsidRPr="00210557" w:rsidRDefault="00186C1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rPr>
        <w:rFonts w:cs="Times New Roman"/>
      </w:rPr>
    </w:lvl>
    <w:lvl w:ilvl="1">
      <w:start w:val="1"/>
      <w:numFmt w:val="decimal"/>
      <w:pStyle w:val="Appendix2"/>
      <w:lvlText w:val="%1.%2"/>
      <w:lvlJc w:val="left"/>
      <w:pPr>
        <w:tabs>
          <w:tab w:val="num" w:pos="576"/>
        </w:tabs>
        <w:ind w:left="576" w:hanging="576"/>
      </w:pPr>
      <w:rPr>
        <w:rFonts w:cs="Times New Roman"/>
      </w:rPr>
    </w:lvl>
    <w:lvl w:ilvl="2">
      <w:start w:val="1"/>
      <w:numFmt w:val="decimal"/>
      <w:pStyle w:val="Appendix3"/>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656B13"/>
    <w:multiLevelType w:val="hybridMultilevel"/>
    <w:tmpl w:val="B66606B6"/>
    <w:lvl w:ilvl="0" w:tplc="E3A259D4">
      <w:start w:val="1"/>
      <w:numFmt w:val="bullet"/>
      <w:pStyle w:val="ListBullet3"/>
      <w:lvlText w:val="-"/>
      <w:lvlJc w:val="left"/>
      <w:pPr>
        <w:tabs>
          <w:tab w:val="num" w:pos="1080"/>
        </w:tabs>
        <w:ind w:left="1080" w:hanging="360"/>
      </w:pPr>
      <w:rPr>
        <w:rFonts w:ascii="Times New Roman" w:eastAsia="Times New Roman" w:hAnsi="Times New Roman" w:hint="default"/>
      </w:rPr>
    </w:lvl>
    <w:lvl w:ilvl="1" w:tplc="80CCAB1A">
      <w:start w:val="1"/>
      <w:numFmt w:val="bullet"/>
      <w:lvlText w:val=""/>
      <w:lvlJc w:val="left"/>
      <w:pPr>
        <w:tabs>
          <w:tab w:val="num" w:pos="1800"/>
        </w:tabs>
        <w:ind w:left="1800" w:hanging="360"/>
      </w:pPr>
      <w:rPr>
        <w:rFonts w:ascii="Symbol" w:eastAsia="Times New Roman" w:hAnsi="Symbol" w:hint="default"/>
      </w:rPr>
    </w:lvl>
    <w:lvl w:ilvl="2" w:tplc="844CE83C">
      <w:start w:val="1"/>
      <w:numFmt w:val="bullet"/>
      <w:lvlText w:val=""/>
      <w:lvlJc w:val="left"/>
      <w:pPr>
        <w:tabs>
          <w:tab w:val="num" w:pos="2520"/>
        </w:tabs>
        <w:ind w:left="2520" w:hanging="360"/>
      </w:pPr>
      <w:rPr>
        <w:rFonts w:ascii="Wingdings" w:hAnsi="Wingdings" w:hint="default"/>
      </w:rPr>
    </w:lvl>
    <w:lvl w:ilvl="3" w:tplc="D6784384">
      <w:start w:val="1"/>
      <w:numFmt w:val="bullet"/>
      <w:lvlText w:val=""/>
      <w:lvlJc w:val="left"/>
      <w:pPr>
        <w:tabs>
          <w:tab w:val="num" w:pos="3240"/>
        </w:tabs>
        <w:ind w:left="3240" w:hanging="360"/>
      </w:pPr>
      <w:rPr>
        <w:rFonts w:ascii="Symbol" w:hAnsi="Symbol" w:hint="default"/>
      </w:rPr>
    </w:lvl>
    <w:lvl w:ilvl="4" w:tplc="A2D41AEA" w:tentative="1">
      <w:start w:val="1"/>
      <w:numFmt w:val="bullet"/>
      <w:lvlText w:val="o"/>
      <w:lvlJc w:val="left"/>
      <w:pPr>
        <w:tabs>
          <w:tab w:val="num" w:pos="3960"/>
        </w:tabs>
        <w:ind w:left="3960" w:hanging="360"/>
      </w:pPr>
      <w:rPr>
        <w:rFonts w:ascii="Courier New" w:hAnsi="Courier New" w:hint="default"/>
      </w:rPr>
    </w:lvl>
    <w:lvl w:ilvl="5" w:tplc="E02ECCA4" w:tentative="1">
      <w:start w:val="1"/>
      <w:numFmt w:val="bullet"/>
      <w:lvlText w:val=""/>
      <w:lvlJc w:val="left"/>
      <w:pPr>
        <w:tabs>
          <w:tab w:val="num" w:pos="4680"/>
        </w:tabs>
        <w:ind w:left="4680" w:hanging="360"/>
      </w:pPr>
      <w:rPr>
        <w:rFonts w:ascii="Wingdings" w:hAnsi="Wingdings" w:hint="default"/>
      </w:rPr>
    </w:lvl>
    <w:lvl w:ilvl="6" w:tplc="5E14A4A2" w:tentative="1">
      <w:start w:val="1"/>
      <w:numFmt w:val="bullet"/>
      <w:lvlText w:val=""/>
      <w:lvlJc w:val="left"/>
      <w:pPr>
        <w:tabs>
          <w:tab w:val="num" w:pos="5400"/>
        </w:tabs>
        <w:ind w:left="5400" w:hanging="360"/>
      </w:pPr>
      <w:rPr>
        <w:rFonts w:ascii="Symbol" w:hAnsi="Symbol" w:hint="default"/>
      </w:rPr>
    </w:lvl>
    <w:lvl w:ilvl="7" w:tplc="42E2463E" w:tentative="1">
      <w:start w:val="1"/>
      <w:numFmt w:val="bullet"/>
      <w:lvlText w:val="o"/>
      <w:lvlJc w:val="left"/>
      <w:pPr>
        <w:tabs>
          <w:tab w:val="num" w:pos="6120"/>
        </w:tabs>
        <w:ind w:left="6120" w:hanging="360"/>
      </w:pPr>
      <w:rPr>
        <w:rFonts w:ascii="Courier New" w:hAnsi="Courier New" w:hint="default"/>
      </w:rPr>
    </w:lvl>
    <w:lvl w:ilvl="8" w:tplc="4FC00DDE"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2B3886"/>
    <w:multiLevelType w:val="hybridMultilevel"/>
    <w:tmpl w:val="8CEA749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0A2128"/>
    <w:multiLevelType w:val="singleLevel"/>
    <w:tmpl w:val="98567F48"/>
    <w:lvl w:ilvl="0">
      <w:start w:val="1"/>
      <w:numFmt w:val="decimal"/>
      <w:pStyle w:val="Para1number"/>
      <w:lvlText w:val="%1)"/>
      <w:lvlJc w:val="left"/>
      <w:pPr>
        <w:tabs>
          <w:tab w:val="num" w:pos="360"/>
        </w:tabs>
        <w:ind w:left="360" w:hanging="360"/>
      </w:pPr>
      <w:rPr>
        <w:rFonts w:cs="Times New Roman"/>
      </w:rPr>
    </w:lvl>
  </w:abstractNum>
  <w:abstractNum w:abstractNumId="66" w15:restartNumberingAfterBreak="0">
    <w:nsid w:val="21707A84"/>
    <w:multiLevelType w:val="singleLevel"/>
    <w:tmpl w:val="21E0D210"/>
    <w:lvl w:ilvl="0">
      <w:start w:val="1"/>
      <w:numFmt w:val="lowerLetter"/>
      <w:pStyle w:val="Para0letter"/>
      <w:lvlText w:val="%1)"/>
      <w:lvlJc w:val="left"/>
      <w:pPr>
        <w:tabs>
          <w:tab w:val="num" w:pos="360"/>
        </w:tabs>
        <w:ind w:left="360" w:hanging="360"/>
      </w:pPr>
      <w:rPr>
        <w:rFonts w:cs="Times New Roman"/>
      </w:rPr>
    </w:lvl>
  </w:abstractNum>
  <w:abstractNum w:abstractNumId="67"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4242D8"/>
    <w:multiLevelType w:val="singleLevel"/>
    <w:tmpl w:val="1B969522"/>
    <w:lvl w:ilvl="0">
      <w:start w:val="1"/>
      <w:numFmt w:val="decimal"/>
      <w:pStyle w:val="Para3number"/>
      <w:lvlText w:val="%1)"/>
      <w:lvlJc w:val="left"/>
      <w:pPr>
        <w:tabs>
          <w:tab w:val="num" w:pos="1134"/>
        </w:tabs>
        <w:ind w:left="1134" w:hanging="567"/>
      </w:pPr>
      <w:rPr>
        <w:rFonts w:cs="Times New Roman"/>
      </w:rPr>
    </w:lvl>
  </w:abstractNum>
  <w:abstractNum w:abstractNumId="7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2"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73"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57932FF"/>
    <w:multiLevelType w:val="singleLevel"/>
    <w:tmpl w:val="714CE37E"/>
    <w:lvl w:ilvl="0">
      <w:start w:val="1"/>
      <w:numFmt w:val="decimal"/>
      <w:pStyle w:val="Para2number"/>
      <w:lvlText w:val="%1)"/>
      <w:lvlJc w:val="left"/>
      <w:pPr>
        <w:tabs>
          <w:tab w:val="num" w:pos="1134"/>
        </w:tabs>
        <w:ind w:left="1134" w:hanging="567"/>
      </w:pPr>
      <w:rPr>
        <w:rFonts w:cs="Times New Roman"/>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8F08BB"/>
    <w:multiLevelType w:val="hybridMultilevel"/>
    <w:tmpl w:val="F8AEC9EC"/>
    <w:lvl w:ilvl="0" w:tplc="3FBEDE40">
      <w:numFmt w:val="bullet"/>
      <w:lvlText w:val="-"/>
      <w:lvlJc w:val="left"/>
      <w:pPr>
        <w:tabs>
          <w:tab w:val="num" w:pos="720"/>
        </w:tabs>
        <w:ind w:left="720" w:hanging="360"/>
      </w:pPr>
      <w:rPr>
        <w:rFonts w:ascii="Times New Roman" w:eastAsia="Times New Roman" w:hAnsi="Times New Roman" w:hint="default"/>
      </w:rPr>
    </w:lvl>
    <w:lvl w:ilvl="1" w:tplc="D0B2B8EE" w:tentative="1">
      <w:start w:val="1"/>
      <w:numFmt w:val="bullet"/>
      <w:pStyle w:val="bulleted2"/>
      <w:lvlText w:val="o"/>
      <w:lvlJc w:val="left"/>
      <w:pPr>
        <w:tabs>
          <w:tab w:val="num" w:pos="1440"/>
        </w:tabs>
        <w:ind w:left="1440" w:hanging="360"/>
      </w:pPr>
      <w:rPr>
        <w:rFonts w:ascii="Courier New" w:hAnsi="Courier New" w:hint="default"/>
      </w:rPr>
    </w:lvl>
    <w:lvl w:ilvl="2" w:tplc="02D2A41A" w:tentative="1">
      <w:start w:val="1"/>
      <w:numFmt w:val="bullet"/>
      <w:lvlText w:val=""/>
      <w:lvlJc w:val="left"/>
      <w:pPr>
        <w:tabs>
          <w:tab w:val="num" w:pos="2160"/>
        </w:tabs>
        <w:ind w:left="2160" w:hanging="360"/>
      </w:pPr>
      <w:rPr>
        <w:rFonts w:ascii="Wingdings" w:hAnsi="Wingdings" w:hint="default"/>
      </w:rPr>
    </w:lvl>
    <w:lvl w:ilvl="3" w:tplc="13FAAC94" w:tentative="1">
      <w:start w:val="1"/>
      <w:numFmt w:val="bullet"/>
      <w:lvlText w:val=""/>
      <w:lvlJc w:val="left"/>
      <w:pPr>
        <w:tabs>
          <w:tab w:val="num" w:pos="2880"/>
        </w:tabs>
        <w:ind w:left="2880" w:hanging="360"/>
      </w:pPr>
      <w:rPr>
        <w:rFonts w:ascii="Symbol" w:hAnsi="Symbol" w:hint="default"/>
      </w:rPr>
    </w:lvl>
    <w:lvl w:ilvl="4" w:tplc="1DDE1EBE" w:tentative="1">
      <w:start w:val="1"/>
      <w:numFmt w:val="bullet"/>
      <w:lvlText w:val="o"/>
      <w:lvlJc w:val="left"/>
      <w:pPr>
        <w:tabs>
          <w:tab w:val="num" w:pos="3600"/>
        </w:tabs>
        <w:ind w:left="3600" w:hanging="360"/>
      </w:pPr>
      <w:rPr>
        <w:rFonts w:ascii="Courier New" w:hAnsi="Courier New" w:hint="default"/>
      </w:rPr>
    </w:lvl>
    <w:lvl w:ilvl="5" w:tplc="E25A4E32" w:tentative="1">
      <w:start w:val="1"/>
      <w:numFmt w:val="bullet"/>
      <w:lvlText w:val=""/>
      <w:lvlJc w:val="left"/>
      <w:pPr>
        <w:tabs>
          <w:tab w:val="num" w:pos="4320"/>
        </w:tabs>
        <w:ind w:left="4320" w:hanging="360"/>
      </w:pPr>
      <w:rPr>
        <w:rFonts w:ascii="Wingdings" w:hAnsi="Wingdings" w:hint="default"/>
      </w:rPr>
    </w:lvl>
    <w:lvl w:ilvl="6" w:tplc="2FB82780" w:tentative="1">
      <w:start w:val="1"/>
      <w:numFmt w:val="bullet"/>
      <w:lvlText w:val=""/>
      <w:lvlJc w:val="left"/>
      <w:pPr>
        <w:tabs>
          <w:tab w:val="num" w:pos="5040"/>
        </w:tabs>
        <w:ind w:left="5040" w:hanging="360"/>
      </w:pPr>
      <w:rPr>
        <w:rFonts w:ascii="Symbol" w:hAnsi="Symbol" w:hint="default"/>
      </w:rPr>
    </w:lvl>
    <w:lvl w:ilvl="7" w:tplc="B5505708" w:tentative="1">
      <w:start w:val="1"/>
      <w:numFmt w:val="bullet"/>
      <w:lvlText w:val="o"/>
      <w:lvlJc w:val="left"/>
      <w:pPr>
        <w:tabs>
          <w:tab w:val="num" w:pos="5760"/>
        </w:tabs>
        <w:ind w:left="5760" w:hanging="360"/>
      </w:pPr>
      <w:rPr>
        <w:rFonts w:ascii="Courier New" w:hAnsi="Courier New" w:hint="default"/>
      </w:rPr>
    </w:lvl>
    <w:lvl w:ilvl="8" w:tplc="3E42FCA6"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F33355"/>
    <w:multiLevelType w:val="hybridMultilevel"/>
    <w:tmpl w:val="48566C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750D2B"/>
    <w:multiLevelType w:val="singleLevel"/>
    <w:tmpl w:val="312AA7EC"/>
    <w:lvl w:ilvl="0">
      <w:start w:val="1"/>
      <w:numFmt w:val="lowerLetter"/>
      <w:pStyle w:val="Para2letter"/>
      <w:lvlText w:val="%1)"/>
      <w:lvlJc w:val="left"/>
      <w:pPr>
        <w:tabs>
          <w:tab w:val="num" w:pos="360"/>
        </w:tabs>
        <w:ind w:left="360" w:hanging="360"/>
      </w:pPr>
      <w:rPr>
        <w:rFonts w:cs="Times New Roman"/>
      </w:rPr>
    </w:lvl>
  </w:abstractNum>
  <w:abstractNum w:abstractNumId="83"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C5F2F86"/>
    <w:multiLevelType w:val="hybridMultilevel"/>
    <w:tmpl w:val="EEA6E0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1160E92"/>
    <w:multiLevelType w:val="hybridMultilevel"/>
    <w:tmpl w:val="838060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89"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E508FB"/>
    <w:multiLevelType w:val="hybridMultilevel"/>
    <w:tmpl w:val="A25C4530"/>
    <w:lvl w:ilvl="0" w:tplc="4ECC7194">
      <w:start w:val="1"/>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95" w15:restartNumberingAfterBreak="0">
    <w:nsid w:val="6032203A"/>
    <w:multiLevelType w:val="singleLevel"/>
    <w:tmpl w:val="D03E5BDC"/>
    <w:lvl w:ilvl="0">
      <w:start w:val="1"/>
      <w:numFmt w:val="lowerLetter"/>
      <w:pStyle w:val="Para1letter"/>
      <w:lvlText w:val="%1)"/>
      <w:lvlJc w:val="left"/>
      <w:pPr>
        <w:tabs>
          <w:tab w:val="num" w:pos="360"/>
        </w:tabs>
        <w:ind w:left="360" w:hanging="360"/>
      </w:pPr>
      <w:rPr>
        <w:rFonts w:cs="Times New Roman"/>
      </w:rPr>
    </w:lvl>
  </w:abstractNum>
  <w:abstractNum w:abstractNumId="96" w15:restartNumberingAfterBreak="0">
    <w:nsid w:val="60433494"/>
    <w:multiLevelType w:val="singleLevel"/>
    <w:tmpl w:val="BF40B59E"/>
    <w:lvl w:ilvl="0">
      <w:start w:val="1"/>
      <w:numFmt w:val="lowerLetter"/>
      <w:pStyle w:val="Para3letter"/>
      <w:lvlText w:val="%1)"/>
      <w:lvlJc w:val="left"/>
      <w:pPr>
        <w:tabs>
          <w:tab w:val="num" w:pos="360"/>
        </w:tabs>
        <w:ind w:left="360" w:hanging="360"/>
      </w:pPr>
      <w:rPr>
        <w:rFonts w:cs="Times New Roman"/>
      </w:rPr>
    </w:lvl>
  </w:abstractNum>
  <w:abstractNum w:abstractNumId="97"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101"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2"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10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5"/>
  </w:num>
  <w:num w:numId="2">
    <w:abstractNumId w:val="64"/>
  </w:num>
  <w:num w:numId="3">
    <w:abstractNumId w:val="94"/>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num>
  <w:num w:numId="9">
    <w:abstractNumId w:val="78"/>
  </w:num>
  <w:num w:numId="10">
    <w:abstractNumId w:val="69"/>
  </w:num>
  <w:num w:numId="11">
    <w:abstractNumId w:val="59"/>
  </w:num>
  <w:num w:numId="12">
    <w:abstractNumId w:val="62"/>
  </w:num>
  <w:num w:numId="13">
    <w:abstractNumId w:val="98"/>
  </w:num>
  <w:num w:numId="14">
    <w:abstractNumId w:val="86"/>
  </w:num>
  <w:num w:numId="15">
    <w:abstractNumId w:val="103"/>
  </w:num>
  <w:num w:numId="16">
    <w:abstractNumId w:val="67"/>
  </w:num>
  <w:num w:numId="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57"/>
  </w:num>
  <w:num w:numId="23">
    <w:abstractNumId w:val="79"/>
  </w:num>
  <w:num w:numId="24">
    <w:abstractNumId w:val="63"/>
  </w:num>
  <w:num w:numId="25">
    <w:abstractNumId w:val="77"/>
  </w:num>
  <w:num w:numId="26">
    <w:abstractNumId w:val="104"/>
  </w:num>
  <w:num w:numId="27">
    <w:abstractNumId w:val="72"/>
  </w:num>
  <w:num w:numId="28">
    <w:abstractNumId w:val="73"/>
  </w:num>
  <w:num w:numId="29">
    <w:abstractNumId w:val="66"/>
  </w:num>
  <w:num w:numId="30">
    <w:abstractNumId w:val="101"/>
  </w:num>
  <w:num w:numId="31">
    <w:abstractNumId w:val="83"/>
  </w:num>
  <w:num w:numId="32">
    <w:abstractNumId w:val="95"/>
  </w:num>
  <w:num w:numId="33">
    <w:abstractNumId w:val="65"/>
  </w:num>
  <w:num w:numId="34">
    <w:abstractNumId w:val="71"/>
  </w:num>
  <w:num w:numId="35">
    <w:abstractNumId w:val="102"/>
  </w:num>
  <w:num w:numId="36">
    <w:abstractNumId w:val="82"/>
  </w:num>
  <w:num w:numId="37">
    <w:abstractNumId w:val="75"/>
  </w:num>
  <w:num w:numId="38">
    <w:abstractNumId w:val="110"/>
  </w:num>
  <w:num w:numId="39">
    <w:abstractNumId w:val="97"/>
  </w:num>
  <w:num w:numId="40">
    <w:abstractNumId w:val="96"/>
  </w:num>
  <w:num w:numId="41">
    <w:abstractNumId w:val="70"/>
  </w:num>
  <w:num w:numId="42">
    <w:abstractNumId w:val="89"/>
  </w:num>
  <w:num w:numId="43">
    <w:abstractNumId w:val="49"/>
  </w:num>
  <w:num w:numId="44">
    <w:abstractNumId w:val="51"/>
  </w:num>
  <w:num w:numId="45">
    <w:abstractNumId w:val="88"/>
  </w:num>
  <w:num w:numId="46">
    <w:abstractNumId w:val="100"/>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9"/>
  </w:num>
  <w:num w:numId="49">
    <w:abstractNumId w:val="85"/>
  </w:num>
  <w:num w:numId="50">
    <w:abstractNumId w:val="92"/>
  </w:num>
  <w:num w:numId="51">
    <w:abstractNumId w:val="87"/>
  </w:num>
  <w:num w:numId="52">
    <w:abstractNumId w:val="8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9B5"/>
    <w:rsid w:val="000024F4"/>
    <w:rsid w:val="00002690"/>
    <w:rsid w:val="00002BD3"/>
    <w:rsid w:val="00003023"/>
    <w:rsid w:val="000035F7"/>
    <w:rsid w:val="000042FE"/>
    <w:rsid w:val="0000496D"/>
    <w:rsid w:val="00005800"/>
    <w:rsid w:val="00005C53"/>
    <w:rsid w:val="00005D85"/>
    <w:rsid w:val="00006E35"/>
    <w:rsid w:val="0000747B"/>
    <w:rsid w:val="00007AED"/>
    <w:rsid w:val="00007B64"/>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1F2F"/>
    <w:rsid w:val="0001214C"/>
    <w:rsid w:val="00012769"/>
    <w:rsid w:val="0001299B"/>
    <w:rsid w:val="00012EA5"/>
    <w:rsid w:val="000131E4"/>
    <w:rsid w:val="000133B3"/>
    <w:rsid w:val="0001344F"/>
    <w:rsid w:val="00013846"/>
    <w:rsid w:val="00013A4F"/>
    <w:rsid w:val="0001466B"/>
    <w:rsid w:val="00014750"/>
    <w:rsid w:val="00014A47"/>
    <w:rsid w:val="00014D52"/>
    <w:rsid w:val="00014DD1"/>
    <w:rsid w:val="00014F46"/>
    <w:rsid w:val="000157ED"/>
    <w:rsid w:val="00015894"/>
    <w:rsid w:val="00015D88"/>
    <w:rsid w:val="00015E2F"/>
    <w:rsid w:val="00015E7C"/>
    <w:rsid w:val="000167FC"/>
    <w:rsid w:val="000170DE"/>
    <w:rsid w:val="00017C93"/>
    <w:rsid w:val="00017F00"/>
    <w:rsid w:val="000203EF"/>
    <w:rsid w:val="000205B9"/>
    <w:rsid w:val="000207D2"/>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1A"/>
    <w:rsid w:val="00023308"/>
    <w:rsid w:val="000233CE"/>
    <w:rsid w:val="00023BFF"/>
    <w:rsid w:val="00023D09"/>
    <w:rsid w:val="00023D91"/>
    <w:rsid w:val="00024141"/>
    <w:rsid w:val="00024BFC"/>
    <w:rsid w:val="0002512F"/>
    <w:rsid w:val="00025304"/>
    <w:rsid w:val="0002594E"/>
    <w:rsid w:val="00025ABF"/>
    <w:rsid w:val="00025B97"/>
    <w:rsid w:val="00025EC5"/>
    <w:rsid w:val="00026036"/>
    <w:rsid w:val="000261C8"/>
    <w:rsid w:val="00026444"/>
    <w:rsid w:val="00026621"/>
    <w:rsid w:val="0002668C"/>
    <w:rsid w:val="000267C3"/>
    <w:rsid w:val="00026938"/>
    <w:rsid w:val="00026F45"/>
    <w:rsid w:val="000270E0"/>
    <w:rsid w:val="00027394"/>
    <w:rsid w:val="00027418"/>
    <w:rsid w:val="0002750F"/>
    <w:rsid w:val="00027F81"/>
    <w:rsid w:val="000303E2"/>
    <w:rsid w:val="000304D8"/>
    <w:rsid w:val="00030591"/>
    <w:rsid w:val="00030B9D"/>
    <w:rsid w:val="00030C4E"/>
    <w:rsid w:val="00030DE7"/>
    <w:rsid w:val="0003103E"/>
    <w:rsid w:val="0003116E"/>
    <w:rsid w:val="0003169E"/>
    <w:rsid w:val="000317BA"/>
    <w:rsid w:val="00031E5E"/>
    <w:rsid w:val="00031E71"/>
    <w:rsid w:val="00032083"/>
    <w:rsid w:val="00032272"/>
    <w:rsid w:val="00032882"/>
    <w:rsid w:val="00032B7E"/>
    <w:rsid w:val="00032C65"/>
    <w:rsid w:val="0003302D"/>
    <w:rsid w:val="00033434"/>
    <w:rsid w:val="00033D74"/>
    <w:rsid w:val="00033EAE"/>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07"/>
    <w:rsid w:val="0003771A"/>
    <w:rsid w:val="00037A0C"/>
    <w:rsid w:val="00037B82"/>
    <w:rsid w:val="00037E5A"/>
    <w:rsid w:val="00041105"/>
    <w:rsid w:val="00041875"/>
    <w:rsid w:val="00041958"/>
    <w:rsid w:val="00041B26"/>
    <w:rsid w:val="00041CE5"/>
    <w:rsid w:val="00041D7D"/>
    <w:rsid w:val="00041FE3"/>
    <w:rsid w:val="000420FF"/>
    <w:rsid w:val="00042335"/>
    <w:rsid w:val="000426A6"/>
    <w:rsid w:val="00042846"/>
    <w:rsid w:val="00042AB1"/>
    <w:rsid w:val="00042D8E"/>
    <w:rsid w:val="0004327C"/>
    <w:rsid w:val="00043ABA"/>
    <w:rsid w:val="00043B23"/>
    <w:rsid w:val="00043C87"/>
    <w:rsid w:val="00043D31"/>
    <w:rsid w:val="000440B1"/>
    <w:rsid w:val="000440DF"/>
    <w:rsid w:val="00044484"/>
    <w:rsid w:val="00044A8E"/>
    <w:rsid w:val="00044E68"/>
    <w:rsid w:val="000455D2"/>
    <w:rsid w:val="00045FB6"/>
    <w:rsid w:val="00046202"/>
    <w:rsid w:val="00046BC7"/>
    <w:rsid w:val="00046BE9"/>
    <w:rsid w:val="00046D24"/>
    <w:rsid w:val="00046DA8"/>
    <w:rsid w:val="00046F29"/>
    <w:rsid w:val="00046FA0"/>
    <w:rsid w:val="0004735E"/>
    <w:rsid w:val="0004799D"/>
    <w:rsid w:val="00050042"/>
    <w:rsid w:val="0005083D"/>
    <w:rsid w:val="00050CD6"/>
    <w:rsid w:val="00050FBE"/>
    <w:rsid w:val="0005127F"/>
    <w:rsid w:val="00051432"/>
    <w:rsid w:val="00051B4A"/>
    <w:rsid w:val="00052B06"/>
    <w:rsid w:val="00052DCF"/>
    <w:rsid w:val="00052EC2"/>
    <w:rsid w:val="00052F72"/>
    <w:rsid w:val="0005316D"/>
    <w:rsid w:val="000532AB"/>
    <w:rsid w:val="000533E6"/>
    <w:rsid w:val="00053796"/>
    <w:rsid w:val="00053D87"/>
    <w:rsid w:val="00053E33"/>
    <w:rsid w:val="00055239"/>
    <w:rsid w:val="000554F7"/>
    <w:rsid w:val="000556DA"/>
    <w:rsid w:val="00055834"/>
    <w:rsid w:val="00056530"/>
    <w:rsid w:val="00056C77"/>
    <w:rsid w:val="000577BC"/>
    <w:rsid w:val="00057E3F"/>
    <w:rsid w:val="00057E7D"/>
    <w:rsid w:val="00057F61"/>
    <w:rsid w:val="0006051E"/>
    <w:rsid w:val="000609A8"/>
    <w:rsid w:val="00060DAC"/>
    <w:rsid w:val="0006139C"/>
    <w:rsid w:val="000613C3"/>
    <w:rsid w:val="00061507"/>
    <w:rsid w:val="000616A5"/>
    <w:rsid w:val="000616FA"/>
    <w:rsid w:val="00061902"/>
    <w:rsid w:val="00061CC9"/>
    <w:rsid w:val="00061F18"/>
    <w:rsid w:val="00062080"/>
    <w:rsid w:val="0006233D"/>
    <w:rsid w:val="00062432"/>
    <w:rsid w:val="000628D0"/>
    <w:rsid w:val="00062E62"/>
    <w:rsid w:val="00062FA8"/>
    <w:rsid w:val="0006321A"/>
    <w:rsid w:val="00063516"/>
    <w:rsid w:val="000635C0"/>
    <w:rsid w:val="00063C21"/>
    <w:rsid w:val="00063C5D"/>
    <w:rsid w:val="00063D1A"/>
    <w:rsid w:val="00063F0B"/>
    <w:rsid w:val="00063F3D"/>
    <w:rsid w:val="000641BD"/>
    <w:rsid w:val="0006437F"/>
    <w:rsid w:val="000648A2"/>
    <w:rsid w:val="00065071"/>
    <w:rsid w:val="0006514D"/>
    <w:rsid w:val="00065368"/>
    <w:rsid w:val="0006578C"/>
    <w:rsid w:val="00065849"/>
    <w:rsid w:val="00065DE7"/>
    <w:rsid w:val="00065DEC"/>
    <w:rsid w:val="000663EE"/>
    <w:rsid w:val="000666B4"/>
    <w:rsid w:val="000666E1"/>
    <w:rsid w:val="00066BA7"/>
    <w:rsid w:val="00066E57"/>
    <w:rsid w:val="000674F6"/>
    <w:rsid w:val="0006783E"/>
    <w:rsid w:val="00067D0E"/>
    <w:rsid w:val="00067DF5"/>
    <w:rsid w:val="00070234"/>
    <w:rsid w:val="00070240"/>
    <w:rsid w:val="000706CF"/>
    <w:rsid w:val="000706E1"/>
    <w:rsid w:val="00071074"/>
    <w:rsid w:val="000711DD"/>
    <w:rsid w:val="000718B1"/>
    <w:rsid w:val="00071D66"/>
    <w:rsid w:val="00072ABE"/>
    <w:rsid w:val="00072F55"/>
    <w:rsid w:val="00073350"/>
    <w:rsid w:val="00073409"/>
    <w:rsid w:val="00073C79"/>
    <w:rsid w:val="00073D60"/>
    <w:rsid w:val="00073EC5"/>
    <w:rsid w:val="000742D8"/>
    <w:rsid w:val="0007456F"/>
    <w:rsid w:val="000746D6"/>
    <w:rsid w:val="00075F5B"/>
    <w:rsid w:val="0007605E"/>
    <w:rsid w:val="0007608E"/>
    <w:rsid w:val="000760C0"/>
    <w:rsid w:val="000764F4"/>
    <w:rsid w:val="000765D5"/>
    <w:rsid w:val="00076DAD"/>
    <w:rsid w:val="00076FF5"/>
    <w:rsid w:val="0007717A"/>
    <w:rsid w:val="0007750C"/>
    <w:rsid w:val="00077746"/>
    <w:rsid w:val="00077A64"/>
    <w:rsid w:val="00077AC7"/>
    <w:rsid w:val="00077BE9"/>
    <w:rsid w:val="00077DE3"/>
    <w:rsid w:val="00080314"/>
    <w:rsid w:val="00080557"/>
    <w:rsid w:val="00080647"/>
    <w:rsid w:val="0008076F"/>
    <w:rsid w:val="00080E72"/>
    <w:rsid w:val="00080EA3"/>
    <w:rsid w:val="00081070"/>
    <w:rsid w:val="000819CC"/>
    <w:rsid w:val="00081E22"/>
    <w:rsid w:val="00081FA2"/>
    <w:rsid w:val="00082081"/>
    <w:rsid w:val="0008225F"/>
    <w:rsid w:val="0008265D"/>
    <w:rsid w:val="000826A8"/>
    <w:rsid w:val="00082792"/>
    <w:rsid w:val="0008290D"/>
    <w:rsid w:val="00082EB6"/>
    <w:rsid w:val="000832E3"/>
    <w:rsid w:val="000837B5"/>
    <w:rsid w:val="00083AD8"/>
    <w:rsid w:val="00083C45"/>
    <w:rsid w:val="00083D39"/>
    <w:rsid w:val="0008446C"/>
    <w:rsid w:val="00084576"/>
    <w:rsid w:val="00084C7E"/>
    <w:rsid w:val="00085036"/>
    <w:rsid w:val="00085380"/>
    <w:rsid w:val="00085745"/>
    <w:rsid w:val="00085788"/>
    <w:rsid w:val="00085E88"/>
    <w:rsid w:val="00086910"/>
    <w:rsid w:val="00086EED"/>
    <w:rsid w:val="00086F03"/>
    <w:rsid w:val="0008707A"/>
    <w:rsid w:val="000870AF"/>
    <w:rsid w:val="0008737F"/>
    <w:rsid w:val="000875AB"/>
    <w:rsid w:val="00087C93"/>
    <w:rsid w:val="00087D31"/>
    <w:rsid w:val="00090246"/>
    <w:rsid w:val="00090362"/>
    <w:rsid w:val="00090400"/>
    <w:rsid w:val="000904C9"/>
    <w:rsid w:val="000904E8"/>
    <w:rsid w:val="000905C6"/>
    <w:rsid w:val="00090A5C"/>
    <w:rsid w:val="00090DF6"/>
    <w:rsid w:val="000912C2"/>
    <w:rsid w:val="00091388"/>
    <w:rsid w:val="0009149F"/>
    <w:rsid w:val="000917DD"/>
    <w:rsid w:val="00091BB0"/>
    <w:rsid w:val="0009245D"/>
    <w:rsid w:val="0009251A"/>
    <w:rsid w:val="000927C9"/>
    <w:rsid w:val="00092A5F"/>
    <w:rsid w:val="0009315D"/>
    <w:rsid w:val="00093166"/>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7D"/>
    <w:rsid w:val="00096AED"/>
    <w:rsid w:val="00096BD0"/>
    <w:rsid w:val="00097294"/>
    <w:rsid w:val="00097A7A"/>
    <w:rsid w:val="00097D62"/>
    <w:rsid w:val="00097FA2"/>
    <w:rsid w:val="000A070F"/>
    <w:rsid w:val="000A0720"/>
    <w:rsid w:val="000A0C6A"/>
    <w:rsid w:val="000A10E3"/>
    <w:rsid w:val="000A2227"/>
    <w:rsid w:val="000A2FAB"/>
    <w:rsid w:val="000A3715"/>
    <w:rsid w:val="000A388F"/>
    <w:rsid w:val="000A393D"/>
    <w:rsid w:val="000A3F5E"/>
    <w:rsid w:val="000A4BAE"/>
    <w:rsid w:val="000A4D7F"/>
    <w:rsid w:val="000A52EE"/>
    <w:rsid w:val="000A57D7"/>
    <w:rsid w:val="000A5BAE"/>
    <w:rsid w:val="000A5CC1"/>
    <w:rsid w:val="000A64B8"/>
    <w:rsid w:val="000A6515"/>
    <w:rsid w:val="000A658A"/>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BE"/>
    <w:rsid w:val="000B13F7"/>
    <w:rsid w:val="000B1562"/>
    <w:rsid w:val="000B1C19"/>
    <w:rsid w:val="000B1CF8"/>
    <w:rsid w:val="000B1DA4"/>
    <w:rsid w:val="000B1F37"/>
    <w:rsid w:val="000B1FA7"/>
    <w:rsid w:val="000B217E"/>
    <w:rsid w:val="000B21E2"/>
    <w:rsid w:val="000B225C"/>
    <w:rsid w:val="000B2CEC"/>
    <w:rsid w:val="000B3387"/>
    <w:rsid w:val="000B420C"/>
    <w:rsid w:val="000B4376"/>
    <w:rsid w:val="000B4512"/>
    <w:rsid w:val="000B4588"/>
    <w:rsid w:val="000B45FD"/>
    <w:rsid w:val="000B47D8"/>
    <w:rsid w:val="000B4842"/>
    <w:rsid w:val="000B486E"/>
    <w:rsid w:val="000B48E3"/>
    <w:rsid w:val="000B4CCC"/>
    <w:rsid w:val="000B4D6F"/>
    <w:rsid w:val="000B5332"/>
    <w:rsid w:val="000B58E8"/>
    <w:rsid w:val="000B59A5"/>
    <w:rsid w:val="000B59E2"/>
    <w:rsid w:val="000B59EB"/>
    <w:rsid w:val="000B5B5C"/>
    <w:rsid w:val="000B5F30"/>
    <w:rsid w:val="000B5FF7"/>
    <w:rsid w:val="000B64F1"/>
    <w:rsid w:val="000B67DA"/>
    <w:rsid w:val="000B6C6F"/>
    <w:rsid w:val="000B6D11"/>
    <w:rsid w:val="000B6E4A"/>
    <w:rsid w:val="000B711D"/>
    <w:rsid w:val="000B722D"/>
    <w:rsid w:val="000B7943"/>
    <w:rsid w:val="000B7A06"/>
    <w:rsid w:val="000C019F"/>
    <w:rsid w:val="000C0476"/>
    <w:rsid w:val="000C0611"/>
    <w:rsid w:val="000C06AF"/>
    <w:rsid w:val="000C0DF3"/>
    <w:rsid w:val="000C11FE"/>
    <w:rsid w:val="000C13F9"/>
    <w:rsid w:val="000C1516"/>
    <w:rsid w:val="000C1A46"/>
    <w:rsid w:val="000C2283"/>
    <w:rsid w:val="000C24C5"/>
    <w:rsid w:val="000C259B"/>
    <w:rsid w:val="000C28FA"/>
    <w:rsid w:val="000C296A"/>
    <w:rsid w:val="000C2D52"/>
    <w:rsid w:val="000C35BA"/>
    <w:rsid w:val="000C35DB"/>
    <w:rsid w:val="000C369A"/>
    <w:rsid w:val="000C395D"/>
    <w:rsid w:val="000C3B2D"/>
    <w:rsid w:val="000C3B49"/>
    <w:rsid w:val="000C3B64"/>
    <w:rsid w:val="000C4021"/>
    <w:rsid w:val="000C50A0"/>
    <w:rsid w:val="000C52FC"/>
    <w:rsid w:val="000C5468"/>
    <w:rsid w:val="000C547B"/>
    <w:rsid w:val="000C562B"/>
    <w:rsid w:val="000C5731"/>
    <w:rsid w:val="000C5D43"/>
    <w:rsid w:val="000C5E8C"/>
    <w:rsid w:val="000C62F3"/>
    <w:rsid w:val="000C6653"/>
    <w:rsid w:val="000C67B2"/>
    <w:rsid w:val="000C7024"/>
    <w:rsid w:val="000C72EB"/>
    <w:rsid w:val="000C7B91"/>
    <w:rsid w:val="000C7BB7"/>
    <w:rsid w:val="000D003F"/>
    <w:rsid w:val="000D02E0"/>
    <w:rsid w:val="000D0A09"/>
    <w:rsid w:val="000D0D30"/>
    <w:rsid w:val="000D1051"/>
    <w:rsid w:val="000D14F7"/>
    <w:rsid w:val="000D18B7"/>
    <w:rsid w:val="000D1C29"/>
    <w:rsid w:val="000D1D98"/>
    <w:rsid w:val="000D1ED4"/>
    <w:rsid w:val="000D24F9"/>
    <w:rsid w:val="000D264E"/>
    <w:rsid w:val="000D3094"/>
    <w:rsid w:val="000D31A7"/>
    <w:rsid w:val="000D32FD"/>
    <w:rsid w:val="000D34FD"/>
    <w:rsid w:val="000D37D9"/>
    <w:rsid w:val="000D39CF"/>
    <w:rsid w:val="000D3A3C"/>
    <w:rsid w:val="000D3B8D"/>
    <w:rsid w:val="000D3DF9"/>
    <w:rsid w:val="000D40E1"/>
    <w:rsid w:val="000D42ED"/>
    <w:rsid w:val="000D468D"/>
    <w:rsid w:val="000D4712"/>
    <w:rsid w:val="000D49C4"/>
    <w:rsid w:val="000D4B0A"/>
    <w:rsid w:val="000D4D8E"/>
    <w:rsid w:val="000D570B"/>
    <w:rsid w:val="000D5A30"/>
    <w:rsid w:val="000D5D37"/>
    <w:rsid w:val="000D5F40"/>
    <w:rsid w:val="000D64E7"/>
    <w:rsid w:val="000D653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3F1"/>
    <w:rsid w:val="000E2921"/>
    <w:rsid w:val="000E29D6"/>
    <w:rsid w:val="000E300C"/>
    <w:rsid w:val="000E3071"/>
    <w:rsid w:val="000E3256"/>
    <w:rsid w:val="000E3346"/>
    <w:rsid w:val="000E34C6"/>
    <w:rsid w:val="000E3BC9"/>
    <w:rsid w:val="000E43B9"/>
    <w:rsid w:val="000E4505"/>
    <w:rsid w:val="000E4657"/>
    <w:rsid w:val="000E4C78"/>
    <w:rsid w:val="000E4CA1"/>
    <w:rsid w:val="000E4D87"/>
    <w:rsid w:val="000E4F91"/>
    <w:rsid w:val="000E5186"/>
    <w:rsid w:val="000E5886"/>
    <w:rsid w:val="000E5999"/>
    <w:rsid w:val="000E5B31"/>
    <w:rsid w:val="000E5BF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8CD"/>
    <w:rsid w:val="000F1D3E"/>
    <w:rsid w:val="000F1D75"/>
    <w:rsid w:val="000F1F11"/>
    <w:rsid w:val="000F298E"/>
    <w:rsid w:val="000F2A7A"/>
    <w:rsid w:val="000F2D1D"/>
    <w:rsid w:val="000F3138"/>
    <w:rsid w:val="000F33C3"/>
    <w:rsid w:val="000F364F"/>
    <w:rsid w:val="000F36A0"/>
    <w:rsid w:val="000F4079"/>
    <w:rsid w:val="000F4109"/>
    <w:rsid w:val="000F4348"/>
    <w:rsid w:val="000F458B"/>
    <w:rsid w:val="000F4610"/>
    <w:rsid w:val="000F48FD"/>
    <w:rsid w:val="000F5222"/>
    <w:rsid w:val="000F53AA"/>
    <w:rsid w:val="000F57ED"/>
    <w:rsid w:val="000F59DB"/>
    <w:rsid w:val="000F624C"/>
    <w:rsid w:val="000F6421"/>
    <w:rsid w:val="000F683D"/>
    <w:rsid w:val="000F6CA1"/>
    <w:rsid w:val="000F6D35"/>
    <w:rsid w:val="000F6D51"/>
    <w:rsid w:val="000F6EA8"/>
    <w:rsid w:val="000F7272"/>
    <w:rsid w:val="000F79CB"/>
    <w:rsid w:val="000F7C7A"/>
    <w:rsid w:val="00100252"/>
    <w:rsid w:val="00100827"/>
    <w:rsid w:val="00100D84"/>
    <w:rsid w:val="00100F41"/>
    <w:rsid w:val="00101220"/>
    <w:rsid w:val="00101693"/>
    <w:rsid w:val="00101B4E"/>
    <w:rsid w:val="0010210C"/>
    <w:rsid w:val="00102340"/>
    <w:rsid w:val="001029A5"/>
    <w:rsid w:val="00102AC1"/>
    <w:rsid w:val="00102F65"/>
    <w:rsid w:val="00103353"/>
    <w:rsid w:val="001035B7"/>
    <w:rsid w:val="00103735"/>
    <w:rsid w:val="00103AFD"/>
    <w:rsid w:val="00103CC9"/>
    <w:rsid w:val="00103DD9"/>
    <w:rsid w:val="00103E5D"/>
    <w:rsid w:val="001040F2"/>
    <w:rsid w:val="001047F0"/>
    <w:rsid w:val="00104A14"/>
    <w:rsid w:val="00104B87"/>
    <w:rsid w:val="00104F19"/>
    <w:rsid w:val="00104FAA"/>
    <w:rsid w:val="00105121"/>
    <w:rsid w:val="00105170"/>
    <w:rsid w:val="001054E1"/>
    <w:rsid w:val="001056CC"/>
    <w:rsid w:val="0010570A"/>
    <w:rsid w:val="00105A35"/>
    <w:rsid w:val="00106186"/>
    <w:rsid w:val="001066B6"/>
    <w:rsid w:val="0010671F"/>
    <w:rsid w:val="00106EBB"/>
    <w:rsid w:val="00107098"/>
    <w:rsid w:val="001070C7"/>
    <w:rsid w:val="0010773D"/>
    <w:rsid w:val="00107891"/>
    <w:rsid w:val="00107CB3"/>
    <w:rsid w:val="00110016"/>
    <w:rsid w:val="00110207"/>
    <w:rsid w:val="001105E6"/>
    <w:rsid w:val="0011086D"/>
    <w:rsid w:val="001109BD"/>
    <w:rsid w:val="00110BD5"/>
    <w:rsid w:val="00110E6A"/>
    <w:rsid w:val="001111D8"/>
    <w:rsid w:val="00111425"/>
    <w:rsid w:val="001115F2"/>
    <w:rsid w:val="001117FD"/>
    <w:rsid w:val="00111C82"/>
    <w:rsid w:val="00111C93"/>
    <w:rsid w:val="001120AD"/>
    <w:rsid w:val="001124E6"/>
    <w:rsid w:val="001126B3"/>
    <w:rsid w:val="001126DB"/>
    <w:rsid w:val="00112B6C"/>
    <w:rsid w:val="00113968"/>
    <w:rsid w:val="001139E5"/>
    <w:rsid w:val="00113B67"/>
    <w:rsid w:val="00113B84"/>
    <w:rsid w:val="00113E17"/>
    <w:rsid w:val="00113F37"/>
    <w:rsid w:val="00114625"/>
    <w:rsid w:val="001146A1"/>
    <w:rsid w:val="001147C3"/>
    <w:rsid w:val="001148D5"/>
    <w:rsid w:val="0011514E"/>
    <w:rsid w:val="00115226"/>
    <w:rsid w:val="00115EE5"/>
    <w:rsid w:val="001161CF"/>
    <w:rsid w:val="001162D0"/>
    <w:rsid w:val="00116570"/>
    <w:rsid w:val="001168C1"/>
    <w:rsid w:val="00116A2B"/>
    <w:rsid w:val="00116C7A"/>
    <w:rsid w:val="00117C4F"/>
    <w:rsid w:val="00117C72"/>
    <w:rsid w:val="00120AEA"/>
    <w:rsid w:val="00120CEF"/>
    <w:rsid w:val="00120FCC"/>
    <w:rsid w:val="0012122E"/>
    <w:rsid w:val="0012159F"/>
    <w:rsid w:val="00121732"/>
    <w:rsid w:val="001218F4"/>
    <w:rsid w:val="00121A3B"/>
    <w:rsid w:val="00121BA9"/>
    <w:rsid w:val="00121F0A"/>
    <w:rsid w:val="00122023"/>
    <w:rsid w:val="001220FA"/>
    <w:rsid w:val="0012222E"/>
    <w:rsid w:val="00122385"/>
    <w:rsid w:val="001224E7"/>
    <w:rsid w:val="001227A3"/>
    <w:rsid w:val="00122CAF"/>
    <w:rsid w:val="00122D69"/>
    <w:rsid w:val="00122F20"/>
    <w:rsid w:val="001232EA"/>
    <w:rsid w:val="001235B2"/>
    <w:rsid w:val="00123BC5"/>
    <w:rsid w:val="00123EE4"/>
    <w:rsid w:val="00124093"/>
    <w:rsid w:val="0012418C"/>
    <w:rsid w:val="001243C5"/>
    <w:rsid w:val="001244E0"/>
    <w:rsid w:val="001252A3"/>
    <w:rsid w:val="0012591A"/>
    <w:rsid w:val="0012595E"/>
    <w:rsid w:val="001259A0"/>
    <w:rsid w:val="00125E78"/>
    <w:rsid w:val="001264D6"/>
    <w:rsid w:val="0012670D"/>
    <w:rsid w:val="0012672D"/>
    <w:rsid w:val="001268D2"/>
    <w:rsid w:val="00126981"/>
    <w:rsid w:val="00126E58"/>
    <w:rsid w:val="00127101"/>
    <w:rsid w:val="00127295"/>
    <w:rsid w:val="0012766E"/>
    <w:rsid w:val="00127BB9"/>
    <w:rsid w:val="00127D12"/>
    <w:rsid w:val="00127F99"/>
    <w:rsid w:val="00127FB9"/>
    <w:rsid w:val="001301EA"/>
    <w:rsid w:val="0013047A"/>
    <w:rsid w:val="00130493"/>
    <w:rsid w:val="00130595"/>
    <w:rsid w:val="00130633"/>
    <w:rsid w:val="00130A88"/>
    <w:rsid w:val="0013155E"/>
    <w:rsid w:val="0013191B"/>
    <w:rsid w:val="001319F5"/>
    <w:rsid w:val="001320F3"/>
    <w:rsid w:val="00132316"/>
    <w:rsid w:val="00132368"/>
    <w:rsid w:val="0013255B"/>
    <w:rsid w:val="001329AD"/>
    <w:rsid w:val="001329FE"/>
    <w:rsid w:val="00132A42"/>
    <w:rsid w:val="001332FD"/>
    <w:rsid w:val="0013335F"/>
    <w:rsid w:val="00133597"/>
    <w:rsid w:val="0013363D"/>
    <w:rsid w:val="00133780"/>
    <w:rsid w:val="0013390A"/>
    <w:rsid w:val="001339A0"/>
    <w:rsid w:val="00133A6E"/>
    <w:rsid w:val="00133CB5"/>
    <w:rsid w:val="00133DB1"/>
    <w:rsid w:val="00133F95"/>
    <w:rsid w:val="00133FA4"/>
    <w:rsid w:val="00134400"/>
    <w:rsid w:val="00134C14"/>
    <w:rsid w:val="00134C3C"/>
    <w:rsid w:val="00134D46"/>
    <w:rsid w:val="001350CE"/>
    <w:rsid w:val="0013517D"/>
    <w:rsid w:val="001352E0"/>
    <w:rsid w:val="001353DA"/>
    <w:rsid w:val="0013566D"/>
    <w:rsid w:val="0013579A"/>
    <w:rsid w:val="001357CE"/>
    <w:rsid w:val="00135D10"/>
    <w:rsid w:val="00135D4B"/>
    <w:rsid w:val="00136262"/>
    <w:rsid w:val="001364AE"/>
    <w:rsid w:val="001364B9"/>
    <w:rsid w:val="001365E9"/>
    <w:rsid w:val="001366FB"/>
    <w:rsid w:val="00136CB1"/>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981"/>
    <w:rsid w:val="00141BC9"/>
    <w:rsid w:val="00141FC2"/>
    <w:rsid w:val="00142570"/>
    <w:rsid w:val="00142637"/>
    <w:rsid w:val="00142809"/>
    <w:rsid w:val="00142A2F"/>
    <w:rsid w:val="00142DAC"/>
    <w:rsid w:val="00142FB4"/>
    <w:rsid w:val="001430B1"/>
    <w:rsid w:val="001435FC"/>
    <w:rsid w:val="00143A27"/>
    <w:rsid w:val="00143A79"/>
    <w:rsid w:val="00143C09"/>
    <w:rsid w:val="00143DEB"/>
    <w:rsid w:val="00144740"/>
    <w:rsid w:val="00144917"/>
    <w:rsid w:val="001449E7"/>
    <w:rsid w:val="00144DDB"/>
    <w:rsid w:val="00144DFB"/>
    <w:rsid w:val="0014539E"/>
    <w:rsid w:val="00145502"/>
    <w:rsid w:val="001455A4"/>
    <w:rsid w:val="001458BF"/>
    <w:rsid w:val="001460FE"/>
    <w:rsid w:val="00146266"/>
    <w:rsid w:val="001463A3"/>
    <w:rsid w:val="0014649A"/>
    <w:rsid w:val="001465C5"/>
    <w:rsid w:val="00146934"/>
    <w:rsid w:val="00146A66"/>
    <w:rsid w:val="00146C4C"/>
    <w:rsid w:val="00147491"/>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5FF"/>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E23"/>
    <w:rsid w:val="0016015F"/>
    <w:rsid w:val="0016027D"/>
    <w:rsid w:val="001603BC"/>
    <w:rsid w:val="001606AA"/>
    <w:rsid w:val="00160880"/>
    <w:rsid w:val="00160BF4"/>
    <w:rsid w:val="00161207"/>
    <w:rsid w:val="001612D9"/>
    <w:rsid w:val="00161309"/>
    <w:rsid w:val="0016196A"/>
    <w:rsid w:val="001620BD"/>
    <w:rsid w:val="00162679"/>
    <w:rsid w:val="00162A6D"/>
    <w:rsid w:val="00162B82"/>
    <w:rsid w:val="00162BF0"/>
    <w:rsid w:val="00162C5E"/>
    <w:rsid w:val="001639C5"/>
    <w:rsid w:val="00164411"/>
    <w:rsid w:val="00164470"/>
    <w:rsid w:val="001644F1"/>
    <w:rsid w:val="0016483A"/>
    <w:rsid w:val="001651DE"/>
    <w:rsid w:val="00165568"/>
    <w:rsid w:val="0016593B"/>
    <w:rsid w:val="0016626F"/>
    <w:rsid w:val="00166649"/>
    <w:rsid w:val="00166795"/>
    <w:rsid w:val="00166B2E"/>
    <w:rsid w:val="00166DF2"/>
    <w:rsid w:val="001671CA"/>
    <w:rsid w:val="00167255"/>
    <w:rsid w:val="001676E7"/>
    <w:rsid w:val="00167882"/>
    <w:rsid w:val="0017025C"/>
    <w:rsid w:val="001703C6"/>
    <w:rsid w:val="0017050C"/>
    <w:rsid w:val="0017077D"/>
    <w:rsid w:val="001707F9"/>
    <w:rsid w:val="0017081A"/>
    <w:rsid w:val="00170832"/>
    <w:rsid w:val="00170A0C"/>
    <w:rsid w:val="00170AA3"/>
    <w:rsid w:val="00170B21"/>
    <w:rsid w:val="00170BE8"/>
    <w:rsid w:val="00170CE4"/>
    <w:rsid w:val="00171604"/>
    <w:rsid w:val="00172DB6"/>
    <w:rsid w:val="0017324B"/>
    <w:rsid w:val="001732B3"/>
    <w:rsid w:val="001732B9"/>
    <w:rsid w:val="00173465"/>
    <w:rsid w:val="00173565"/>
    <w:rsid w:val="00173637"/>
    <w:rsid w:val="00173CD8"/>
    <w:rsid w:val="00173D1D"/>
    <w:rsid w:val="00173DCE"/>
    <w:rsid w:val="001743E1"/>
    <w:rsid w:val="001744CC"/>
    <w:rsid w:val="001748A0"/>
    <w:rsid w:val="00174F50"/>
    <w:rsid w:val="0017562D"/>
    <w:rsid w:val="00175756"/>
    <w:rsid w:val="00175774"/>
    <w:rsid w:val="0017585E"/>
    <w:rsid w:val="00175BA0"/>
    <w:rsid w:val="00175C8C"/>
    <w:rsid w:val="00175D0B"/>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B6"/>
    <w:rsid w:val="0018258E"/>
    <w:rsid w:val="001827EF"/>
    <w:rsid w:val="00182959"/>
    <w:rsid w:val="00182BA5"/>
    <w:rsid w:val="00182D05"/>
    <w:rsid w:val="00182D3C"/>
    <w:rsid w:val="00182DAF"/>
    <w:rsid w:val="00182F27"/>
    <w:rsid w:val="001836E4"/>
    <w:rsid w:val="00183E41"/>
    <w:rsid w:val="00184258"/>
    <w:rsid w:val="00184BBB"/>
    <w:rsid w:val="00184C9D"/>
    <w:rsid w:val="0018523E"/>
    <w:rsid w:val="001853E1"/>
    <w:rsid w:val="00185747"/>
    <w:rsid w:val="0018582C"/>
    <w:rsid w:val="00185DA8"/>
    <w:rsid w:val="0018612E"/>
    <w:rsid w:val="00186174"/>
    <w:rsid w:val="001861CC"/>
    <w:rsid w:val="0018655D"/>
    <w:rsid w:val="00186B03"/>
    <w:rsid w:val="00186C1E"/>
    <w:rsid w:val="00186C27"/>
    <w:rsid w:val="00187412"/>
    <w:rsid w:val="00187A18"/>
    <w:rsid w:val="00187A7E"/>
    <w:rsid w:val="00190780"/>
    <w:rsid w:val="0019081C"/>
    <w:rsid w:val="00190ACE"/>
    <w:rsid w:val="00190D4A"/>
    <w:rsid w:val="00190EED"/>
    <w:rsid w:val="00191706"/>
    <w:rsid w:val="001917F1"/>
    <w:rsid w:val="00191978"/>
    <w:rsid w:val="00191A6C"/>
    <w:rsid w:val="00191AA9"/>
    <w:rsid w:val="00191B1D"/>
    <w:rsid w:val="00191B87"/>
    <w:rsid w:val="00191DBB"/>
    <w:rsid w:val="00192224"/>
    <w:rsid w:val="00192230"/>
    <w:rsid w:val="00192727"/>
    <w:rsid w:val="00192B46"/>
    <w:rsid w:val="00192BCA"/>
    <w:rsid w:val="00192E7A"/>
    <w:rsid w:val="001930F3"/>
    <w:rsid w:val="0019387A"/>
    <w:rsid w:val="00193ACF"/>
    <w:rsid w:val="00193BC6"/>
    <w:rsid w:val="00193C15"/>
    <w:rsid w:val="00193DD9"/>
    <w:rsid w:val="0019425A"/>
    <w:rsid w:val="001943AD"/>
    <w:rsid w:val="001945D3"/>
    <w:rsid w:val="001945FA"/>
    <w:rsid w:val="001948C6"/>
    <w:rsid w:val="001948F8"/>
    <w:rsid w:val="00194903"/>
    <w:rsid w:val="00194C7D"/>
    <w:rsid w:val="001959B0"/>
    <w:rsid w:val="001959D0"/>
    <w:rsid w:val="00196151"/>
    <w:rsid w:val="00196338"/>
    <w:rsid w:val="00196710"/>
    <w:rsid w:val="00196726"/>
    <w:rsid w:val="00196727"/>
    <w:rsid w:val="00196B91"/>
    <w:rsid w:val="00196D47"/>
    <w:rsid w:val="00196F99"/>
    <w:rsid w:val="00197578"/>
    <w:rsid w:val="0019781E"/>
    <w:rsid w:val="001979B1"/>
    <w:rsid w:val="00197B88"/>
    <w:rsid w:val="001A01DA"/>
    <w:rsid w:val="001A046B"/>
    <w:rsid w:val="001A0798"/>
    <w:rsid w:val="001A0ABF"/>
    <w:rsid w:val="001A0B6D"/>
    <w:rsid w:val="001A0BD5"/>
    <w:rsid w:val="001A105B"/>
    <w:rsid w:val="001A14E3"/>
    <w:rsid w:val="001A1593"/>
    <w:rsid w:val="001A172A"/>
    <w:rsid w:val="001A180B"/>
    <w:rsid w:val="001A1E5F"/>
    <w:rsid w:val="001A23A7"/>
    <w:rsid w:val="001A2760"/>
    <w:rsid w:val="001A287D"/>
    <w:rsid w:val="001A2F3C"/>
    <w:rsid w:val="001A2FA0"/>
    <w:rsid w:val="001A3616"/>
    <w:rsid w:val="001A375E"/>
    <w:rsid w:val="001A4190"/>
    <w:rsid w:val="001A41BC"/>
    <w:rsid w:val="001A45F7"/>
    <w:rsid w:val="001A45FC"/>
    <w:rsid w:val="001A4BBE"/>
    <w:rsid w:val="001A4E5B"/>
    <w:rsid w:val="001A4FAF"/>
    <w:rsid w:val="001A51EF"/>
    <w:rsid w:val="001A5293"/>
    <w:rsid w:val="001A555D"/>
    <w:rsid w:val="001A56BF"/>
    <w:rsid w:val="001A5707"/>
    <w:rsid w:val="001A58BE"/>
    <w:rsid w:val="001A58EA"/>
    <w:rsid w:val="001A5971"/>
    <w:rsid w:val="001A5F0F"/>
    <w:rsid w:val="001A6457"/>
    <w:rsid w:val="001A6A79"/>
    <w:rsid w:val="001A6D47"/>
    <w:rsid w:val="001A706C"/>
    <w:rsid w:val="001A72BF"/>
    <w:rsid w:val="001A7C5E"/>
    <w:rsid w:val="001A7FCA"/>
    <w:rsid w:val="001B022F"/>
    <w:rsid w:val="001B0314"/>
    <w:rsid w:val="001B0370"/>
    <w:rsid w:val="001B048E"/>
    <w:rsid w:val="001B096F"/>
    <w:rsid w:val="001B0CC3"/>
    <w:rsid w:val="001B1C0A"/>
    <w:rsid w:val="001B1E90"/>
    <w:rsid w:val="001B1EB4"/>
    <w:rsid w:val="001B2099"/>
    <w:rsid w:val="001B218F"/>
    <w:rsid w:val="001B219D"/>
    <w:rsid w:val="001B2C5C"/>
    <w:rsid w:val="001B3133"/>
    <w:rsid w:val="001B3253"/>
    <w:rsid w:val="001B367E"/>
    <w:rsid w:val="001B3787"/>
    <w:rsid w:val="001B3A36"/>
    <w:rsid w:val="001B3B0B"/>
    <w:rsid w:val="001B3CC2"/>
    <w:rsid w:val="001B3E3D"/>
    <w:rsid w:val="001B3E7F"/>
    <w:rsid w:val="001B3FAC"/>
    <w:rsid w:val="001B403E"/>
    <w:rsid w:val="001B4162"/>
    <w:rsid w:val="001B4262"/>
    <w:rsid w:val="001B437F"/>
    <w:rsid w:val="001B4475"/>
    <w:rsid w:val="001B44F9"/>
    <w:rsid w:val="001B45BF"/>
    <w:rsid w:val="001B4731"/>
    <w:rsid w:val="001B4A87"/>
    <w:rsid w:val="001B4A9C"/>
    <w:rsid w:val="001B61F1"/>
    <w:rsid w:val="001B6640"/>
    <w:rsid w:val="001B6BB1"/>
    <w:rsid w:val="001B6EAE"/>
    <w:rsid w:val="001B7A57"/>
    <w:rsid w:val="001B7C0C"/>
    <w:rsid w:val="001B7C30"/>
    <w:rsid w:val="001B7E0D"/>
    <w:rsid w:val="001C03D9"/>
    <w:rsid w:val="001C067D"/>
    <w:rsid w:val="001C193D"/>
    <w:rsid w:val="001C1BA6"/>
    <w:rsid w:val="001C1C80"/>
    <w:rsid w:val="001C2554"/>
    <w:rsid w:val="001C2959"/>
    <w:rsid w:val="001C2D06"/>
    <w:rsid w:val="001C2DE2"/>
    <w:rsid w:val="001C30C8"/>
    <w:rsid w:val="001C3152"/>
    <w:rsid w:val="001C3413"/>
    <w:rsid w:val="001C3414"/>
    <w:rsid w:val="001C3664"/>
    <w:rsid w:val="001C3B62"/>
    <w:rsid w:val="001C3BAF"/>
    <w:rsid w:val="001C3C76"/>
    <w:rsid w:val="001C3DD2"/>
    <w:rsid w:val="001C416A"/>
    <w:rsid w:val="001C45CF"/>
    <w:rsid w:val="001C4AC7"/>
    <w:rsid w:val="001C4B47"/>
    <w:rsid w:val="001C53FD"/>
    <w:rsid w:val="001C57BF"/>
    <w:rsid w:val="001C588D"/>
    <w:rsid w:val="001C5A01"/>
    <w:rsid w:val="001C5CA1"/>
    <w:rsid w:val="001C5EBF"/>
    <w:rsid w:val="001C69BC"/>
    <w:rsid w:val="001C6B5D"/>
    <w:rsid w:val="001C73B1"/>
    <w:rsid w:val="001C74FB"/>
    <w:rsid w:val="001C777A"/>
    <w:rsid w:val="001C7790"/>
    <w:rsid w:val="001C7972"/>
    <w:rsid w:val="001C7B29"/>
    <w:rsid w:val="001C7B8E"/>
    <w:rsid w:val="001D04CF"/>
    <w:rsid w:val="001D09B2"/>
    <w:rsid w:val="001D1027"/>
    <w:rsid w:val="001D117D"/>
    <w:rsid w:val="001D1509"/>
    <w:rsid w:val="001D1EB2"/>
    <w:rsid w:val="001D307C"/>
    <w:rsid w:val="001D32F5"/>
    <w:rsid w:val="001D3C3D"/>
    <w:rsid w:val="001D3C84"/>
    <w:rsid w:val="001D3DBD"/>
    <w:rsid w:val="001D3FE3"/>
    <w:rsid w:val="001D3FF2"/>
    <w:rsid w:val="001D4246"/>
    <w:rsid w:val="001D44BA"/>
    <w:rsid w:val="001D4797"/>
    <w:rsid w:val="001D4841"/>
    <w:rsid w:val="001D4DC7"/>
    <w:rsid w:val="001D4E60"/>
    <w:rsid w:val="001D5159"/>
    <w:rsid w:val="001D5473"/>
    <w:rsid w:val="001D5729"/>
    <w:rsid w:val="001D61A1"/>
    <w:rsid w:val="001D61A2"/>
    <w:rsid w:val="001D66F4"/>
    <w:rsid w:val="001D6C0F"/>
    <w:rsid w:val="001D7032"/>
    <w:rsid w:val="001D744E"/>
    <w:rsid w:val="001D752F"/>
    <w:rsid w:val="001D75C8"/>
    <w:rsid w:val="001D770B"/>
    <w:rsid w:val="001D7D5D"/>
    <w:rsid w:val="001E0260"/>
    <w:rsid w:val="001E06AD"/>
    <w:rsid w:val="001E0D22"/>
    <w:rsid w:val="001E11A6"/>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2E9"/>
    <w:rsid w:val="001E77A5"/>
    <w:rsid w:val="001F01B4"/>
    <w:rsid w:val="001F03CF"/>
    <w:rsid w:val="001F05D3"/>
    <w:rsid w:val="001F10C6"/>
    <w:rsid w:val="001F12CF"/>
    <w:rsid w:val="001F17A8"/>
    <w:rsid w:val="001F1802"/>
    <w:rsid w:val="001F18F4"/>
    <w:rsid w:val="001F2126"/>
    <w:rsid w:val="001F282D"/>
    <w:rsid w:val="001F2AC6"/>
    <w:rsid w:val="001F2BE5"/>
    <w:rsid w:val="001F2DE8"/>
    <w:rsid w:val="001F2E75"/>
    <w:rsid w:val="001F31C3"/>
    <w:rsid w:val="001F322B"/>
    <w:rsid w:val="001F3C85"/>
    <w:rsid w:val="001F3DA5"/>
    <w:rsid w:val="001F3DCE"/>
    <w:rsid w:val="001F414B"/>
    <w:rsid w:val="001F43E0"/>
    <w:rsid w:val="001F4CCE"/>
    <w:rsid w:val="001F4CFA"/>
    <w:rsid w:val="001F4EE1"/>
    <w:rsid w:val="001F5035"/>
    <w:rsid w:val="001F5123"/>
    <w:rsid w:val="001F5535"/>
    <w:rsid w:val="001F56BB"/>
    <w:rsid w:val="001F5715"/>
    <w:rsid w:val="001F59E0"/>
    <w:rsid w:val="001F5EFA"/>
    <w:rsid w:val="001F6213"/>
    <w:rsid w:val="001F62BF"/>
    <w:rsid w:val="001F68D8"/>
    <w:rsid w:val="001F74B2"/>
    <w:rsid w:val="001F74B4"/>
    <w:rsid w:val="001F776A"/>
    <w:rsid w:val="001F7A08"/>
    <w:rsid w:val="002001BD"/>
    <w:rsid w:val="00200244"/>
    <w:rsid w:val="00200349"/>
    <w:rsid w:val="002004BC"/>
    <w:rsid w:val="002008DA"/>
    <w:rsid w:val="002009BF"/>
    <w:rsid w:val="00200C66"/>
    <w:rsid w:val="00200CBB"/>
    <w:rsid w:val="00200E58"/>
    <w:rsid w:val="002012CE"/>
    <w:rsid w:val="002014BE"/>
    <w:rsid w:val="002019F6"/>
    <w:rsid w:val="0020243A"/>
    <w:rsid w:val="002028A7"/>
    <w:rsid w:val="00202C1E"/>
    <w:rsid w:val="00202CC2"/>
    <w:rsid w:val="00202CCD"/>
    <w:rsid w:val="00202CD8"/>
    <w:rsid w:val="00202D75"/>
    <w:rsid w:val="002030A5"/>
    <w:rsid w:val="00203765"/>
    <w:rsid w:val="00204027"/>
    <w:rsid w:val="00204111"/>
    <w:rsid w:val="0020429B"/>
    <w:rsid w:val="00204480"/>
    <w:rsid w:val="00204871"/>
    <w:rsid w:val="002049BE"/>
    <w:rsid w:val="00204F32"/>
    <w:rsid w:val="00205B96"/>
    <w:rsid w:val="00205C4A"/>
    <w:rsid w:val="00205F28"/>
    <w:rsid w:val="00206413"/>
    <w:rsid w:val="00206565"/>
    <w:rsid w:val="002067CF"/>
    <w:rsid w:val="00206ABA"/>
    <w:rsid w:val="00206AD0"/>
    <w:rsid w:val="0020706D"/>
    <w:rsid w:val="00207151"/>
    <w:rsid w:val="0020735B"/>
    <w:rsid w:val="00207D08"/>
    <w:rsid w:val="00210557"/>
    <w:rsid w:val="0021090F"/>
    <w:rsid w:val="00210A85"/>
    <w:rsid w:val="00210C31"/>
    <w:rsid w:val="00210FF3"/>
    <w:rsid w:val="0021136F"/>
    <w:rsid w:val="00211424"/>
    <w:rsid w:val="002114E5"/>
    <w:rsid w:val="0021152F"/>
    <w:rsid w:val="00211791"/>
    <w:rsid w:val="00211BA2"/>
    <w:rsid w:val="00211CE8"/>
    <w:rsid w:val="00211DDA"/>
    <w:rsid w:val="00211E5A"/>
    <w:rsid w:val="00212A5F"/>
    <w:rsid w:val="00212ADD"/>
    <w:rsid w:val="0021302C"/>
    <w:rsid w:val="00213058"/>
    <w:rsid w:val="00213277"/>
    <w:rsid w:val="002132CB"/>
    <w:rsid w:val="002135B4"/>
    <w:rsid w:val="00213997"/>
    <w:rsid w:val="002139AE"/>
    <w:rsid w:val="00213BFB"/>
    <w:rsid w:val="00213C60"/>
    <w:rsid w:val="00213D3C"/>
    <w:rsid w:val="00213D6F"/>
    <w:rsid w:val="00213FB3"/>
    <w:rsid w:val="00214046"/>
    <w:rsid w:val="002140AC"/>
    <w:rsid w:val="002140FC"/>
    <w:rsid w:val="002141D7"/>
    <w:rsid w:val="002143A0"/>
    <w:rsid w:val="00214962"/>
    <w:rsid w:val="00214A3B"/>
    <w:rsid w:val="00214C16"/>
    <w:rsid w:val="0021522E"/>
    <w:rsid w:val="002153B4"/>
    <w:rsid w:val="0021546E"/>
    <w:rsid w:val="00215AB4"/>
    <w:rsid w:val="00215D0A"/>
    <w:rsid w:val="00215E1D"/>
    <w:rsid w:val="0021628F"/>
    <w:rsid w:val="002163D0"/>
    <w:rsid w:val="002164E6"/>
    <w:rsid w:val="002165CA"/>
    <w:rsid w:val="0021666D"/>
    <w:rsid w:val="0021672E"/>
    <w:rsid w:val="00217239"/>
    <w:rsid w:val="002176BF"/>
    <w:rsid w:val="00217EA9"/>
    <w:rsid w:val="00220019"/>
    <w:rsid w:val="002200B4"/>
    <w:rsid w:val="00220B82"/>
    <w:rsid w:val="00221093"/>
    <w:rsid w:val="0022170E"/>
    <w:rsid w:val="0022176A"/>
    <w:rsid w:val="00221994"/>
    <w:rsid w:val="002227E8"/>
    <w:rsid w:val="00222826"/>
    <w:rsid w:val="00222880"/>
    <w:rsid w:val="00222BA3"/>
    <w:rsid w:val="00222C12"/>
    <w:rsid w:val="00222E33"/>
    <w:rsid w:val="00222EC2"/>
    <w:rsid w:val="002231BA"/>
    <w:rsid w:val="002231ED"/>
    <w:rsid w:val="002232C0"/>
    <w:rsid w:val="002232CE"/>
    <w:rsid w:val="002233C3"/>
    <w:rsid w:val="002234C5"/>
    <w:rsid w:val="00223749"/>
    <w:rsid w:val="002239E9"/>
    <w:rsid w:val="00223A5B"/>
    <w:rsid w:val="00224C2B"/>
    <w:rsid w:val="00224CF4"/>
    <w:rsid w:val="00224D9E"/>
    <w:rsid w:val="002251A4"/>
    <w:rsid w:val="00225879"/>
    <w:rsid w:val="002260F7"/>
    <w:rsid w:val="00226574"/>
    <w:rsid w:val="0022742B"/>
    <w:rsid w:val="002275E8"/>
    <w:rsid w:val="00227901"/>
    <w:rsid w:val="00227CD0"/>
    <w:rsid w:val="0023000F"/>
    <w:rsid w:val="002305D7"/>
    <w:rsid w:val="00230C2A"/>
    <w:rsid w:val="00230CB2"/>
    <w:rsid w:val="00230DAD"/>
    <w:rsid w:val="00230DC9"/>
    <w:rsid w:val="0023136B"/>
    <w:rsid w:val="0023164B"/>
    <w:rsid w:val="00231A5E"/>
    <w:rsid w:val="0023231D"/>
    <w:rsid w:val="00232552"/>
    <w:rsid w:val="00232912"/>
    <w:rsid w:val="00232AB4"/>
    <w:rsid w:val="00232BD9"/>
    <w:rsid w:val="00233121"/>
    <w:rsid w:val="00233412"/>
    <w:rsid w:val="0023346A"/>
    <w:rsid w:val="00233981"/>
    <w:rsid w:val="00233B0E"/>
    <w:rsid w:val="00234135"/>
    <w:rsid w:val="0023450E"/>
    <w:rsid w:val="00234AFE"/>
    <w:rsid w:val="002352D8"/>
    <w:rsid w:val="002355DE"/>
    <w:rsid w:val="0023562B"/>
    <w:rsid w:val="00235837"/>
    <w:rsid w:val="0023587D"/>
    <w:rsid w:val="00236565"/>
    <w:rsid w:val="0023668D"/>
    <w:rsid w:val="00236692"/>
    <w:rsid w:val="00236BCF"/>
    <w:rsid w:val="002370B7"/>
    <w:rsid w:val="00237670"/>
    <w:rsid w:val="00237DF9"/>
    <w:rsid w:val="00237FB2"/>
    <w:rsid w:val="00240344"/>
    <w:rsid w:val="00240961"/>
    <w:rsid w:val="00240B93"/>
    <w:rsid w:val="00240BE0"/>
    <w:rsid w:val="00240C0A"/>
    <w:rsid w:val="0024114E"/>
    <w:rsid w:val="002412A5"/>
    <w:rsid w:val="00241A19"/>
    <w:rsid w:val="00241A9E"/>
    <w:rsid w:val="00241AB0"/>
    <w:rsid w:val="002422C3"/>
    <w:rsid w:val="00242DF8"/>
    <w:rsid w:val="00242F92"/>
    <w:rsid w:val="002430B1"/>
    <w:rsid w:val="002433CE"/>
    <w:rsid w:val="00243C78"/>
    <w:rsid w:val="002442B9"/>
    <w:rsid w:val="00244361"/>
    <w:rsid w:val="002444EC"/>
    <w:rsid w:val="0024485F"/>
    <w:rsid w:val="00244A86"/>
    <w:rsid w:val="00245371"/>
    <w:rsid w:val="00245760"/>
    <w:rsid w:val="00245AAF"/>
    <w:rsid w:val="00245D8D"/>
    <w:rsid w:val="00245E38"/>
    <w:rsid w:val="0024604B"/>
    <w:rsid w:val="002462B4"/>
    <w:rsid w:val="0024726B"/>
    <w:rsid w:val="00247297"/>
    <w:rsid w:val="0024765E"/>
    <w:rsid w:val="00247846"/>
    <w:rsid w:val="00247C64"/>
    <w:rsid w:val="00247C77"/>
    <w:rsid w:val="00247CEA"/>
    <w:rsid w:val="00247F64"/>
    <w:rsid w:val="00247FD6"/>
    <w:rsid w:val="00250031"/>
    <w:rsid w:val="002502AB"/>
    <w:rsid w:val="002508A8"/>
    <w:rsid w:val="00251496"/>
    <w:rsid w:val="00251B5E"/>
    <w:rsid w:val="00251C99"/>
    <w:rsid w:val="00251CF5"/>
    <w:rsid w:val="0025238C"/>
    <w:rsid w:val="00252A63"/>
    <w:rsid w:val="00252B1F"/>
    <w:rsid w:val="00252CA3"/>
    <w:rsid w:val="00252D25"/>
    <w:rsid w:val="00253011"/>
    <w:rsid w:val="00253033"/>
    <w:rsid w:val="00253748"/>
    <w:rsid w:val="00253AE5"/>
    <w:rsid w:val="00253E9C"/>
    <w:rsid w:val="00254951"/>
    <w:rsid w:val="00254BA0"/>
    <w:rsid w:val="00254C8B"/>
    <w:rsid w:val="00254E43"/>
    <w:rsid w:val="00254E4B"/>
    <w:rsid w:val="002551F3"/>
    <w:rsid w:val="00255371"/>
    <w:rsid w:val="00255515"/>
    <w:rsid w:val="00255CF9"/>
    <w:rsid w:val="00255FE0"/>
    <w:rsid w:val="002565E1"/>
    <w:rsid w:val="00256BFF"/>
    <w:rsid w:val="00256D75"/>
    <w:rsid w:val="002577A6"/>
    <w:rsid w:val="00257962"/>
    <w:rsid w:val="00257A0C"/>
    <w:rsid w:val="00257BCA"/>
    <w:rsid w:val="00257D8E"/>
    <w:rsid w:val="00257DB1"/>
    <w:rsid w:val="00260104"/>
    <w:rsid w:val="00260A04"/>
    <w:rsid w:val="00260B87"/>
    <w:rsid w:val="00260D53"/>
    <w:rsid w:val="00261232"/>
    <w:rsid w:val="00261249"/>
    <w:rsid w:val="00261349"/>
    <w:rsid w:val="00261778"/>
    <w:rsid w:val="00261C1E"/>
    <w:rsid w:val="00261E43"/>
    <w:rsid w:val="00262569"/>
    <w:rsid w:val="00262725"/>
    <w:rsid w:val="0026277D"/>
    <w:rsid w:val="002627C8"/>
    <w:rsid w:val="00262825"/>
    <w:rsid w:val="0026340F"/>
    <w:rsid w:val="00263CB1"/>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5D3"/>
    <w:rsid w:val="0026679A"/>
    <w:rsid w:val="002668C4"/>
    <w:rsid w:val="00266BA4"/>
    <w:rsid w:val="00266C4E"/>
    <w:rsid w:val="00266DA8"/>
    <w:rsid w:val="002672A6"/>
    <w:rsid w:val="00267795"/>
    <w:rsid w:val="002678FF"/>
    <w:rsid w:val="00267B30"/>
    <w:rsid w:val="00267CAF"/>
    <w:rsid w:val="00267E07"/>
    <w:rsid w:val="00267F8E"/>
    <w:rsid w:val="002703C2"/>
    <w:rsid w:val="0027049E"/>
    <w:rsid w:val="00270A78"/>
    <w:rsid w:val="00270AA2"/>
    <w:rsid w:val="00270B2B"/>
    <w:rsid w:val="00270B64"/>
    <w:rsid w:val="00270D3D"/>
    <w:rsid w:val="00271733"/>
    <w:rsid w:val="00271952"/>
    <w:rsid w:val="00271C4C"/>
    <w:rsid w:val="002726E9"/>
    <w:rsid w:val="002729EA"/>
    <w:rsid w:val="002731BE"/>
    <w:rsid w:val="002733CF"/>
    <w:rsid w:val="0027356F"/>
    <w:rsid w:val="00273823"/>
    <w:rsid w:val="00273AC6"/>
    <w:rsid w:val="00274100"/>
    <w:rsid w:val="00274181"/>
    <w:rsid w:val="00274398"/>
    <w:rsid w:val="002745D0"/>
    <w:rsid w:val="0027488E"/>
    <w:rsid w:val="00275620"/>
    <w:rsid w:val="0027585F"/>
    <w:rsid w:val="00275968"/>
    <w:rsid w:val="00275F42"/>
    <w:rsid w:val="00276CBA"/>
    <w:rsid w:val="00276ED0"/>
    <w:rsid w:val="0027708B"/>
    <w:rsid w:val="002771F1"/>
    <w:rsid w:val="00277323"/>
    <w:rsid w:val="002773E6"/>
    <w:rsid w:val="00277438"/>
    <w:rsid w:val="0027775B"/>
    <w:rsid w:val="00277821"/>
    <w:rsid w:val="00277F8B"/>
    <w:rsid w:val="00280078"/>
    <w:rsid w:val="002800D4"/>
    <w:rsid w:val="00280127"/>
    <w:rsid w:val="00280152"/>
    <w:rsid w:val="002803F6"/>
    <w:rsid w:val="00280814"/>
    <w:rsid w:val="0028085A"/>
    <w:rsid w:val="00280B9C"/>
    <w:rsid w:val="00280DAD"/>
    <w:rsid w:val="00281098"/>
    <w:rsid w:val="002813DC"/>
    <w:rsid w:val="002815D8"/>
    <w:rsid w:val="002817C3"/>
    <w:rsid w:val="00281923"/>
    <w:rsid w:val="00281C44"/>
    <w:rsid w:val="00281CE1"/>
    <w:rsid w:val="00281EAD"/>
    <w:rsid w:val="0028205E"/>
    <w:rsid w:val="00282B27"/>
    <w:rsid w:val="00282C74"/>
    <w:rsid w:val="00282CE8"/>
    <w:rsid w:val="00282DE8"/>
    <w:rsid w:val="00283790"/>
    <w:rsid w:val="0028381B"/>
    <w:rsid w:val="00283BBA"/>
    <w:rsid w:val="00283C93"/>
    <w:rsid w:val="0028412C"/>
    <w:rsid w:val="0028428A"/>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5A"/>
    <w:rsid w:val="002879BB"/>
    <w:rsid w:val="00287A95"/>
    <w:rsid w:val="002907A2"/>
    <w:rsid w:val="002908BC"/>
    <w:rsid w:val="00290953"/>
    <w:rsid w:val="00290B26"/>
    <w:rsid w:val="00290E62"/>
    <w:rsid w:val="00290F16"/>
    <w:rsid w:val="00291253"/>
    <w:rsid w:val="00291382"/>
    <w:rsid w:val="00291859"/>
    <w:rsid w:val="00292BDB"/>
    <w:rsid w:val="00292C1F"/>
    <w:rsid w:val="00292CA3"/>
    <w:rsid w:val="00292DDF"/>
    <w:rsid w:val="00292E14"/>
    <w:rsid w:val="00293149"/>
    <w:rsid w:val="00293264"/>
    <w:rsid w:val="00293A3F"/>
    <w:rsid w:val="00293D21"/>
    <w:rsid w:val="00293D60"/>
    <w:rsid w:val="00293EEA"/>
    <w:rsid w:val="00293F1B"/>
    <w:rsid w:val="00293F5E"/>
    <w:rsid w:val="00294082"/>
    <w:rsid w:val="00294DF0"/>
    <w:rsid w:val="00294EEE"/>
    <w:rsid w:val="00294F26"/>
    <w:rsid w:val="00294F7F"/>
    <w:rsid w:val="00295157"/>
    <w:rsid w:val="00295377"/>
    <w:rsid w:val="0029577E"/>
    <w:rsid w:val="00295C5A"/>
    <w:rsid w:val="00295D4D"/>
    <w:rsid w:val="00296016"/>
    <w:rsid w:val="002960CE"/>
    <w:rsid w:val="00296110"/>
    <w:rsid w:val="002963F0"/>
    <w:rsid w:val="00296950"/>
    <w:rsid w:val="00296972"/>
    <w:rsid w:val="002969FA"/>
    <w:rsid w:val="00297517"/>
    <w:rsid w:val="00297832"/>
    <w:rsid w:val="00297F48"/>
    <w:rsid w:val="002A0233"/>
    <w:rsid w:val="002A0A12"/>
    <w:rsid w:val="002A0B81"/>
    <w:rsid w:val="002A0FAA"/>
    <w:rsid w:val="002A1887"/>
    <w:rsid w:val="002A1E0E"/>
    <w:rsid w:val="002A1F36"/>
    <w:rsid w:val="002A2011"/>
    <w:rsid w:val="002A2488"/>
    <w:rsid w:val="002A28C9"/>
    <w:rsid w:val="002A2DD0"/>
    <w:rsid w:val="002A2E41"/>
    <w:rsid w:val="002A33AE"/>
    <w:rsid w:val="002A352B"/>
    <w:rsid w:val="002A3720"/>
    <w:rsid w:val="002A3B7F"/>
    <w:rsid w:val="002A3B88"/>
    <w:rsid w:val="002A3C3F"/>
    <w:rsid w:val="002A3F56"/>
    <w:rsid w:val="002A4077"/>
    <w:rsid w:val="002A42EC"/>
    <w:rsid w:val="002A436B"/>
    <w:rsid w:val="002A4479"/>
    <w:rsid w:val="002A47FB"/>
    <w:rsid w:val="002A480D"/>
    <w:rsid w:val="002A4C1D"/>
    <w:rsid w:val="002A5013"/>
    <w:rsid w:val="002A5235"/>
    <w:rsid w:val="002A57A5"/>
    <w:rsid w:val="002A5C0C"/>
    <w:rsid w:val="002A5CA2"/>
    <w:rsid w:val="002A5CE7"/>
    <w:rsid w:val="002A5D34"/>
    <w:rsid w:val="002A6293"/>
    <w:rsid w:val="002A6482"/>
    <w:rsid w:val="002A6546"/>
    <w:rsid w:val="002A69FB"/>
    <w:rsid w:val="002A6A00"/>
    <w:rsid w:val="002A6DF3"/>
    <w:rsid w:val="002A6F0F"/>
    <w:rsid w:val="002A6FD6"/>
    <w:rsid w:val="002A7161"/>
    <w:rsid w:val="002A73F4"/>
    <w:rsid w:val="002A776B"/>
    <w:rsid w:val="002A786E"/>
    <w:rsid w:val="002A7AE5"/>
    <w:rsid w:val="002A7B89"/>
    <w:rsid w:val="002A7E23"/>
    <w:rsid w:val="002B017B"/>
    <w:rsid w:val="002B033C"/>
    <w:rsid w:val="002B0650"/>
    <w:rsid w:val="002B0891"/>
    <w:rsid w:val="002B0C8B"/>
    <w:rsid w:val="002B0F43"/>
    <w:rsid w:val="002B1022"/>
    <w:rsid w:val="002B1389"/>
    <w:rsid w:val="002B13DD"/>
    <w:rsid w:val="002B1A1C"/>
    <w:rsid w:val="002B1BC2"/>
    <w:rsid w:val="002B1FEC"/>
    <w:rsid w:val="002B2034"/>
    <w:rsid w:val="002B2134"/>
    <w:rsid w:val="002B2152"/>
    <w:rsid w:val="002B21E0"/>
    <w:rsid w:val="002B244F"/>
    <w:rsid w:val="002B27A8"/>
    <w:rsid w:val="002B2CE2"/>
    <w:rsid w:val="002B2F74"/>
    <w:rsid w:val="002B3117"/>
    <w:rsid w:val="002B32E3"/>
    <w:rsid w:val="002B3372"/>
    <w:rsid w:val="002B3618"/>
    <w:rsid w:val="002B3924"/>
    <w:rsid w:val="002B3A07"/>
    <w:rsid w:val="002B3CB8"/>
    <w:rsid w:val="002B3FC0"/>
    <w:rsid w:val="002B42AC"/>
    <w:rsid w:val="002B4312"/>
    <w:rsid w:val="002B4921"/>
    <w:rsid w:val="002B4A00"/>
    <w:rsid w:val="002B4AEB"/>
    <w:rsid w:val="002B4EC9"/>
    <w:rsid w:val="002B4F6A"/>
    <w:rsid w:val="002B517C"/>
    <w:rsid w:val="002B52EB"/>
    <w:rsid w:val="002B55FE"/>
    <w:rsid w:val="002B5A35"/>
    <w:rsid w:val="002B5B83"/>
    <w:rsid w:val="002B5D52"/>
    <w:rsid w:val="002B6603"/>
    <w:rsid w:val="002B663B"/>
    <w:rsid w:val="002B6D5A"/>
    <w:rsid w:val="002B6E5E"/>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3A"/>
    <w:rsid w:val="002C3DFA"/>
    <w:rsid w:val="002C3FEE"/>
    <w:rsid w:val="002C49AE"/>
    <w:rsid w:val="002C5943"/>
    <w:rsid w:val="002C5A60"/>
    <w:rsid w:val="002C5AEB"/>
    <w:rsid w:val="002C6229"/>
    <w:rsid w:val="002C66EC"/>
    <w:rsid w:val="002C6F42"/>
    <w:rsid w:val="002C70B0"/>
    <w:rsid w:val="002C70F3"/>
    <w:rsid w:val="002C70FB"/>
    <w:rsid w:val="002C7BDB"/>
    <w:rsid w:val="002D0167"/>
    <w:rsid w:val="002D0554"/>
    <w:rsid w:val="002D0583"/>
    <w:rsid w:val="002D05BE"/>
    <w:rsid w:val="002D08E2"/>
    <w:rsid w:val="002D0FC0"/>
    <w:rsid w:val="002D1762"/>
    <w:rsid w:val="002D1C63"/>
    <w:rsid w:val="002D224C"/>
    <w:rsid w:val="002D22B5"/>
    <w:rsid w:val="002D282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58"/>
    <w:rsid w:val="002D4D6B"/>
    <w:rsid w:val="002D4E90"/>
    <w:rsid w:val="002D4F18"/>
    <w:rsid w:val="002D5217"/>
    <w:rsid w:val="002D5540"/>
    <w:rsid w:val="002D5544"/>
    <w:rsid w:val="002D586A"/>
    <w:rsid w:val="002D5AA6"/>
    <w:rsid w:val="002D5D85"/>
    <w:rsid w:val="002D5E88"/>
    <w:rsid w:val="002D5FD3"/>
    <w:rsid w:val="002D6137"/>
    <w:rsid w:val="002D673A"/>
    <w:rsid w:val="002D680D"/>
    <w:rsid w:val="002D6997"/>
    <w:rsid w:val="002D6AAE"/>
    <w:rsid w:val="002D6B1C"/>
    <w:rsid w:val="002D6B31"/>
    <w:rsid w:val="002D6D6E"/>
    <w:rsid w:val="002D6F0B"/>
    <w:rsid w:val="002D7444"/>
    <w:rsid w:val="002D75E4"/>
    <w:rsid w:val="002D785B"/>
    <w:rsid w:val="002D7AB2"/>
    <w:rsid w:val="002E0409"/>
    <w:rsid w:val="002E08BD"/>
    <w:rsid w:val="002E08EA"/>
    <w:rsid w:val="002E107A"/>
    <w:rsid w:val="002E12CC"/>
    <w:rsid w:val="002E161E"/>
    <w:rsid w:val="002E1783"/>
    <w:rsid w:val="002E183C"/>
    <w:rsid w:val="002E1868"/>
    <w:rsid w:val="002E1904"/>
    <w:rsid w:val="002E1C8E"/>
    <w:rsid w:val="002E1F79"/>
    <w:rsid w:val="002E2018"/>
    <w:rsid w:val="002E2374"/>
    <w:rsid w:val="002E2F11"/>
    <w:rsid w:val="002E3B8D"/>
    <w:rsid w:val="002E3F7A"/>
    <w:rsid w:val="002E40BF"/>
    <w:rsid w:val="002E4258"/>
    <w:rsid w:val="002E4AE4"/>
    <w:rsid w:val="002E4DEA"/>
    <w:rsid w:val="002E5445"/>
    <w:rsid w:val="002E59D5"/>
    <w:rsid w:val="002E62CE"/>
    <w:rsid w:val="002E6567"/>
    <w:rsid w:val="002E6587"/>
    <w:rsid w:val="002E69ED"/>
    <w:rsid w:val="002E6AD2"/>
    <w:rsid w:val="002E6CD1"/>
    <w:rsid w:val="002E6D79"/>
    <w:rsid w:val="002E75AC"/>
    <w:rsid w:val="002E763A"/>
    <w:rsid w:val="002E773C"/>
    <w:rsid w:val="002F04E2"/>
    <w:rsid w:val="002F074E"/>
    <w:rsid w:val="002F099F"/>
    <w:rsid w:val="002F0EBD"/>
    <w:rsid w:val="002F1040"/>
    <w:rsid w:val="002F13B3"/>
    <w:rsid w:val="002F1423"/>
    <w:rsid w:val="002F1788"/>
    <w:rsid w:val="002F1C1B"/>
    <w:rsid w:val="002F1E22"/>
    <w:rsid w:val="002F2105"/>
    <w:rsid w:val="002F28B2"/>
    <w:rsid w:val="002F2DE5"/>
    <w:rsid w:val="002F2E6E"/>
    <w:rsid w:val="002F3451"/>
    <w:rsid w:val="002F397A"/>
    <w:rsid w:val="002F3AE1"/>
    <w:rsid w:val="002F3DAD"/>
    <w:rsid w:val="002F45B3"/>
    <w:rsid w:val="002F48D1"/>
    <w:rsid w:val="002F4E0B"/>
    <w:rsid w:val="002F536E"/>
    <w:rsid w:val="002F53FF"/>
    <w:rsid w:val="002F55C0"/>
    <w:rsid w:val="002F5CDA"/>
    <w:rsid w:val="002F5E7A"/>
    <w:rsid w:val="002F64B2"/>
    <w:rsid w:val="002F7952"/>
    <w:rsid w:val="003003A5"/>
    <w:rsid w:val="00300AC5"/>
    <w:rsid w:val="00300AF6"/>
    <w:rsid w:val="00300DFC"/>
    <w:rsid w:val="0030144A"/>
    <w:rsid w:val="003015B7"/>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8"/>
    <w:rsid w:val="00304141"/>
    <w:rsid w:val="003051D9"/>
    <w:rsid w:val="00305592"/>
    <w:rsid w:val="003056EF"/>
    <w:rsid w:val="00305AD4"/>
    <w:rsid w:val="00305D38"/>
    <w:rsid w:val="003062C1"/>
    <w:rsid w:val="003063C6"/>
    <w:rsid w:val="003068AE"/>
    <w:rsid w:val="00306B60"/>
    <w:rsid w:val="00306EB9"/>
    <w:rsid w:val="00306EDC"/>
    <w:rsid w:val="00307283"/>
    <w:rsid w:val="0030777F"/>
    <w:rsid w:val="0030789D"/>
    <w:rsid w:val="00307990"/>
    <w:rsid w:val="00307C0F"/>
    <w:rsid w:val="003100D8"/>
    <w:rsid w:val="00310554"/>
    <w:rsid w:val="00310703"/>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A69"/>
    <w:rsid w:val="00315BF5"/>
    <w:rsid w:val="00315C3A"/>
    <w:rsid w:val="00315EBA"/>
    <w:rsid w:val="00316135"/>
    <w:rsid w:val="00316340"/>
    <w:rsid w:val="003165A7"/>
    <w:rsid w:val="00316899"/>
    <w:rsid w:val="003168CA"/>
    <w:rsid w:val="00316C50"/>
    <w:rsid w:val="00316F3B"/>
    <w:rsid w:val="003170D9"/>
    <w:rsid w:val="003171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26"/>
    <w:rsid w:val="00324AE5"/>
    <w:rsid w:val="00324CE1"/>
    <w:rsid w:val="00324D24"/>
    <w:rsid w:val="003252AF"/>
    <w:rsid w:val="003255E6"/>
    <w:rsid w:val="00325BE2"/>
    <w:rsid w:val="00325F54"/>
    <w:rsid w:val="003260D5"/>
    <w:rsid w:val="003264A0"/>
    <w:rsid w:val="00326C33"/>
    <w:rsid w:val="0032735C"/>
    <w:rsid w:val="0032775F"/>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3DD"/>
    <w:rsid w:val="00332584"/>
    <w:rsid w:val="00332650"/>
    <w:rsid w:val="00332879"/>
    <w:rsid w:val="00332CFE"/>
    <w:rsid w:val="003330A1"/>
    <w:rsid w:val="0033314B"/>
    <w:rsid w:val="00333F16"/>
    <w:rsid w:val="003342BC"/>
    <w:rsid w:val="0033467A"/>
    <w:rsid w:val="0033469C"/>
    <w:rsid w:val="003350DA"/>
    <w:rsid w:val="00335525"/>
    <w:rsid w:val="003358B5"/>
    <w:rsid w:val="0033599E"/>
    <w:rsid w:val="00335A01"/>
    <w:rsid w:val="003361D6"/>
    <w:rsid w:val="00336343"/>
    <w:rsid w:val="00336B6A"/>
    <w:rsid w:val="00336FB3"/>
    <w:rsid w:val="00336FEB"/>
    <w:rsid w:val="003372D6"/>
    <w:rsid w:val="003375F4"/>
    <w:rsid w:val="003376C6"/>
    <w:rsid w:val="003378AB"/>
    <w:rsid w:val="00337C5A"/>
    <w:rsid w:val="00337E1E"/>
    <w:rsid w:val="0034031E"/>
    <w:rsid w:val="0034052F"/>
    <w:rsid w:val="00340872"/>
    <w:rsid w:val="003409C5"/>
    <w:rsid w:val="00340CDE"/>
    <w:rsid w:val="00340D97"/>
    <w:rsid w:val="0034123C"/>
    <w:rsid w:val="003412CC"/>
    <w:rsid w:val="00341536"/>
    <w:rsid w:val="00341853"/>
    <w:rsid w:val="0034193A"/>
    <w:rsid w:val="00341B1C"/>
    <w:rsid w:val="00341B30"/>
    <w:rsid w:val="00341DCE"/>
    <w:rsid w:val="00341F5D"/>
    <w:rsid w:val="00341FC1"/>
    <w:rsid w:val="00342235"/>
    <w:rsid w:val="00342439"/>
    <w:rsid w:val="00342714"/>
    <w:rsid w:val="00342749"/>
    <w:rsid w:val="0034276C"/>
    <w:rsid w:val="00343446"/>
    <w:rsid w:val="003435DE"/>
    <w:rsid w:val="0034372E"/>
    <w:rsid w:val="0034375C"/>
    <w:rsid w:val="003437A5"/>
    <w:rsid w:val="003438AE"/>
    <w:rsid w:val="00343922"/>
    <w:rsid w:val="00343939"/>
    <w:rsid w:val="00343974"/>
    <w:rsid w:val="003439E8"/>
    <w:rsid w:val="00343A18"/>
    <w:rsid w:val="00343A1F"/>
    <w:rsid w:val="00343EE5"/>
    <w:rsid w:val="00343FE9"/>
    <w:rsid w:val="00344337"/>
    <w:rsid w:val="00344368"/>
    <w:rsid w:val="0034450E"/>
    <w:rsid w:val="00344587"/>
    <w:rsid w:val="0034476E"/>
    <w:rsid w:val="00344E22"/>
    <w:rsid w:val="00344ED8"/>
    <w:rsid w:val="00345036"/>
    <w:rsid w:val="0034602A"/>
    <w:rsid w:val="003460FF"/>
    <w:rsid w:val="00346461"/>
    <w:rsid w:val="003465FF"/>
    <w:rsid w:val="003473A0"/>
    <w:rsid w:val="003477C1"/>
    <w:rsid w:val="00347BBC"/>
    <w:rsid w:val="00347D2C"/>
    <w:rsid w:val="00347D3F"/>
    <w:rsid w:val="00350147"/>
    <w:rsid w:val="00350395"/>
    <w:rsid w:val="003503BE"/>
    <w:rsid w:val="003508B5"/>
    <w:rsid w:val="00350FB0"/>
    <w:rsid w:val="00351285"/>
    <w:rsid w:val="003515FF"/>
    <w:rsid w:val="0035163D"/>
    <w:rsid w:val="0035188B"/>
    <w:rsid w:val="0035236F"/>
    <w:rsid w:val="003525AA"/>
    <w:rsid w:val="00352784"/>
    <w:rsid w:val="003527E1"/>
    <w:rsid w:val="00352864"/>
    <w:rsid w:val="003528F1"/>
    <w:rsid w:val="00352C3A"/>
    <w:rsid w:val="00352D61"/>
    <w:rsid w:val="00353961"/>
    <w:rsid w:val="00353CB2"/>
    <w:rsid w:val="00354245"/>
    <w:rsid w:val="00354420"/>
    <w:rsid w:val="00354653"/>
    <w:rsid w:val="0035477D"/>
    <w:rsid w:val="003547B2"/>
    <w:rsid w:val="00354876"/>
    <w:rsid w:val="003549DE"/>
    <w:rsid w:val="00354A32"/>
    <w:rsid w:val="00354D41"/>
    <w:rsid w:val="00354EB5"/>
    <w:rsid w:val="003552B2"/>
    <w:rsid w:val="003552CC"/>
    <w:rsid w:val="0035563A"/>
    <w:rsid w:val="003559E9"/>
    <w:rsid w:val="00355AF2"/>
    <w:rsid w:val="00355F74"/>
    <w:rsid w:val="00356838"/>
    <w:rsid w:val="00356ACE"/>
    <w:rsid w:val="00356B70"/>
    <w:rsid w:val="00356D65"/>
    <w:rsid w:val="0035720B"/>
    <w:rsid w:val="00357737"/>
    <w:rsid w:val="00357FBA"/>
    <w:rsid w:val="003602D1"/>
    <w:rsid w:val="0036050C"/>
    <w:rsid w:val="0036054A"/>
    <w:rsid w:val="00360709"/>
    <w:rsid w:val="003608C8"/>
    <w:rsid w:val="00360962"/>
    <w:rsid w:val="00360A07"/>
    <w:rsid w:val="00360A12"/>
    <w:rsid w:val="00360E03"/>
    <w:rsid w:val="003613B7"/>
    <w:rsid w:val="00361491"/>
    <w:rsid w:val="00361E40"/>
    <w:rsid w:val="00362330"/>
    <w:rsid w:val="00362541"/>
    <w:rsid w:val="00362975"/>
    <w:rsid w:val="003629E5"/>
    <w:rsid w:val="00363152"/>
    <w:rsid w:val="0036336A"/>
    <w:rsid w:val="003633A6"/>
    <w:rsid w:val="003635BA"/>
    <w:rsid w:val="00363912"/>
    <w:rsid w:val="00363A50"/>
    <w:rsid w:val="00363A55"/>
    <w:rsid w:val="00363E8B"/>
    <w:rsid w:val="003640AD"/>
    <w:rsid w:val="003644F3"/>
    <w:rsid w:val="0036451F"/>
    <w:rsid w:val="0036470A"/>
    <w:rsid w:val="00364E8B"/>
    <w:rsid w:val="00364F24"/>
    <w:rsid w:val="003650CF"/>
    <w:rsid w:val="003650EE"/>
    <w:rsid w:val="003651C3"/>
    <w:rsid w:val="0036531C"/>
    <w:rsid w:val="00365382"/>
    <w:rsid w:val="00365874"/>
    <w:rsid w:val="00365D1D"/>
    <w:rsid w:val="00365EB4"/>
    <w:rsid w:val="0036623D"/>
    <w:rsid w:val="00366490"/>
    <w:rsid w:val="00366522"/>
    <w:rsid w:val="003666C3"/>
    <w:rsid w:val="003666E0"/>
    <w:rsid w:val="00366734"/>
    <w:rsid w:val="00366837"/>
    <w:rsid w:val="00366E8A"/>
    <w:rsid w:val="00367370"/>
    <w:rsid w:val="00367475"/>
    <w:rsid w:val="00367850"/>
    <w:rsid w:val="003679DF"/>
    <w:rsid w:val="00367BFF"/>
    <w:rsid w:val="00367C56"/>
    <w:rsid w:val="00367CE7"/>
    <w:rsid w:val="003709D3"/>
    <w:rsid w:val="00370AA9"/>
    <w:rsid w:val="00370BD0"/>
    <w:rsid w:val="00370E97"/>
    <w:rsid w:val="0037116D"/>
    <w:rsid w:val="003713EF"/>
    <w:rsid w:val="003715D3"/>
    <w:rsid w:val="00371603"/>
    <w:rsid w:val="00371BC9"/>
    <w:rsid w:val="00372418"/>
    <w:rsid w:val="0037260A"/>
    <w:rsid w:val="00372D45"/>
    <w:rsid w:val="00372E39"/>
    <w:rsid w:val="00372FB4"/>
    <w:rsid w:val="0037327A"/>
    <w:rsid w:val="00373291"/>
    <w:rsid w:val="00373705"/>
    <w:rsid w:val="003737F4"/>
    <w:rsid w:val="00374396"/>
    <w:rsid w:val="00374460"/>
    <w:rsid w:val="003746CC"/>
    <w:rsid w:val="00374885"/>
    <w:rsid w:val="00374D0A"/>
    <w:rsid w:val="00374D49"/>
    <w:rsid w:val="00374EE7"/>
    <w:rsid w:val="00374FCD"/>
    <w:rsid w:val="00375021"/>
    <w:rsid w:val="003756A2"/>
    <w:rsid w:val="00375838"/>
    <w:rsid w:val="00375FF5"/>
    <w:rsid w:val="00376130"/>
    <w:rsid w:val="003762D5"/>
    <w:rsid w:val="00376A5A"/>
    <w:rsid w:val="00376CA5"/>
    <w:rsid w:val="00376E34"/>
    <w:rsid w:val="003771A2"/>
    <w:rsid w:val="003772D0"/>
    <w:rsid w:val="00377540"/>
    <w:rsid w:val="0037783D"/>
    <w:rsid w:val="00377ACF"/>
    <w:rsid w:val="00377BB1"/>
    <w:rsid w:val="00377E0B"/>
    <w:rsid w:val="00377FE7"/>
    <w:rsid w:val="00377FEF"/>
    <w:rsid w:val="0038051C"/>
    <w:rsid w:val="003807DF"/>
    <w:rsid w:val="00380FF9"/>
    <w:rsid w:val="00381009"/>
    <w:rsid w:val="00381027"/>
    <w:rsid w:val="003810FE"/>
    <w:rsid w:val="0038206D"/>
    <w:rsid w:val="0038233F"/>
    <w:rsid w:val="003826CA"/>
    <w:rsid w:val="00382754"/>
    <w:rsid w:val="00383211"/>
    <w:rsid w:val="0038375A"/>
    <w:rsid w:val="003841C5"/>
    <w:rsid w:val="003844CF"/>
    <w:rsid w:val="0038478A"/>
    <w:rsid w:val="003849FD"/>
    <w:rsid w:val="003851BF"/>
    <w:rsid w:val="003855EC"/>
    <w:rsid w:val="00385C26"/>
    <w:rsid w:val="00385FB5"/>
    <w:rsid w:val="003861B3"/>
    <w:rsid w:val="00386327"/>
    <w:rsid w:val="003863C1"/>
    <w:rsid w:val="00386410"/>
    <w:rsid w:val="003864E1"/>
    <w:rsid w:val="003867BF"/>
    <w:rsid w:val="00386CF5"/>
    <w:rsid w:val="00387971"/>
    <w:rsid w:val="003879DB"/>
    <w:rsid w:val="003901CD"/>
    <w:rsid w:val="003904AC"/>
    <w:rsid w:val="003904F7"/>
    <w:rsid w:val="00390889"/>
    <w:rsid w:val="00390FAF"/>
    <w:rsid w:val="003916EB"/>
    <w:rsid w:val="00391789"/>
    <w:rsid w:val="003917AE"/>
    <w:rsid w:val="003918E7"/>
    <w:rsid w:val="00391C68"/>
    <w:rsid w:val="00391CCF"/>
    <w:rsid w:val="00391D2E"/>
    <w:rsid w:val="00391E2B"/>
    <w:rsid w:val="00392978"/>
    <w:rsid w:val="003929DC"/>
    <w:rsid w:val="00392CF4"/>
    <w:rsid w:val="00392DE4"/>
    <w:rsid w:val="00392E30"/>
    <w:rsid w:val="00392FF3"/>
    <w:rsid w:val="003934F1"/>
    <w:rsid w:val="00393867"/>
    <w:rsid w:val="00394C47"/>
    <w:rsid w:val="00394DEF"/>
    <w:rsid w:val="00395178"/>
    <w:rsid w:val="00395306"/>
    <w:rsid w:val="00395F0F"/>
    <w:rsid w:val="00395FCD"/>
    <w:rsid w:val="00396044"/>
    <w:rsid w:val="00396048"/>
    <w:rsid w:val="003966DA"/>
    <w:rsid w:val="003967E7"/>
    <w:rsid w:val="00396996"/>
    <w:rsid w:val="003969D8"/>
    <w:rsid w:val="00396E3A"/>
    <w:rsid w:val="00396E50"/>
    <w:rsid w:val="00396EC6"/>
    <w:rsid w:val="0039717D"/>
    <w:rsid w:val="0039726A"/>
    <w:rsid w:val="00397A48"/>
    <w:rsid w:val="00397DF3"/>
    <w:rsid w:val="00397F14"/>
    <w:rsid w:val="003A0103"/>
    <w:rsid w:val="003A02E9"/>
    <w:rsid w:val="003A0CD6"/>
    <w:rsid w:val="003A0DB2"/>
    <w:rsid w:val="003A15C6"/>
    <w:rsid w:val="003A18EB"/>
    <w:rsid w:val="003A1C14"/>
    <w:rsid w:val="003A1CBB"/>
    <w:rsid w:val="003A1F16"/>
    <w:rsid w:val="003A217D"/>
    <w:rsid w:val="003A23C1"/>
    <w:rsid w:val="003A2748"/>
    <w:rsid w:val="003A2787"/>
    <w:rsid w:val="003A28E2"/>
    <w:rsid w:val="003A2B5B"/>
    <w:rsid w:val="003A2C0B"/>
    <w:rsid w:val="003A2F76"/>
    <w:rsid w:val="003A30F4"/>
    <w:rsid w:val="003A345B"/>
    <w:rsid w:val="003A3EA5"/>
    <w:rsid w:val="003A40A4"/>
    <w:rsid w:val="003A40DD"/>
    <w:rsid w:val="003A41A0"/>
    <w:rsid w:val="003A43E6"/>
    <w:rsid w:val="003A44C8"/>
    <w:rsid w:val="003A4794"/>
    <w:rsid w:val="003A4822"/>
    <w:rsid w:val="003A492D"/>
    <w:rsid w:val="003A49ED"/>
    <w:rsid w:val="003A4B3A"/>
    <w:rsid w:val="003A4E35"/>
    <w:rsid w:val="003A58C5"/>
    <w:rsid w:val="003A5AAB"/>
    <w:rsid w:val="003A5AD4"/>
    <w:rsid w:val="003A5B11"/>
    <w:rsid w:val="003A5BD4"/>
    <w:rsid w:val="003A5D4F"/>
    <w:rsid w:val="003A5D72"/>
    <w:rsid w:val="003A681D"/>
    <w:rsid w:val="003A7252"/>
    <w:rsid w:val="003A74F5"/>
    <w:rsid w:val="003A7C94"/>
    <w:rsid w:val="003B0703"/>
    <w:rsid w:val="003B0A49"/>
    <w:rsid w:val="003B0AFB"/>
    <w:rsid w:val="003B0FEF"/>
    <w:rsid w:val="003B1316"/>
    <w:rsid w:val="003B1542"/>
    <w:rsid w:val="003B17F1"/>
    <w:rsid w:val="003B1B5E"/>
    <w:rsid w:val="003B1BAF"/>
    <w:rsid w:val="003B1E10"/>
    <w:rsid w:val="003B2038"/>
    <w:rsid w:val="003B2544"/>
    <w:rsid w:val="003B2CDC"/>
    <w:rsid w:val="003B2F29"/>
    <w:rsid w:val="003B36F4"/>
    <w:rsid w:val="003B38C3"/>
    <w:rsid w:val="003B3D6E"/>
    <w:rsid w:val="003B40FC"/>
    <w:rsid w:val="003B4152"/>
    <w:rsid w:val="003B42AD"/>
    <w:rsid w:val="003B4978"/>
    <w:rsid w:val="003B4FCA"/>
    <w:rsid w:val="003B51FA"/>
    <w:rsid w:val="003B53C5"/>
    <w:rsid w:val="003B5BC3"/>
    <w:rsid w:val="003B5D08"/>
    <w:rsid w:val="003B60C1"/>
    <w:rsid w:val="003B612E"/>
    <w:rsid w:val="003B69C2"/>
    <w:rsid w:val="003B6CE1"/>
    <w:rsid w:val="003B6E2D"/>
    <w:rsid w:val="003B77F9"/>
    <w:rsid w:val="003B78F6"/>
    <w:rsid w:val="003B7972"/>
    <w:rsid w:val="003C0007"/>
    <w:rsid w:val="003C02D8"/>
    <w:rsid w:val="003C0607"/>
    <w:rsid w:val="003C06CE"/>
    <w:rsid w:val="003C0822"/>
    <w:rsid w:val="003C08B1"/>
    <w:rsid w:val="003C0B94"/>
    <w:rsid w:val="003C0C70"/>
    <w:rsid w:val="003C135A"/>
    <w:rsid w:val="003C165C"/>
    <w:rsid w:val="003C171A"/>
    <w:rsid w:val="003C1F3E"/>
    <w:rsid w:val="003C217A"/>
    <w:rsid w:val="003C24B3"/>
    <w:rsid w:val="003C298E"/>
    <w:rsid w:val="003C2F1D"/>
    <w:rsid w:val="003C2FF1"/>
    <w:rsid w:val="003C34D5"/>
    <w:rsid w:val="003C39B7"/>
    <w:rsid w:val="003C3DA1"/>
    <w:rsid w:val="003C406A"/>
    <w:rsid w:val="003C410A"/>
    <w:rsid w:val="003C4417"/>
    <w:rsid w:val="003C4462"/>
    <w:rsid w:val="003C45F6"/>
    <w:rsid w:val="003C4740"/>
    <w:rsid w:val="003C4CA2"/>
    <w:rsid w:val="003C4CAB"/>
    <w:rsid w:val="003C4E60"/>
    <w:rsid w:val="003C504C"/>
    <w:rsid w:val="003C528E"/>
    <w:rsid w:val="003C53F5"/>
    <w:rsid w:val="003C5563"/>
    <w:rsid w:val="003C5ADB"/>
    <w:rsid w:val="003C5B52"/>
    <w:rsid w:val="003C5E34"/>
    <w:rsid w:val="003C5F9C"/>
    <w:rsid w:val="003C6621"/>
    <w:rsid w:val="003C6934"/>
    <w:rsid w:val="003C6A93"/>
    <w:rsid w:val="003C6B52"/>
    <w:rsid w:val="003C6C52"/>
    <w:rsid w:val="003C6F33"/>
    <w:rsid w:val="003C71E2"/>
    <w:rsid w:val="003C7223"/>
    <w:rsid w:val="003C7CCE"/>
    <w:rsid w:val="003C7D8F"/>
    <w:rsid w:val="003D004D"/>
    <w:rsid w:val="003D00A4"/>
    <w:rsid w:val="003D08DF"/>
    <w:rsid w:val="003D0A15"/>
    <w:rsid w:val="003D0A98"/>
    <w:rsid w:val="003D0AE4"/>
    <w:rsid w:val="003D0B85"/>
    <w:rsid w:val="003D0C59"/>
    <w:rsid w:val="003D0D36"/>
    <w:rsid w:val="003D0DE8"/>
    <w:rsid w:val="003D0F3F"/>
    <w:rsid w:val="003D1178"/>
    <w:rsid w:val="003D1474"/>
    <w:rsid w:val="003D1DC3"/>
    <w:rsid w:val="003D1E6B"/>
    <w:rsid w:val="003D1E86"/>
    <w:rsid w:val="003D1E8D"/>
    <w:rsid w:val="003D2418"/>
    <w:rsid w:val="003D2E38"/>
    <w:rsid w:val="003D3414"/>
    <w:rsid w:val="003D362E"/>
    <w:rsid w:val="003D37B2"/>
    <w:rsid w:val="003D38B6"/>
    <w:rsid w:val="003D44CF"/>
    <w:rsid w:val="003D46BD"/>
    <w:rsid w:val="003D529D"/>
    <w:rsid w:val="003D5362"/>
    <w:rsid w:val="003D562E"/>
    <w:rsid w:val="003D6058"/>
    <w:rsid w:val="003D61E6"/>
    <w:rsid w:val="003D631A"/>
    <w:rsid w:val="003D6480"/>
    <w:rsid w:val="003D6994"/>
    <w:rsid w:val="003D69E4"/>
    <w:rsid w:val="003D6C0F"/>
    <w:rsid w:val="003D6C16"/>
    <w:rsid w:val="003D6C3F"/>
    <w:rsid w:val="003D6C9E"/>
    <w:rsid w:val="003D7114"/>
    <w:rsid w:val="003D729C"/>
    <w:rsid w:val="003D73AF"/>
    <w:rsid w:val="003D7570"/>
    <w:rsid w:val="003D7DC1"/>
    <w:rsid w:val="003D7DC2"/>
    <w:rsid w:val="003D7E7D"/>
    <w:rsid w:val="003E00B6"/>
    <w:rsid w:val="003E04A3"/>
    <w:rsid w:val="003E0846"/>
    <w:rsid w:val="003E08C4"/>
    <w:rsid w:val="003E09A5"/>
    <w:rsid w:val="003E0C7C"/>
    <w:rsid w:val="003E0D03"/>
    <w:rsid w:val="003E0EC5"/>
    <w:rsid w:val="003E109F"/>
    <w:rsid w:val="003E140D"/>
    <w:rsid w:val="003E1697"/>
    <w:rsid w:val="003E1875"/>
    <w:rsid w:val="003E1D34"/>
    <w:rsid w:val="003E1D89"/>
    <w:rsid w:val="003E20ED"/>
    <w:rsid w:val="003E2534"/>
    <w:rsid w:val="003E29FD"/>
    <w:rsid w:val="003E3199"/>
    <w:rsid w:val="003E349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B"/>
    <w:rsid w:val="003E7378"/>
    <w:rsid w:val="003E7418"/>
    <w:rsid w:val="003E7472"/>
    <w:rsid w:val="003E74AB"/>
    <w:rsid w:val="003E750D"/>
    <w:rsid w:val="003E7530"/>
    <w:rsid w:val="003E770F"/>
    <w:rsid w:val="003E79E1"/>
    <w:rsid w:val="003E7B9C"/>
    <w:rsid w:val="003F026D"/>
    <w:rsid w:val="003F03B7"/>
    <w:rsid w:val="003F052B"/>
    <w:rsid w:val="003F05C3"/>
    <w:rsid w:val="003F080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D7C"/>
    <w:rsid w:val="003F4F1B"/>
    <w:rsid w:val="003F5024"/>
    <w:rsid w:val="003F5025"/>
    <w:rsid w:val="003F53C7"/>
    <w:rsid w:val="003F5514"/>
    <w:rsid w:val="003F5EAC"/>
    <w:rsid w:val="003F5ED0"/>
    <w:rsid w:val="003F60C3"/>
    <w:rsid w:val="003F66A4"/>
    <w:rsid w:val="003F670B"/>
    <w:rsid w:val="003F6726"/>
    <w:rsid w:val="003F6858"/>
    <w:rsid w:val="003F6D84"/>
    <w:rsid w:val="003F72DB"/>
    <w:rsid w:val="003F7B3E"/>
    <w:rsid w:val="003F7DFD"/>
    <w:rsid w:val="003F7F17"/>
    <w:rsid w:val="00400160"/>
    <w:rsid w:val="0040080E"/>
    <w:rsid w:val="00400917"/>
    <w:rsid w:val="00400A38"/>
    <w:rsid w:val="00400ABB"/>
    <w:rsid w:val="00401113"/>
    <w:rsid w:val="00401787"/>
    <w:rsid w:val="00401AF8"/>
    <w:rsid w:val="00401CD9"/>
    <w:rsid w:val="00401F5B"/>
    <w:rsid w:val="004023EA"/>
    <w:rsid w:val="0040245C"/>
    <w:rsid w:val="0040259D"/>
    <w:rsid w:val="00403B69"/>
    <w:rsid w:val="00403BD9"/>
    <w:rsid w:val="00403C47"/>
    <w:rsid w:val="00403C89"/>
    <w:rsid w:val="00403DE2"/>
    <w:rsid w:val="004041CC"/>
    <w:rsid w:val="00404991"/>
    <w:rsid w:val="00404DD4"/>
    <w:rsid w:val="00404E8A"/>
    <w:rsid w:val="00405684"/>
    <w:rsid w:val="004057F9"/>
    <w:rsid w:val="00405E5E"/>
    <w:rsid w:val="004062E7"/>
    <w:rsid w:val="004065AE"/>
    <w:rsid w:val="00406F7D"/>
    <w:rsid w:val="0040770A"/>
    <w:rsid w:val="0040775A"/>
    <w:rsid w:val="004077E5"/>
    <w:rsid w:val="00407956"/>
    <w:rsid w:val="00410307"/>
    <w:rsid w:val="004103ED"/>
    <w:rsid w:val="004107FE"/>
    <w:rsid w:val="00411041"/>
    <w:rsid w:val="0041123A"/>
    <w:rsid w:val="004112C0"/>
    <w:rsid w:val="00411871"/>
    <w:rsid w:val="004118CB"/>
    <w:rsid w:val="00411DC3"/>
    <w:rsid w:val="004120AE"/>
    <w:rsid w:val="004125D6"/>
    <w:rsid w:val="00412AC4"/>
    <w:rsid w:val="00412FFF"/>
    <w:rsid w:val="00413236"/>
    <w:rsid w:val="00413671"/>
    <w:rsid w:val="0041370C"/>
    <w:rsid w:val="00413AFE"/>
    <w:rsid w:val="00413B82"/>
    <w:rsid w:val="00413BCE"/>
    <w:rsid w:val="00414215"/>
    <w:rsid w:val="004143B5"/>
    <w:rsid w:val="004143E5"/>
    <w:rsid w:val="00414A97"/>
    <w:rsid w:val="00414ABC"/>
    <w:rsid w:val="00414CFF"/>
    <w:rsid w:val="00415058"/>
    <w:rsid w:val="00415B1C"/>
    <w:rsid w:val="0041601E"/>
    <w:rsid w:val="0041614B"/>
    <w:rsid w:val="00416358"/>
    <w:rsid w:val="0041640B"/>
    <w:rsid w:val="004164A3"/>
    <w:rsid w:val="0041663B"/>
    <w:rsid w:val="00416B98"/>
    <w:rsid w:val="00417669"/>
    <w:rsid w:val="00417791"/>
    <w:rsid w:val="00417EBA"/>
    <w:rsid w:val="004206CB"/>
    <w:rsid w:val="00420716"/>
    <w:rsid w:val="00420C7E"/>
    <w:rsid w:val="00420F5D"/>
    <w:rsid w:val="00421679"/>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938"/>
    <w:rsid w:val="00426B0C"/>
    <w:rsid w:val="00426C30"/>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D4"/>
    <w:rsid w:val="0043237C"/>
    <w:rsid w:val="00432535"/>
    <w:rsid w:val="00432657"/>
    <w:rsid w:val="004326ED"/>
    <w:rsid w:val="004327B8"/>
    <w:rsid w:val="00432942"/>
    <w:rsid w:val="00432D69"/>
    <w:rsid w:val="0043312E"/>
    <w:rsid w:val="00433673"/>
    <w:rsid w:val="00433784"/>
    <w:rsid w:val="004338C4"/>
    <w:rsid w:val="00433B83"/>
    <w:rsid w:val="00433EB8"/>
    <w:rsid w:val="00433F9B"/>
    <w:rsid w:val="004342BB"/>
    <w:rsid w:val="0043431B"/>
    <w:rsid w:val="00434B16"/>
    <w:rsid w:val="00435306"/>
    <w:rsid w:val="004354FC"/>
    <w:rsid w:val="00435A98"/>
    <w:rsid w:val="00435C5B"/>
    <w:rsid w:val="00436336"/>
    <w:rsid w:val="004363D8"/>
    <w:rsid w:val="0043647D"/>
    <w:rsid w:val="0043654E"/>
    <w:rsid w:val="0043679B"/>
    <w:rsid w:val="00436DA9"/>
    <w:rsid w:val="00436EE1"/>
    <w:rsid w:val="00437049"/>
    <w:rsid w:val="00437A68"/>
    <w:rsid w:val="00437B87"/>
    <w:rsid w:val="00437B9B"/>
    <w:rsid w:val="00437C8E"/>
    <w:rsid w:val="00437F73"/>
    <w:rsid w:val="004406E2"/>
    <w:rsid w:val="00440A71"/>
    <w:rsid w:val="00440AD5"/>
    <w:rsid w:val="00441026"/>
    <w:rsid w:val="00441785"/>
    <w:rsid w:val="00441BAB"/>
    <w:rsid w:val="00441E54"/>
    <w:rsid w:val="00441E81"/>
    <w:rsid w:val="0044217C"/>
    <w:rsid w:val="004424A0"/>
    <w:rsid w:val="004424DD"/>
    <w:rsid w:val="004425DE"/>
    <w:rsid w:val="004425F5"/>
    <w:rsid w:val="00443044"/>
    <w:rsid w:val="00443297"/>
    <w:rsid w:val="004433E9"/>
    <w:rsid w:val="004435FD"/>
    <w:rsid w:val="00443729"/>
    <w:rsid w:val="00443A6A"/>
    <w:rsid w:val="00443AD9"/>
    <w:rsid w:val="00443BFF"/>
    <w:rsid w:val="00443D6F"/>
    <w:rsid w:val="00443DBF"/>
    <w:rsid w:val="00444649"/>
    <w:rsid w:val="0044472C"/>
    <w:rsid w:val="004448D7"/>
    <w:rsid w:val="004448E7"/>
    <w:rsid w:val="0044590F"/>
    <w:rsid w:val="00445A55"/>
    <w:rsid w:val="00445E54"/>
    <w:rsid w:val="0044613E"/>
    <w:rsid w:val="004469A2"/>
    <w:rsid w:val="00446EC0"/>
    <w:rsid w:val="00447244"/>
    <w:rsid w:val="00447702"/>
    <w:rsid w:val="0044779D"/>
    <w:rsid w:val="00447B18"/>
    <w:rsid w:val="00447CD4"/>
    <w:rsid w:val="00447D24"/>
    <w:rsid w:val="00447E06"/>
    <w:rsid w:val="004504E9"/>
    <w:rsid w:val="00450C9B"/>
    <w:rsid w:val="00450EB3"/>
    <w:rsid w:val="00450ECA"/>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47B"/>
    <w:rsid w:val="0045469A"/>
    <w:rsid w:val="00454ED0"/>
    <w:rsid w:val="0045575A"/>
    <w:rsid w:val="004559F1"/>
    <w:rsid w:val="00455D19"/>
    <w:rsid w:val="00455E5C"/>
    <w:rsid w:val="0045603A"/>
    <w:rsid w:val="00456435"/>
    <w:rsid w:val="0045685C"/>
    <w:rsid w:val="00456A8F"/>
    <w:rsid w:val="00457A99"/>
    <w:rsid w:val="00457FC4"/>
    <w:rsid w:val="004611B5"/>
    <w:rsid w:val="004612CD"/>
    <w:rsid w:val="004618A5"/>
    <w:rsid w:val="00461D72"/>
    <w:rsid w:val="00461F43"/>
    <w:rsid w:val="0046240B"/>
    <w:rsid w:val="004627DA"/>
    <w:rsid w:val="0046293B"/>
    <w:rsid w:val="00463455"/>
    <w:rsid w:val="004635BD"/>
    <w:rsid w:val="004636C5"/>
    <w:rsid w:val="00463E7A"/>
    <w:rsid w:val="00463F00"/>
    <w:rsid w:val="00463FD9"/>
    <w:rsid w:val="00463FE2"/>
    <w:rsid w:val="00464918"/>
    <w:rsid w:val="00464D1D"/>
    <w:rsid w:val="00464D71"/>
    <w:rsid w:val="00464FD8"/>
    <w:rsid w:val="004650BE"/>
    <w:rsid w:val="00465107"/>
    <w:rsid w:val="00465275"/>
    <w:rsid w:val="00465992"/>
    <w:rsid w:val="00465B0B"/>
    <w:rsid w:val="00465CEA"/>
    <w:rsid w:val="00466372"/>
    <w:rsid w:val="0046641A"/>
    <w:rsid w:val="00466485"/>
    <w:rsid w:val="004669D3"/>
    <w:rsid w:val="00466BD5"/>
    <w:rsid w:val="00467220"/>
    <w:rsid w:val="00467355"/>
    <w:rsid w:val="0046755D"/>
    <w:rsid w:val="00467A42"/>
    <w:rsid w:val="00467DB0"/>
    <w:rsid w:val="004701A2"/>
    <w:rsid w:val="00470FB0"/>
    <w:rsid w:val="004716B3"/>
    <w:rsid w:val="00471E6B"/>
    <w:rsid w:val="00472266"/>
    <w:rsid w:val="004722E0"/>
    <w:rsid w:val="004722F0"/>
    <w:rsid w:val="00472668"/>
    <w:rsid w:val="004728B7"/>
    <w:rsid w:val="00472BF8"/>
    <w:rsid w:val="00472DAF"/>
    <w:rsid w:val="00472EC5"/>
    <w:rsid w:val="00473394"/>
    <w:rsid w:val="0047385E"/>
    <w:rsid w:val="00473AD5"/>
    <w:rsid w:val="00473B39"/>
    <w:rsid w:val="00473CD4"/>
    <w:rsid w:val="004740BE"/>
    <w:rsid w:val="0047480C"/>
    <w:rsid w:val="00474AEE"/>
    <w:rsid w:val="00474CD5"/>
    <w:rsid w:val="00474F05"/>
    <w:rsid w:val="00474F18"/>
    <w:rsid w:val="00474F43"/>
    <w:rsid w:val="00475220"/>
    <w:rsid w:val="004753EA"/>
    <w:rsid w:val="004756E7"/>
    <w:rsid w:val="00475814"/>
    <w:rsid w:val="00475BD1"/>
    <w:rsid w:val="00475F6F"/>
    <w:rsid w:val="00475F7B"/>
    <w:rsid w:val="004764F9"/>
    <w:rsid w:val="00476735"/>
    <w:rsid w:val="00476E54"/>
    <w:rsid w:val="0047715C"/>
    <w:rsid w:val="004772F7"/>
    <w:rsid w:val="0047743A"/>
    <w:rsid w:val="0047790C"/>
    <w:rsid w:val="00477EF2"/>
    <w:rsid w:val="00480026"/>
    <w:rsid w:val="00480077"/>
    <w:rsid w:val="004801A5"/>
    <w:rsid w:val="00480907"/>
    <w:rsid w:val="00480A0F"/>
    <w:rsid w:val="00480FB4"/>
    <w:rsid w:val="004812AF"/>
    <w:rsid w:val="00481BC8"/>
    <w:rsid w:val="00482208"/>
    <w:rsid w:val="00482257"/>
    <w:rsid w:val="0048279A"/>
    <w:rsid w:val="0048289A"/>
    <w:rsid w:val="004829D9"/>
    <w:rsid w:val="00482D4C"/>
    <w:rsid w:val="0048373E"/>
    <w:rsid w:val="00483BB4"/>
    <w:rsid w:val="00483CD8"/>
    <w:rsid w:val="00483EFF"/>
    <w:rsid w:val="0048404E"/>
    <w:rsid w:val="00484D2E"/>
    <w:rsid w:val="00484F79"/>
    <w:rsid w:val="0048566A"/>
    <w:rsid w:val="00485720"/>
    <w:rsid w:val="0048599A"/>
    <w:rsid w:val="00485AB8"/>
    <w:rsid w:val="00485C55"/>
    <w:rsid w:val="00485C80"/>
    <w:rsid w:val="00485F02"/>
    <w:rsid w:val="004863B7"/>
    <w:rsid w:val="0048686C"/>
    <w:rsid w:val="00487309"/>
    <w:rsid w:val="004873A5"/>
    <w:rsid w:val="00487825"/>
    <w:rsid w:val="00490297"/>
    <w:rsid w:val="004905AB"/>
    <w:rsid w:val="00490B65"/>
    <w:rsid w:val="00490DA3"/>
    <w:rsid w:val="00490F97"/>
    <w:rsid w:val="004910E9"/>
    <w:rsid w:val="004912F8"/>
    <w:rsid w:val="004913CE"/>
    <w:rsid w:val="004914D5"/>
    <w:rsid w:val="00491E05"/>
    <w:rsid w:val="00491EFB"/>
    <w:rsid w:val="00491FDD"/>
    <w:rsid w:val="0049249C"/>
    <w:rsid w:val="00492AC4"/>
    <w:rsid w:val="00492DD4"/>
    <w:rsid w:val="0049306E"/>
    <w:rsid w:val="0049324F"/>
    <w:rsid w:val="004934A8"/>
    <w:rsid w:val="004938FD"/>
    <w:rsid w:val="004939D2"/>
    <w:rsid w:val="004941B0"/>
    <w:rsid w:val="004942C8"/>
    <w:rsid w:val="004947DD"/>
    <w:rsid w:val="00494CD6"/>
    <w:rsid w:val="0049540A"/>
    <w:rsid w:val="00495801"/>
    <w:rsid w:val="00495BD3"/>
    <w:rsid w:val="00495CA8"/>
    <w:rsid w:val="00495D9E"/>
    <w:rsid w:val="00495DA1"/>
    <w:rsid w:val="00495FCF"/>
    <w:rsid w:val="00496294"/>
    <w:rsid w:val="00496843"/>
    <w:rsid w:val="00496C79"/>
    <w:rsid w:val="00496F56"/>
    <w:rsid w:val="0049721E"/>
    <w:rsid w:val="004973F2"/>
    <w:rsid w:val="004975C4"/>
    <w:rsid w:val="00497973"/>
    <w:rsid w:val="00497C91"/>
    <w:rsid w:val="004A0A58"/>
    <w:rsid w:val="004A0B49"/>
    <w:rsid w:val="004A0E5D"/>
    <w:rsid w:val="004A12CB"/>
    <w:rsid w:val="004A1538"/>
    <w:rsid w:val="004A169D"/>
    <w:rsid w:val="004A20F9"/>
    <w:rsid w:val="004A23B2"/>
    <w:rsid w:val="004A2650"/>
    <w:rsid w:val="004A28A7"/>
    <w:rsid w:val="004A2E80"/>
    <w:rsid w:val="004A304D"/>
    <w:rsid w:val="004A32BF"/>
    <w:rsid w:val="004A34A8"/>
    <w:rsid w:val="004A375E"/>
    <w:rsid w:val="004A39C8"/>
    <w:rsid w:val="004A3EB1"/>
    <w:rsid w:val="004A4079"/>
    <w:rsid w:val="004A41DC"/>
    <w:rsid w:val="004A46BA"/>
    <w:rsid w:val="004A491C"/>
    <w:rsid w:val="004A499B"/>
    <w:rsid w:val="004A4FE8"/>
    <w:rsid w:val="004A5249"/>
    <w:rsid w:val="004A53A1"/>
    <w:rsid w:val="004A547C"/>
    <w:rsid w:val="004A58FB"/>
    <w:rsid w:val="004A5947"/>
    <w:rsid w:val="004A597C"/>
    <w:rsid w:val="004A5986"/>
    <w:rsid w:val="004A5B3C"/>
    <w:rsid w:val="004A5D09"/>
    <w:rsid w:val="004A5F4F"/>
    <w:rsid w:val="004A61E3"/>
    <w:rsid w:val="004A6E9B"/>
    <w:rsid w:val="004A725C"/>
    <w:rsid w:val="004A7641"/>
    <w:rsid w:val="004A766B"/>
    <w:rsid w:val="004B02F3"/>
    <w:rsid w:val="004B0321"/>
    <w:rsid w:val="004B03F3"/>
    <w:rsid w:val="004B0878"/>
    <w:rsid w:val="004B0E05"/>
    <w:rsid w:val="004B1425"/>
    <w:rsid w:val="004B143F"/>
    <w:rsid w:val="004B163D"/>
    <w:rsid w:val="004B19FF"/>
    <w:rsid w:val="004B1A93"/>
    <w:rsid w:val="004B1DD8"/>
    <w:rsid w:val="004B20FF"/>
    <w:rsid w:val="004B2200"/>
    <w:rsid w:val="004B25C8"/>
    <w:rsid w:val="004B2BFA"/>
    <w:rsid w:val="004B3400"/>
    <w:rsid w:val="004B347E"/>
    <w:rsid w:val="004B3758"/>
    <w:rsid w:val="004B3A94"/>
    <w:rsid w:val="004B4283"/>
    <w:rsid w:val="004B4696"/>
    <w:rsid w:val="004B4808"/>
    <w:rsid w:val="004B4A3F"/>
    <w:rsid w:val="004B4A56"/>
    <w:rsid w:val="004B4FC8"/>
    <w:rsid w:val="004B5294"/>
    <w:rsid w:val="004B535C"/>
    <w:rsid w:val="004B54EA"/>
    <w:rsid w:val="004B574A"/>
    <w:rsid w:val="004B5A0E"/>
    <w:rsid w:val="004B5A54"/>
    <w:rsid w:val="004B5C5A"/>
    <w:rsid w:val="004B5D05"/>
    <w:rsid w:val="004B5DC3"/>
    <w:rsid w:val="004B5ED3"/>
    <w:rsid w:val="004B62BF"/>
    <w:rsid w:val="004B6C38"/>
    <w:rsid w:val="004B7035"/>
    <w:rsid w:val="004B70F6"/>
    <w:rsid w:val="004B71D0"/>
    <w:rsid w:val="004B7338"/>
    <w:rsid w:val="004B7987"/>
    <w:rsid w:val="004B7BCC"/>
    <w:rsid w:val="004B7C4E"/>
    <w:rsid w:val="004B7DEF"/>
    <w:rsid w:val="004C00C4"/>
    <w:rsid w:val="004C0776"/>
    <w:rsid w:val="004C09AE"/>
    <w:rsid w:val="004C0D89"/>
    <w:rsid w:val="004C1049"/>
    <w:rsid w:val="004C11DA"/>
    <w:rsid w:val="004C17AC"/>
    <w:rsid w:val="004C1E48"/>
    <w:rsid w:val="004C1F97"/>
    <w:rsid w:val="004C26DB"/>
    <w:rsid w:val="004C29B4"/>
    <w:rsid w:val="004C29D8"/>
    <w:rsid w:val="004C2BB8"/>
    <w:rsid w:val="004C2C09"/>
    <w:rsid w:val="004C2E90"/>
    <w:rsid w:val="004C31EE"/>
    <w:rsid w:val="004C3717"/>
    <w:rsid w:val="004C3A54"/>
    <w:rsid w:val="004C3B38"/>
    <w:rsid w:val="004C40FA"/>
    <w:rsid w:val="004C45AC"/>
    <w:rsid w:val="004C4877"/>
    <w:rsid w:val="004C4B2E"/>
    <w:rsid w:val="004C4B92"/>
    <w:rsid w:val="004C4E61"/>
    <w:rsid w:val="004C57A6"/>
    <w:rsid w:val="004C5DFB"/>
    <w:rsid w:val="004C612A"/>
    <w:rsid w:val="004C6778"/>
    <w:rsid w:val="004C6A17"/>
    <w:rsid w:val="004C6F7E"/>
    <w:rsid w:val="004C70B4"/>
    <w:rsid w:val="004C7474"/>
    <w:rsid w:val="004C7559"/>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00"/>
    <w:rsid w:val="004D3FF6"/>
    <w:rsid w:val="004D41C8"/>
    <w:rsid w:val="004D4636"/>
    <w:rsid w:val="004D4A56"/>
    <w:rsid w:val="004D4B5A"/>
    <w:rsid w:val="004D5405"/>
    <w:rsid w:val="004D5546"/>
    <w:rsid w:val="004D55E9"/>
    <w:rsid w:val="004D5A94"/>
    <w:rsid w:val="004D5D2B"/>
    <w:rsid w:val="004D5D45"/>
    <w:rsid w:val="004D6D01"/>
    <w:rsid w:val="004D6D60"/>
    <w:rsid w:val="004D6DE7"/>
    <w:rsid w:val="004D6DF4"/>
    <w:rsid w:val="004D6F4A"/>
    <w:rsid w:val="004D6FD4"/>
    <w:rsid w:val="004D7288"/>
    <w:rsid w:val="004D728A"/>
    <w:rsid w:val="004D757A"/>
    <w:rsid w:val="004D7A10"/>
    <w:rsid w:val="004D7C8C"/>
    <w:rsid w:val="004D7CE3"/>
    <w:rsid w:val="004E004D"/>
    <w:rsid w:val="004E0287"/>
    <w:rsid w:val="004E038A"/>
    <w:rsid w:val="004E05E5"/>
    <w:rsid w:val="004E0B26"/>
    <w:rsid w:val="004E0D76"/>
    <w:rsid w:val="004E0FFC"/>
    <w:rsid w:val="004E18C2"/>
    <w:rsid w:val="004E1B12"/>
    <w:rsid w:val="004E1B58"/>
    <w:rsid w:val="004E2003"/>
    <w:rsid w:val="004E2137"/>
    <w:rsid w:val="004E2434"/>
    <w:rsid w:val="004E25C2"/>
    <w:rsid w:val="004E2917"/>
    <w:rsid w:val="004E297C"/>
    <w:rsid w:val="004E2C0C"/>
    <w:rsid w:val="004E2CD2"/>
    <w:rsid w:val="004E3430"/>
    <w:rsid w:val="004E3B14"/>
    <w:rsid w:val="004E4047"/>
    <w:rsid w:val="004E465A"/>
    <w:rsid w:val="004E469E"/>
    <w:rsid w:val="004E496A"/>
    <w:rsid w:val="004E4ABE"/>
    <w:rsid w:val="004E4BEC"/>
    <w:rsid w:val="004E4C8A"/>
    <w:rsid w:val="004E53C5"/>
    <w:rsid w:val="004E5460"/>
    <w:rsid w:val="004E5665"/>
    <w:rsid w:val="004E5985"/>
    <w:rsid w:val="004E5B8C"/>
    <w:rsid w:val="004E5C38"/>
    <w:rsid w:val="004E60E0"/>
    <w:rsid w:val="004E61F1"/>
    <w:rsid w:val="004E63DC"/>
    <w:rsid w:val="004E67C0"/>
    <w:rsid w:val="004E6CE6"/>
    <w:rsid w:val="004E6FBD"/>
    <w:rsid w:val="004E725E"/>
    <w:rsid w:val="004E7380"/>
    <w:rsid w:val="004E7414"/>
    <w:rsid w:val="004E7466"/>
    <w:rsid w:val="004E75AB"/>
    <w:rsid w:val="004E75F9"/>
    <w:rsid w:val="004F01B7"/>
    <w:rsid w:val="004F0358"/>
    <w:rsid w:val="004F06EC"/>
    <w:rsid w:val="004F0791"/>
    <w:rsid w:val="004F0864"/>
    <w:rsid w:val="004F0EBF"/>
    <w:rsid w:val="004F1238"/>
    <w:rsid w:val="004F17E7"/>
    <w:rsid w:val="004F18B1"/>
    <w:rsid w:val="004F1A0A"/>
    <w:rsid w:val="004F1E87"/>
    <w:rsid w:val="004F1EB3"/>
    <w:rsid w:val="004F266B"/>
    <w:rsid w:val="004F2D30"/>
    <w:rsid w:val="004F3373"/>
    <w:rsid w:val="004F3396"/>
    <w:rsid w:val="004F3781"/>
    <w:rsid w:val="004F3BBC"/>
    <w:rsid w:val="004F3D64"/>
    <w:rsid w:val="004F4790"/>
    <w:rsid w:val="004F49BB"/>
    <w:rsid w:val="004F4C91"/>
    <w:rsid w:val="004F4DA8"/>
    <w:rsid w:val="004F4DBA"/>
    <w:rsid w:val="004F5367"/>
    <w:rsid w:val="004F5616"/>
    <w:rsid w:val="004F5A19"/>
    <w:rsid w:val="004F6058"/>
    <w:rsid w:val="004F6256"/>
    <w:rsid w:val="004F62F8"/>
    <w:rsid w:val="004F6843"/>
    <w:rsid w:val="004F6912"/>
    <w:rsid w:val="004F6AEF"/>
    <w:rsid w:val="004F6FB6"/>
    <w:rsid w:val="004F70D8"/>
    <w:rsid w:val="004F7288"/>
    <w:rsid w:val="004F7383"/>
    <w:rsid w:val="004F7502"/>
    <w:rsid w:val="004F767C"/>
    <w:rsid w:val="004F77AB"/>
    <w:rsid w:val="004F7E41"/>
    <w:rsid w:val="00500143"/>
    <w:rsid w:val="00500222"/>
    <w:rsid w:val="00500309"/>
    <w:rsid w:val="0050060B"/>
    <w:rsid w:val="00500824"/>
    <w:rsid w:val="00500825"/>
    <w:rsid w:val="00500BF6"/>
    <w:rsid w:val="00501035"/>
    <w:rsid w:val="005010CC"/>
    <w:rsid w:val="00501205"/>
    <w:rsid w:val="00501389"/>
    <w:rsid w:val="00501749"/>
    <w:rsid w:val="0050179E"/>
    <w:rsid w:val="00501965"/>
    <w:rsid w:val="005019BE"/>
    <w:rsid w:val="00501A26"/>
    <w:rsid w:val="005020CD"/>
    <w:rsid w:val="00502238"/>
    <w:rsid w:val="005024AD"/>
    <w:rsid w:val="00502D60"/>
    <w:rsid w:val="00502E1C"/>
    <w:rsid w:val="00503040"/>
    <w:rsid w:val="00503277"/>
    <w:rsid w:val="005033F0"/>
    <w:rsid w:val="005035BA"/>
    <w:rsid w:val="00503620"/>
    <w:rsid w:val="0050381D"/>
    <w:rsid w:val="00503CAC"/>
    <w:rsid w:val="005040B8"/>
    <w:rsid w:val="00504358"/>
    <w:rsid w:val="005046A9"/>
    <w:rsid w:val="005047AE"/>
    <w:rsid w:val="00504863"/>
    <w:rsid w:val="005048EC"/>
    <w:rsid w:val="00505287"/>
    <w:rsid w:val="00506033"/>
    <w:rsid w:val="005060FD"/>
    <w:rsid w:val="0050629D"/>
    <w:rsid w:val="00506462"/>
    <w:rsid w:val="00506AFC"/>
    <w:rsid w:val="00506EA2"/>
    <w:rsid w:val="00507706"/>
    <w:rsid w:val="00507883"/>
    <w:rsid w:val="00507896"/>
    <w:rsid w:val="00507C51"/>
    <w:rsid w:val="00507C67"/>
    <w:rsid w:val="005102CB"/>
    <w:rsid w:val="0051076C"/>
    <w:rsid w:val="00510945"/>
    <w:rsid w:val="005112A3"/>
    <w:rsid w:val="00511710"/>
    <w:rsid w:val="00511E05"/>
    <w:rsid w:val="00511FA0"/>
    <w:rsid w:val="0051241C"/>
    <w:rsid w:val="00512BED"/>
    <w:rsid w:val="005133AD"/>
    <w:rsid w:val="005134F6"/>
    <w:rsid w:val="005135F1"/>
    <w:rsid w:val="00513862"/>
    <w:rsid w:val="00514086"/>
    <w:rsid w:val="0051447F"/>
    <w:rsid w:val="00514481"/>
    <w:rsid w:val="00514775"/>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FA"/>
    <w:rsid w:val="00517E4D"/>
    <w:rsid w:val="00520516"/>
    <w:rsid w:val="005205F6"/>
    <w:rsid w:val="00520604"/>
    <w:rsid w:val="00520978"/>
    <w:rsid w:val="0052108C"/>
    <w:rsid w:val="00521517"/>
    <w:rsid w:val="00521704"/>
    <w:rsid w:val="00522165"/>
    <w:rsid w:val="00522381"/>
    <w:rsid w:val="00522ABF"/>
    <w:rsid w:val="00522D84"/>
    <w:rsid w:val="005230E2"/>
    <w:rsid w:val="005232DA"/>
    <w:rsid w:val="0052331A"/>
    <w:rsid w:val="005240E1"/>
    <w:rsid w:val="0052423B"/>
    <w:rsid w:val="0052460F"/>
    <w:rsid w:val="005247F2"/>
    <w:rsid w:val="00524CC1"/>
    <w:rsid w:val="00525053"/>
    <w:rsid w:val="00525055"/>
    <w:rsid w:val="0052510F"/>
    <w:rsid w:val="0052562A"/>
    <w:rsid w:val="005256F8"/>
    <w:rsid w:val="00525BA5"/>
    <w:rsid w:val="00525C03"/>
    <w:rsid w:val="00525DFF"/>
    <w:rsid w:val="0052656C"/>
    <w:rsid w:val="005265BC"/>
    <w:rsid w:val="00526985"/>
    <w:rsid w:val="00526DAD"/>
    <w:rsid w:val="0052736F"/>
    <w:rsid w:val="00527AD1"/>
    <w:rsid w:val="00527D2B"/>
    <w:rsid w:val="005302BC"/>
    <w:rsid w:val="005307E8"/>
    <w:rsid w:val="005307F3"/>
    <w:rsid w:val="005309C9"/>
    <w:rsid w:val="00530A5C"/>
    <w:rsid w:val="00530AB7"/>
    <w:rsid w:val="00530BEF"/>
    <w:rsid w:val="00530E90"/>
    <w:rsid w:val="0053102B"/>
    <w:rsid w:val="00531165"/>
    <w:rsid w:val="00531ACB"/>
    <w:rsid w:val="00531AF6"/>
    <w:rsid w:val="00531B86"/>
    <w:rsid w:val="00531CA5"/>
    <w:rsid w:val="00532089"/>
    <w:rsid w:val="005329F0"/>
    <w:rsid w:val="00532EBD"/>
    <w:rsid w:val="00533083"/>
    <w:rsid w:val="00533284"/>
    <w:rsid w:val="005333DE"/>
    <w:rsid w:val="005337DA"/>
    <w:rsid w:val="005339DD"/>
    <w:rsid w:val="00533A87"/>
    <w:rsid w:val="00533CD9"/>
    <w:rsid w:val="0053409D"/>
    <w:rsid w:val="005342BB"/>
    <w:rsid w:val="00534390"/>
    <w:rsid w:val="005344F2"/>
    <w:rsid w:val="00534693"/>
    <w:rsid w:val="0053491E"/>
    <w:rsid w:val="00534A62"/>
    <w:rsid w:val="00534C64"/>
    <w:rsid w:val="005355CF"/>
    <w:rsid w:val="0053569A"/>
    <w:rsid w:val="00535FF6"/>
    <w:rsid w:val="0053641D"/>
    <w:rsid w:val="005365A7"/>
    <w:rsid w:val="0053691F"/>
    <w:rsid w:val="00536BCA"/>
    <w:rsid w:val="00536D2F"/>
    <w:rsid w:val="005370E0"/>
    <w:rsid w:val="00537227"/>
    <w:rsid w:val="00537552"/>
    <w:rsid w:val="00537609"/>
    <w:rsid w:val="00537747"/>
    <w:rsid w:val="00537AD3"/>
    <w:rsid w:val="00537B72"/>
    <w:rsid w:val="00540015"/>
    <w:rsid w:val="00540429"/>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03"/>
    <w:rsid w:val="00542F32"/>
    <w:rsid w:val="00543191"/>
    <w:rsid w:val="005431C8"/>
    <w:rsid w:val="00543210"/>
    <w:rsid w:val="00543A9E"/>
    <w:rsid w:val="00543BC2"/>
    <w:rsid w:val="00543EB0"/>
    <w:rsid w:val="00544179"/>
    <w:rsid w:val="00544524"/>
    <w:rsid w:val="00544638"/>
    <w:rsid w:val="00544C24"/>
    <w:rsid w:val="00544CE8"/>
    <w:rsid w:val="00544D57"/>
    <w:rsid w:val="005450CD"/>
    <w:rsid w:val="005453B2"/>
    <w:rsid w:val="00545456"/>
    <w:rsid w:val="0054567E"/>
    <w:rsid w:val="00545D25"/>
    <w:rsid w:val="00545D73"/>
    <w:rsid w:val="00545E8E"/>
    <w:rsid w:val="00546265"/>
    <w:rsid w:val="005463B3"/>
    <w:rsid w:val="00546862"/>
    <w:rsid w:val="00546FF4"/>
    <w:rsid w:val="00547363"/>
    <w:rsid w:val="005474B1"/>
    <w:rsid w:val="00547506"/>
    <w:rsid w:val="00547654"/>
    <w:rsid w:val="00550552"/>
    <w:rsid w:val="00550B7B"/>
    <w:rsid w:val="00550BFA"/>
    <w:rsid w:val="00550FE2"/>
    <w:rsid w:val="0055106E"/>
    <w:rsid w:val="00551703"/>
    <w:rsid w:val="005519B6"/>
    <w:rsid w:val="00551C38"/>
    <w:rsid w:val="00552254"/>
    <w:rsid w:val="00552443"/>
    <w:rsid w:val="00552450"/>
    <w:rsid w:val="00552504"/>
    <w:rsid w:val="00552780"/>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4EAC"/>
    <w:rsid w:val="00555191"/>
    <w:rsid w:val="005551C2"/>
    <w:rsid w:val="00555397"/>
    <w:rsid w:val="005553AF"/>
    <w:rsid w:val="00555452"/>
    <w:rsid w:val="0055550D"/>
    <w:rsid w:val="0055576D"/>
    <w:rsid w:val="00555C91"/>
    <w:rsid w:val="00555D20"/>
    <w:rsid w:val="00555E19"/>
    <w:rsid w:val="00556100"/>
    <w:rsid w:val="0055619B"/>
    <w:rsid w:val="00556297"/>
    <w:rsid w:val="00556499"/>
    <w:rsid w:val="005565AE"/>
    <w:rsid w:val="005565EE"/>
    <w:rsid w:val="00556695"/>
    <w:rsid w:val="00556BC5"/>
    <w:rsid w:val="00556D24"/>
    <w:rsid w:val="00556F24"/>
    <w:rsid w:val="00556F4B"/>
    <w:rsid w:val="00556F59"/>
    <w:rsid w:val="00556FB0"/>
    <w:rsid w:val="00557543"/>
    <w:rsid w:val="00557C85"/>
    <w:rsid w:val="0056032B"/>
    <w:rsid w:val="005605C6"/>
    <w:rsid w:val="005606F8"/>
    <w:rsid w:val="00560885"/>
    <w:rsid w:val="00560954"/>
    <w:rsid w:val="00560DB9"/>
    <w:rsid w:val="00560EEC"/>
    <w:rsid w:val="00560F9C"/>
    <w:rsid w:val="0056136D"/>
    <w:rsid w:val="00561433"/>
    <w:rsid w:val="005614F3"/>
    <w:rsid w:val="0056161C"/>
    <w:rsid w:val="0056180A"/>
    <w:rsid w:val="00561DE2"/>
    <w:rsid w:val="00561E63"/>
    <w:rsid w:val="00562063"/>
    <w:rsid w:val="00562212"/>
    <w:rsid w:val="00562601"/>
    <w:rsid w:val="005627ED"/>
    <w:rsid w:val="005629A7"/>
    <w:rsid w:val="00562AED"/>
    <w:rsid w:val="00562AF5"/>
    <w:rsid w:val="00562BBD"/>
    <w:rsid w:val="00563146"/>
    <w:rsid w:val="0056349E"/>
    <w:rsid w:val="005634BF"/>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E0"/>
    <w:rsid w:val="00570872"/>
    <w:rsid w:val="00570882"/>
    <w:rsid w:val="0057099C"/>
    <w:rsid w:val="00570BE3"/>
    <w:rsid w:val="00570D29"/>
    <w:rsid w:val="00570DB9"/>
    <w:rsid w:val="00570F4D"/>
    <w:rsid w:val="0057155E"/>
    <w:rsid w:val="00571570"/>
    <w:rsid w:val="005718BE"/>
    <w:rsid w:val="0057196B"/>
    <w:rsid w:val="00571EC5"/>
    <w:rsid w:val="00571ECD"/>
    <w:rsid w:val="00571F5E"/>
    <w:rsid w:val="00572146"/>
    <w:rsid w:val="005721CE"/>
    <w:rsid w:val="005723A9"/>
    <w:rsid w:val="005724FE"/>
    <w:rsid w:val="005725EA"/>
    <w:rsid w:val="0057279F"/>
    <w:rsid w:val="0057281D"/>
    <w:rsid w:val="00572B5D"/>
    <w:rsid w:val="00572C64"/>
    <w:rsid w:val="00572DBB"/>
    <w:rsid w:val="00572F7C"/>
    <w:rsid w:val="005732D3"/>
    <w:rsid w:val="0057367F"/>
    <w:rsid w:val="00573CC8"/>
    <w:rsid w:val="00574472"/>
    <w:rsid w:val="005746C8"/>
    <w:rsid w:val="00574B7B"/>
    <w:rsid w:val="0057545E"/>
    <w:rsid w:val="0057567D"/>
    <w:rsid w:val="00575745"/>
    <w:rsid w:val="005757A9"/>
    <w:rsid w:val="00575CA0"/>
    <w:rsid w:val="00575EE0"/>
    <w:rsid w:val="00575EE4"/>
    <w:rsid w:val="00575FBE"/>
    <w:rsid w:val="0057608F"/>
    <w:rsid w:val="00576B30"/>
    <w:rsid w:val="00576EBE"/>
    <w:rsid w:val="005776F5"/>
    <w:rsid w:val="00577988"/>
    <w:rsid w:val="0057799C"/>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E43"/>
    <w:rsid w:val="00582F73"/>
    <w:rsid w:val="0058323D"/>
    <w:rsid w:val="005832AA"/>
    <w:rsid w:val="00583667"/>
    <w:rsid w:val="00583A40"/>
    <w:rsid w:val="00583C70"/>
    <w:rsid w:val="00584509"/>
    <w:rsid w:val="005847B0"/>
    <w:rsid w:val="00584B6A"/>
    <w:rsid w:val="005851BE"/>
    <w:rsid w:val="005852D5"/>
    <w:rsid w:val="00585A47"/>
    <w:rsid w:val="00585D69"/>
    <w:rsid w:val="005860E9"/>
    <w:rsid w:val="005863F4"/>
    <w:rsid w:val="0058657D"/>
    <w:rsid w:val="00586789"/>
    <w:rsid w:val="00586A59"/>
    <w:rsid w:val="00586C6D"/>
    <w:rsid w:val="00586F76"/>
    <w:rsid w:val="00587266"/>
    <w:rsid w:val="0058756C"/>
    <w:rsid w:val="00587B94"/>
    <w:rsid w:val="00587C8E"/>
    <w:rsid w:val="00587D59"/>
    <w:rsid w:val="00590B09"/>
    <w:rsid w:val="00590C50"/>
    <w:rsid w:val="00591069"/>
    <w:rsid w:val="00591222"/>
    <w:rsid w:val="0059147B"/>
    <w:rsid w:val="00591B88"/>
    <w:rsid w:val="00592BB9"/>
    <w:rsid w:val="00592C7D"/>
    <w:rsid w:val="00593106"/>
    <w:rsid w:val="0059310C"/>
    <w:rsid w:val="00593148"/>
    <w:rsid w:val="0059332E"/>
    <w:rsid w:val="005933F4"/>
    <w:rsid w:val="00593434"/>
    <w:rsid w:val="00593EB1"/>
    <w:rsid w:val="00594416"/>
    <w:rsid w:val="00594418"/>
    <w:rsid w:val="005947DE"/>
    <w:rsid w:val="00594D1F"/>
    <w:rsid w:val="00594F71"/>
    <w:rsid w:val="00595000"/>
    <w:rsid w:val="005951C9"/>
    <w:rsid w:val="0059587B"/>
    <w:rsid w:val="005959ED"/>
    <w:rsid w:val="00595CDD"/>
    <w:rsid w:val="005969BC"/>
    <w:rsid w:val="00597748"/>
    <w:rsid w:val="005978EE"/>
    <w:rsid w:val="00597AD9"/>
    <w:rsid w:val="00597DB7"/>
    <w:rsid w:val="00597DF3"/>
    <w:rsid w:val="005A039C"/>
    <w:rsid w:val="005A05CB"/>
    <w:rsid w:val="005A06DD"/>
    <w:rsid w:val="005A072E"/>
    <w:rsid w:val="005A0760"/>
    <w:rsid w:val="005A0967"/>
    <w:rsid w:val="005A0D1E"/>
    <w:rsid w:val="005A0DB1"/>
    <w:rsid w:val="005A0F05"/>
    <w:rsid w:val="005A12A9"/>
    <w:rsid w:val="005A134F"/>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9B3"/>
    <w:rsid w:val="005A3E21"/>
    <w:rsid w:val="005A4646"/>
    <w:rsid w:val="005A46A5"/>
    <w:rsid w:val="005A4D75"/>
    <w:rsid w:val="005A4F7B"/>
    <w:rsid w:val="005A5069"/>
    <w:rsid w:val="005A5497"/>
    <w:rsid w:val="005A5617"/>
    <w:rsid w:val="005A5626"/>
    <w:rsid w:val="005A57D4"/>
    <w:rsid w:val="005A6144"/>
    <w:rsid w:val="005A65AD"/>
    <w:rsid w:val="005A699B"/>
    <w:rsid w:val="005A699E"/>
    <w:rsid w:val="005A6E71"/>
    <w:rsid w:val="005A7129"/>
    <w:rsid w:val="005A7CEE"/>
    <w:rsid w:val="005A7EA3"/>
    <w:rsid w:val="005B08A3"/>
    <w:rsid w:val="005B09C9"/>
    <w:rsid w:val="005B0B4C"/>
    <w:rsid w:val="005B108A"/>
    <w:rsid w:val="005B1305"/>
    <w:rsid w:val="005B14C3"/>
    <w:rsid w:val="005B14F4"/>
    <w:rsid w:val="005B1CE6"/>
    <w:rsid w:val="005B216F"/>
    <w:rsid w:val="005B24DF"/>
    <w:rsid w:val="005B28EB"/>
    <w:rsid w:val="005B28F5"/>
    <w:rsid w:val="005B2A19"/>
    <w:rsid w:val="005B3E94"/>
    <w:rsid w:val="005B4B5C"/>
    <w:rsid w:val="005B4BF7"/>
    <w:rsid w:val="005B5392"/>
    <w:rsid w:val="005B56D4"/>
    <w:rsid w:val="005B5A2D"/>
    <w:rsid w:val="005B5D37"/>
    <w:rsid w:val="005B6192"/>
    <w:rsid w:val="005B6257"/>
    <w:rsid w:val="005B6494"/>
    <w:rsid w:val="005B68C1"/>
    <w:rsid w:val="005B71D4"/>
    <w:rsid w:val="005B71F8"/>
    <w:rsid w:val="005B7669"/>
    <w:rsid w:val="005B775B"/>
    <w:rsid w:val="005B77F6"/>
    <w:rsid w:val="005B79E8"/>
    <w:rsid w:val="005B7B42"/>
    <w:rsid w:val="005B7BBC"/>
    <w:rsid w:val="005B7DA9"/>
    <w:rsid w:val="005B7FA2"/>
    <w:rsid w:val="005C02B3"/>
    <w:rsid w:val="005C0377"/>
    <w:rsid w:val="005C0AF9"/>
    <w:rsid w:val="005C0BE4"/>
    <w:rsid w:val="005C0D14"/>
    <w:rsid w:val="005C16BF"/>
    <w:rsid w:val="005C1995"/>
    <w:rsid w:val="005C1A28"/>
    <w:rsid w:val="005C2134"/>
    <w:rsid w:val="005C2322"/>
    <w:rsid w:val="005C23A5"/>
    <w:rsid w:val="005C2435"/>
    <w:rsid w:val="005C2A56"/>
    <w:rsid w:val="005C2EF7"/>
    <w:rsid w:val="005C301A"/>
    <w:rsid w:val="005C31BC"/>
    <w:rsid w:val="005C32A0"/>
    <w:rsid w:val="005C33B2"/>
    <w:rsid w:val="005C346F"/>
    <w:rsid w:val="005C396D"/>
    <w:rsid w:val="005C3DE4"/>
    <w:rsid w:val="005C4282"/>
    <w:rsid w:val="005C454E"/>
    <w:rsid w:val="005C4B44"/>
    <w:rsid w:val="005C4F53"/>
    <w:rsid w:val="005C5088"/>
    <w:rsid w:val="005C5298"/>
    <w:rsid w:val="005C548F"/>
    <w:rsid w:val="005C5A99"/>
    <w:rsid w:val="005C5D39"/>
    <w:rsid w:val="005C5D7F"/>
    <w:rsid w:val="005C5EB5"/>
    <w:rsid w:val="005C6144"/>
    <w:rsid w:val="005C63ED"/>
    <w:rsid w:val="005C668D"/>
    <w:rsid w:val="005C6773"/>
    <w:rsid w:val="005C68EF"/>
    <w:rsid w:val="005C6920"/>
    <w:rsid w:val="005C69C2"/>
    <w:rsid w:val="005C6B40"/>
    <w:rsid w:val="005C6D4C"/>
    <w:rsid w:val="005C7271"/>
    <w:rsid w:val="005C7423"/>
    <w:rsid w:val="005C7CDE"/>
    <w:rsid w:val="005D0470"/>
    <w:rsid w:val="005D06E4"/>
    <w:rsid w:val="005D0A9A"/>
    <w:rsid w:val="005D0DF1"/>
    <w:rsid w:val="005D107C"/>
    <w:rsid w:val="005D14A6"/>
    <w:rsid w:val="005D1684"/>
    <w:rsid w:val="005D1B33"/>
    <w:rsid w:val="005D1C62"/>
    <w:rsid w:val="005D1D62"/>
    <w:rsid w:val="005D1D95"/>
    <w:rsid w:val="005D1DF1"/>
    <w:rsid w:val="005D1FDA"/>
    <w:rsid w:val="005D1FF8"/>
    <w:rsid w:val="005D20F5"/>
    <w:rsid w:val="005D233D"/>
    <w:rsid w:val="005D2499"/>
    <w:rsid w:val="005D2544"/>
    <w:rsid w:val="005D3C76"/>
    <w:rsid w:val="005D44BB"/>
    <w:rsid w:val="005D4A8F"/>
    <w:rsid w:val="005D4B60"/>
    <w:rsid w:val="005D5269"/>
    <w:rsid w:val="005D5348"/>
    <w:rsid w:val="005D5729"/>
    <w:rsid w:val="005D5D84"/>
    <w:rsid w:val="005D606A"/>
    <w:rsid w:val="005D61CE"/>
    <w:rsid w:val="005D65A6"/>
    <w:rsid w:val="005D6CC3"/>
    <w:rsid w:val="005D6D74"/>
    <w:rsid w:val="005E0151"/>
    <w:rsid w:val="005E122D"/>
    <w:rsid w:val="005E1232"/>
    <w:rsid w:val="005E14C7"/>
    <w:rsid w:val="005E151E"/>
    <w:rsid w:val="005E176F"/>
    <w:rsid w:val="005E18A5"/>
    <w:rsid w:val="005E18FC"/>
    <w:rsid w:val="005E1A2F"/>
    <w:rsid w:val="005E1C5F"/>
    <w:rsid w:val="005E1D10"/>
    <w:rsid w:val="005E1E5D"/>
    <w:rsid w:val="005E2334"/>
    <w:rsid w:val="005E2611"/>
    <w:rsid w:val="005E2C9C"/>
    <w:rsid w:val="005E2CDC"/>
    <w:rsid w:val="005E2D05"/>
    <w:rsid w:val="005E2D71"/>
    <w:rsid w:val="005E4574"/>
    <w:rsid w:val="005E487E"/>
    <w:rsid w:val="005E4F99"/>
    <w:rsid w:val="005E50F1"/>
    <w:rsid w:val="005E531A"/>
    <w:rsid w:val="005E5401"/>
    <w:rsid w:val="005E549C"/>
    <w:rsid w:val="005E5779"/>
    <w:rsid w:val="005E58D5"/>
    <w:rsid w:val="005E5B77"/>
    <w:rsid w:val="005E5E93"/>
    <w:rsid w:val="005E637F"/>
    <w:rsid w:val="005E6451"/>
    <w:rsid w:val="005E692E"/>
    <w:rsid w:val="005E69B6"/>
    <w:rsid w:val="005E6C70"/>
    <w:rsid w:val="005E6C85"/>
    <w:rsid w:val="005E6CAF"/>
    <w:rsid w:val="005E78C2"/>
    <w:rsid w:val="005E7B7C"/>
    <w:rsid w:val="005F0021"/>
    <w:rsid w:val="005F0143"/>
    <w:rsid w:val="005F0422"/>
    <w:rsid w:val="005F0501"/>
    <w:rsid w:val="005F075E"/>
    <w:rsid w:val="005F078E"/>
    <w:rsid w:val="005F0A86"/>
    <w:rsid w:val="005F0C7B"/>
    <w:rsid w:val="005F1064"/>
    <w:rsid w:val="005F10B7"/>
    <w:rsid w:val="005F1138"/>
    <w:rsid w:val="005F1844"/>
    <w:rsid w:val="005F2100"/>
    <w:rsid w:val="005F212C"/>
    <w:rsid w:val="005F2169"/>
    <w:rsid w:val="005F2194"/>
    <w:rsid w:val="005F2353"/>
    <w:rsid w:val="005F253E"/>
    <w:rsid w:val="005F29CA"/>
    <w:rsid w:val="005F304D"/>
    <w:rsid w:val="005F36FA"/>
    <w:rsid w:val="005F3C41"/>
    <w:rsid w:val="005F3F39"/>
    <w:rsid w:val="005F3F9B"/>
    <w:rsid w:val="005F40E0"/>
    <w:rsid w:val="005F4261"/>
    <w:rsid w:val="005F4697"/>
    <w:rsid w:val="005F4770"/>
    <w:rsid w:val="005F4A1C"/>
    <w:rsid w:val="005F4A91"/>
    <w:rsid w:val="005F4FD3"/>
    <w:rsid w:val="005F56B6"/>
    <w:rsid w:val="005F5B94"/>
    <w:rsid w:val="005F5C73"/>
    <w:rsid w:val="005F6007"/>
    <w:rsid w:val="005F60BD"/>
    <w:rsid w:val="005F62FE"/>
    <w:rsid w:val="005F63EE"/>
    <w:rsid w:val="005F6498"/>
    <w:rsid w:val="005F68E7"/>
    <w:rsid w:val="005F7163"/>
    <w:rsid w:val="005F71C8"/>
    <w:rsid w:val="005F7BEE"/>
    <w:rsid w:val="005F7D8D"/>
    <w:rsid w:val="00600067"/>
    <w:rsid w:val="00600129"/>
    <w:rsid w:val="006002CC"/>
    <w:rsid w:val="00600664"/>
    <w:rsid w:val="00600A33"/>
    <w:rsid w:val="00600B01"/>
    <w:rsid w:val="00600CD1"/>
    <w:rsid w:val="00601454"/>
    <w:rsid w:val="00602180"/>
    <w:rsid w:val="006024E2"/>
    <w:rsid w:val="00602648"/>
    <w:rsid w:val="006028C9"/>
    <w:rsid w:val="00602A14"/>
    <w:rsid w:val="00602C05"/>
    <w:rsid w:val="00602D8A"/>
    <w:rsid w:val="00602F44"/>
    <w:rsid w:val="0060310B"/>
    <w:rsid w:val="00603188"/>
    <w:rsid w:val="00603394"/>
    <w:rsid w:val="00603422"/>
    <w:rsid w:val="00603870"/>
    <w:rsid w:val="006038F0"/>
    <w:rsid w:val="00603900"/>
    <w:rsid w:val="00603992"/>
    <w:rsid w:val="00604015"/>
    <w:rsid w:val="0060402E"/>
    <w:rsid w:val="00604141"/>
    <w:rsid w:val="006041CB"/>
    <w:rsid w:val="0060421A"/>
    <w:rsid w:val="00604725"/>
    <w:rsid w:val="006047A5"/>
    <w:rsid w:val="00604818"/>
    <w:rsid w:val="0060486C"/>
    <w:rsid w:val="00604B2B"/>
    <w:rsid w:val="00604B66"/>
    <w:rsid w:val="00604C9F"/>
    <w:rsid w:val="00605489"/>
    <w:rsid w:val="00605555"/>
    <w:rsid w:val="00605794"/>
    <w:rsid w:val="006058F1"/>
    <w:rsid w:val="0060593A"/>
    <w:rsid w:val="00605980"/>
    <w:rsid w:val="00605C42"/>
    <w:rsid w:val="006060DF"/>
    <w:rsid w:val="00606100"/>
    <w:rsid w:val="00606356"/>
    <w:rsid w:val="0060693E"/>
    <w:rsid w:val="00606B56"/>
    <w:rsid w:val="00606BA9"/>
    <w:rsid w:val="00606DC4"/>
    <w:rsid w:val="00606E07"/>
    <w:rsid w:val="00606FBB"/>
    <w:rsid w:val="00607157"/>
    <w:rsid w:val="00607669"/>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09"/>
    <w:rsid w:val="00613206"/>
    <w:rsid w:val="00613B13"/>
    <w:rsid w:val="00614007"/>
    <w:rsid w:val="006144C6"/>
    <w:rsid w:val="006145B3"/>
    <w:rsid w:val="006147EE"/>
    <w:rsid w:val="006151B2"/>
    <w:rsid w:val="00615323"/>
    <w:rsid w:val="00615491"/>
    <w:rsid w:val="00615629"/>
    <w:rsid w:val="00615EAD"/>
    <w:rsid w:val="00616126"/>
    <w:rsid w:val="00616177"/>
    <w:rsid w:val="0061669B"/>
    <w:rsid w:val="00616817"/>
    <w:rsid w:val="00616E1C"/>
    <w:rsid w:val="00617242"/>
    <w:rsid w:val="0062027A"/>
    <w:rsid w:val="006204E2"/>
    <w:rsid w:val="00620511"/>
    <w:rsid w:val="00620723"/>
    <w:rsid w:val="0062075A"/>
    <w:rsid w:val="00620D2C"/>
    <w:rsid w:val="00620E07"/>
    <w:rsid w:val="006213F4"/>
    <w:rsid w:val="00621752"/>
    <w:rsid w:val="00621765"/>
    <w:rsid w:val="006220D5"/>
    <w:rsid w:val="006222FF"/>
    <w:rsid w:val="0062245B"/>
    <w:rsid w:val="006225D2"/>
    <w:rsid w:val="006229A1"/>
    <w:rsid w:val="00622B66"/>
    <w:rsid w:val="00622E65"/>
    <w:rsid w:val="00622EE8"/>
    <w:rsid w:val="00622F88"/>
    <w:rsid w:val="006231F4"/>
    <w:rsid w:val="0062324B"/>
    <w:rsid w:val="006235BF"/>
    <w:rsid w:val="00623832"/>
    <w:rsid w:val="00623925"/>
    <w:rsid w:val="0062395F"/>
    <w:rsid w:val="00623ACF"/>
    <w:rsid w:val="00624479"/>
    <w:rsid w:val="00624497"/>
    <w:rsid w:val="006248E0"/>
    <w:rsid w:val="00624A6A"/>
    <w:rsid w:val="00624DFF"/>
    <w:rsid w:val="00624F56"/>
    <w:rsid w:val="00624FDC"/>
    <w:rsid w:val="00625273"/>
    <w:rsid w:val="00625377"/>
    <w:rsid w:val="0062540E"/>
    <w:rsid w:val="0062562C"/>
    <w:rsid w:val="00625A32"/>
    <w:rsid w:val="00626143"/>
    <w:rsid w:val="0062624C"/>
    <w:rsid w:val="00626522"/>
    <w:rsid w:val="0062654B"/>
    <w:rsid w:val="00626C2D"/>
    <w:rsid w:val="00626DCA"/>
    <w:rsid w:val="00626FC9"/>
    <w:rsid w:val="006274B4"/>
    <w:rsid w:val="006274FB"/>
    <w:rsid w:val="00630278"/>
    <w:rsid w:val="0063038F"/>
    <w:rsid w:val="00630421"/>
    <w:rsid w:val="00631036"/>
    <w:rsid w:val="00631222"/>
    <w:rsid w:val="00631454"/>
    <w:rsid w:val="006318B6"/>
    <w:rsid w:val="00631E7E"/>
    <w:rsid w:val="00631EBD"/>
    <w:rsid w:val="006327A1"/>
    <w:rsid w:val="006328D3"/>
    <w:rsid w:val="00632FBA"/>
    <w:rsid w:val="00633020"/>
    <w:rsid w:val="00633DAC"/>
    <w:rsid w:val="00633DC1"/>
    <w:rsid w:val="00633FB8"/>
    <w:rsid w:val="00634B08"/>
    <w:rsid w:val="00634B29"/>
    <w:rsid w:val="00634B35"/>
    <w:rsid w:val="00634C74"/>
    <w:rsid w:val="00635118"/>
    <w:rsid w:val="006352F0"/>
    <w:rsid w:val="00635397"/>
    <w:rsid w:val="00635958"/>
    <w:rsid w:val="00635D3A"/>
    <w:rsid w:val="006368C0"/>
    <w:rsid w:val="00636BB1"/>
    <w:rsid w:val="00636C2C"/>
    <w:rsid w:val="006374A2"/>
    <w:rsid w:val="006375A3"/>
    <w:rsid w:val="00637A09"/>
    <w:rsid w:val="00637C0F"/>
    <w:rsid w:val="00637DE0"/>
    <w:rsid w:val="006400DC"/>
    <w:rsid w:val="0064032E"/>
    <w:rsid w:val="006407FE"/>
    <w:rsid w:val="006408E0"/>
    <w:rsid w:val="00640D78"/>
    <w:rsid w:val="00640FAD"/>
    <w:rsid w:val="00641324"/>
    <w:rsid w:val="00641947"/>
    <w:rsid w:val="00641A40"/>
    <w:rsid w:val="00641D9C"/>
    <w:rsid w:val="00641ED3"/>
    <w:rsid w:val="00641F5A"/>
    <w:rsid w:val="006421D3"/>
    <w:rsid w:val="00642267"/>
    <w:rsid w:val="00642389"/>
    <w:rsid w:val="00642650"/>
    <w:rsid w:val="00642798"/>
    <w:rsid w:val="00642BB8"/>
    <w:rsid w:val="00642D70"/>
    <w:rsid w:val="0064325D"/>
    <w:rsid w:val="00643389"/>
    <w:rsid w:val="00643A8E"/>
    <w:rsid w:val="00643D46"/>
    <w:rsid w:val="006441A1"/>
    <w:rsid w:val="00644370"/>
    <w:rsid w:val="0064484E"/>
    <w:rsid w:val="00644D45"/>
    <w:rsid w:val="006450C2"/>
    <w:rsid w:val="0064553E"/>
    <w:rsid w:val="0064572D"/>
    <w:rsid w:val="00645A05"/>
    <w:rsid w:val="00645F72"/>
    <w:rsid w:val="006460AA"/>
    <w:rsid w:val="00646767"/>
    <w:rsid w:val="006469F3"/>
    <w:rsid w:val="00646EF8"/>
    <w:rsid w:val="00647193"/>
    <w:rsid w:val="006476C3"/>
    <w:rsid w:val="006478DA"/>
    <w:rsid w:val="00647A26"/>
    <w:rsid w:val="00647D0A"/>
    <w:rsid w:val="00650121"/>
    <w:rsid w:val="00650243"/>
    <w:rsid w:val="006506C2"/>
    <w:rsid w:val="00650D8D"/>
    <w:rsid w:val="0065133D"/>
    <w:rsid w:val="00651550"/>
    <w:rsid w:val="006518CA"/>
    <w:rsid w:val="006518E1"/>
    <w:rsid w:val="0065197C"/>
    <w:rsid w:val="00651AA8"/>
    <w:rsid w:val="00651E34"/>
    <w:rsid w:val="00651EBA"/>
    <w:rsid w:val="006526A5"/>
    <w:rsid w:val="00652A26"/>
    <w:rsid w:val="00652D53"/>
    <w:rsid w:val="00652D55"/>
    <w:rsid w:val="0065369F"/>
    <w:rsid w:val="00653A2A"/>
    <w:rsid w:val="00653F65"/>
    <w:rsid w:val="00653FA4"/>
    <w:rsid w:val="00654117"/>
    <w:rsid w:val="00654492"/>
    <w:rsid w:val="00654FEE"/>
    <w:rsid w:val="006551C1"/>
    <w:rsid w:val="0065596B"/>
    <w:rsid w:val="00655C81"/>
    <w:rsid w:val="00655D42"/>
    <w:rsid w:val="00655DE3"/>
    <w:rsid w:val="0065636B"/>
    <w:rsid w:val="0065691A"/>
    <w:rsid w:val="00656ACB"/>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8F3"/>
    <w:rsid w:val="00662ECE"/>
    <w:rsid w:val="00662F41"/>
    <w:rsid w:val="006633EC"/>
    <w:rsid w:val="00663B6C"/>
    <w:rsid w:val="00663C6E"/>
    <w:rsid w:val="00663D9E"/>
    <w:rsid w:val="00664027"/>
    <w:rsid w:val="00664534"/>
    <w:rsid w:val="00664A23"/>
    <w:rsid w:val="00664D69"/>
    <w:rsid w:val="00664F29"/>
    <w:rsid w:val="0066500B"/>
    <w:rsid w:val="00665143"/>
    <w:rsid w:val="006658AD"/>
    <w:rsid w:val="00665BAE"/>
    <w:rsid w:val="0066644E"/>
    <w:rsid w:val="00666A36"/>
    <w:rsid w:val="00666FF0"/>
    <w:rsid w:val="00667A08"/>
    <w:rsid w:val="00667D61"/>
    <w:rsid w:val="00670208"/>
    <w:rsid w:val="0067036E"/>
    <w:rsid w:val="00670461"/>
    <w:rsid w:val="00670808"/>
    <w:rsid w:val="006709E5"/>
    <w:rsid w:val="00670C4B"/>
    <w:rsid w:val="00670DB0"/>
    <w:rsid w:val="006712BB"/>
    <w:rsid w:val="00671773"/>
    <w:rsid w:val="006720CE"/>
    <w:rsid w:val="00672264"/>
    <w:rsid w:val="00672C02"/>
    <w:rsid w:val="00672DAC"/>
    <w:rsid w:val="00672E25"/>
    <w:rsid w:val="006734A8"/>
    <w:rsid w:val="0067367A"/>
    <w:rsid w:val="00673B4A"/>
    <w:rsid w:val="00674172"/>
    <w:rsid w:val="006744BC"/>
    <w:rsid w:val="00674689"/>
    <w:rsid w:val="00674801"/>
    <w:rsid w:val="00674BAB"/>
    <w:rsid w:val="00675613"/>
    <w:rsid w:val="0067574B"/>
    <w:rsid w:val="006758F3"/>
    <w:rsid w:val="00675C40"/>
    <w:rsid w:val="00676071"/>
    <w:rsid w:val="006760BF"/>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AA0"/>
    <w:rsid w:val="00683AC7"/>
    <w:rsid w:val="00683CE7"/>
    <w:rsid w:val="00684031"/>
    <w:rsid w:val="006841FC"/>
    <w:rsid w:val="006842CD"/>
    <w:rsid w:val="00684392"/>
    <w:rsid w:val="00684815"/>
    <w:rsid w:val="00685A19"/>
    <w:rsid w:val="00685B9E"/>
    <w:rsid w:val="00685BAF"/>
    <w:rsid w:val="00685BCE"/>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D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2B3"/>
    <w:rsid w:val="006A296F"/>
    <w:rsid w:val="006A2AAC"/>
    <w:rsid w:val="006A2F54"/>
    <w:rsid w:val="006A3059"/>
    <w:rsid w:val="006A3139"/>
    <w:rsid w:val="006A3550"/>
    <w:rsid w:val="006A3CF1"/>
    <w:rsid w:val="006A4169"/>
    <w:rsid w:val="006A443F"/>
    <w:rsid w:val="006A4727"/>
    <w:rsid w:val="006A48CE"/>
    <w:rsid w:val="006A49E0"/>
    <w:rsid w:val="006A4C93"/>
    <w:rsid w:val="006A4D28"/>
    <w:rsid w:val="006A500A"/>
    <w:rsid w:val="006A50C0"/>
    <w:rsid w:val="006A561D"/>
    <w:rsid w:val="006A59FC"/>
    <w:rsid w:val="006A5E41"/>
    <w:rsid w:val="006A602D"/>
    <w:rsid w:val="006A6532"/>
    <w:rsid w:val="006A6575"/>
    <w:rsid w:val="006A671E"/>
    <w:rsid w:val="006A67B1"/>
    <w:rsid w:val="006A6C3D"/>
    <w:rsid w:val="006A6CFF"/>
    <w:rsid w:val="006A6D02"/>
    <w:rsid w:val="006A6EFD"/>
    <w:rsid w:val="006A73F5"/>
    <w:rsid w:val="006A759D"/>
    <w:rsid w:val="006A762D"/>
    <w:rsid w:val="006A7831"/>
    <w:rsid w:val="006A790D"/>
    <w:rsid w:val="006A79B9"/>
    <w:rsid w:val="006A7CD7"/>
    <w:rsid w:val="006A7EBF"/>
    <w:rsid w:val="006B05AC"/>
    <w:rsid w:val="006B0968"/>
    <w:rsid w:val="006B09F0"/>
    <w:rsid w:val="006B0AB4"/>
    <w:rsid w:val="006B0B88"/>
    <w:rsid w:val="006B0DB3"/>
    <w:rsid w:val="006B108D"/>
    <w:rsid w:val="006B13DA"/>
    <w:rsid w:val="006B1413"/>
    <w:rsid w:val="006B1833"/>
    <w:rsid w:val="006B1939"/>
    <w:rsid w:val="006B1A33"/>
    <w:rsid w:val="006B1A4A"/>
    <w:rsid w:val="006B1BBB"/>
    <w:rsid w:val="006B1D58"/>
    <w:rsid w:val="006B2301"/>
    <w:rsid w:val="006B29E3"/>
    <w:rsid w:val="006B2B89"/>
    <w:rsid w:val="006B2DF7"/>
    <w:rsid w:val="006B30AD"/>
    <w:rsid w:val="006B3210"/>
    <w:rsid w:val="006B327C"/>
    <w:rsid w:val="006B348B"/>
    <w:rsid w:val="006B35EB"/>
    <w:rsid w:val="006B3725"/>
    <w:rsid w:val="006B374C"/>
    <w:rsid w:val="006B3C8D"/>
    <w:rsid w:val="006B3EB8"/>
    <w:rsid w:val="006B40D5"/>
    <w:rsid w:val="006B420D"/>
    <w:rsid w:val="006B46A6"/>
    <w:rsid w:val="006B4846"/>
    <w:rsid w:val="006B4B7C"/>
    <w:rsid w:val="006B521C"/>
    <w:rsid w:val="006B556C"/>
    <w:rsid w:val="006B557B"/>
    <w:rsid w:val="006B5B11"/>
    <w:rsid w:val="006B5E95"/>
    <w:rsid w:val="006B627B"/>
    <w:rsid w:val="006B659A"/>
    <w:rsid w:val="006B668E"/>
    <w:rsid w:val="006B6740"/>
    <w:rsid w:val="006B6991"/>
    <w:rsid w:val="006B6DA7"/>
    <w:rsid w:val="006B736E"/>
    <w:rsid w:val="006B7C85"/>
    <w:rsid w:val="006B7EBA"/>
    <w:rsid w:val="006C05A3"/>
    <w:rsid w:val="006C08E2"/>
    <w:rsid w:val="006C099B"/>
    <w:rsid w:val="006C0E01"/>
    <w:rsid w:val="006C0EF9"/>
    <w:rsid w:val="006C0FCB"/>
    <w:rsid w:val="006C1696"/>
    <w:rsid w:val="006C1CEB"/>
    <w:rsid w:val="006C2E55"/>
    <w:rsid w:val="006C2F8C"/>
    <w:rsid w:val="006C3D5B"/>
    <w:rsid w:val="006C3E61"/>
    <w:rsid w:val="006C3E7E"/>
    <w:rsid w:val="006C3FDA"/>
    <w:rsid w:val="006C4153"/>
    <w:rsid w:val="006C42F2"/>
    <w:rsid w:val="006C455A"/>
    <w:rsid w:val="006C4953"/>
    <w:rsid w:val="006C54BD"/>
    <w:rsid w:val="006C5763"/>
    <w:rsid w:val="006C5787"/>
    <w:rsid w:val="006C598D"/>
    <w:rsid w:val="006C5BE0"/>
    <w:rsid w:val="006C5C97"/>
    <w:rsid w:val="006C5D2A"/>
    <w:rsid w:val="006C5F2E"/>
    <w:rsid w:val="006C62B6"/>
    <w:rsid w:val="006C69ED"/>
    <w:rsid w:val="006C6AF1"/>
    <w:rsid w:val="006C7039"/>
    <w:rsid w:val="006C7060"/>
    <w:rsid w:val="006C769D"/>
    <w:rsid w:val="006C7CCA"/>
    <w:rsid w:val="006D00E6"/>
    <w:rsid w:val="006D01C7"/>
    <w:rsid w:val="006D089A"/>
    <w:rsid w:val="006D0A43"/>
    <w:rsid w:val="006D0B88"/>
    <w:rsid w:val="006D1969"/>
    <w:rsid w:val="006D1E79"/>
    <w:rsid w:val="006D2017"/>
    <w:rsid w:val="006D2404"/>
    <w:rsid w:val="006D2AB7"/>
    <w:rsid w:val="006D2DDB"/>
    <w:rsid w:val="006D2E32"/>
    <w:rsid w:val="006D319A"/>
    <w:rsid w:val="006D37D1"/>
    <w:rsid w:val="006D3A32"/>
    <w:rsid w:val="006D3ADF"/>
    <w:rsid w:val="006D3DF3"/>
    <w:rsid w:val="006D3F41"/>
    <w:rsid w:val="006D434E"/>
    <w:rsid w:val="006D44C9"/>
    <w:rsid w:val="006D4977"/>
    <w:rsid w:val="006D5434"/>
    <w:rsid w:val="006D582F"/>
    <w:rsid w:val="006D6153"/>
    <w:rsid w:val="006D615C"/>
    <w:rsid w:val="006D6772"/>
    <w:rsid w:val="006D6795"/>
    <w:rsid w:val="006D6ACC"/>
    <w:rsid w:val="006D6FBA"/>
    <w:rsid w:val="006D70F1"/>
    <w:rsid w:val="006D76B0"/>
    <w:rsid w:val="006D79C9"/>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3DA"/>
    <w:rsid w:val="006E34E1"/>
    <w:rsid w:val="006E3697"/>
    <w:rsid w:val="006E3F62"/>
    <w:rsid w:val="006E40DA"/>
    <w:rsid w:val="006E4159"/>
    <w:rsid w:val="006E43B6"/>
    <w:rsid w:val="006E45E4"/>
    <w:rsid w:val="006E47EC"/>
    <w:rsid w:val="006E4806"/>
    <w:rsid w:val="006E49FA"/>
    <w:rsid w:val="006E4A82"/>
    <w:rsid w:val="006E4E87"/>
    <w:rsid w:val="006E56A8"/>
    <w:rsid w:val="006E5C38"/>
    <w:rsid w:val="006E5CFB"/>
    <w:rsid w:val="006E5EEB"/>
    <w:rsid w:val="006E614C"/>
    <w:rsid w:val="006E6C13"/>
    <w:rsid w:val="006E6D5E"/>
    <w:rsid w:val="006E6F46"/>
    <w:rsid w:val="006E7441"/>
    <w:rsid w:val="006E7512"/>
    <w:rsid w:val="006E7763"/>
    <w:rsid w:val="006E7B9D"/>
    <w:rsid w:val="006E7BBE"/>
    <w:rsid w:val="006F031E"/>
    <w:rsid w:val="006F0448"/>
    <w:rsid w:val="006F08F5"/>
    <w:rsid w:val="006F0C0D"/>
    <w:rsid w:val="006F0D1E"/>
    <w:rsid w:val="006F0E10"/>
    <w:rsid w:val="006F1791"/>
    <w:rsid w:val="006F1B4D"/>
    <w:rsid w:val="006F1CDF"/>
    <w:rsid w:val="006F1E4F"/>
    <w:rsid w:val="006F1FC4"/>
    <w:rsid w:val="006F2017"/>
    <w:rsid w:val="006F21D0"/>
    <w:rsid w:val="006F241B"/>
    <w:rsid w:val="006F27AA"/>
    <w:rsid w:val="006F3560"/>
    <w:rsid w:val="006F35C3"/>
    <w:rsid w:val="006F3750"/>
    <w:rsid w:val="006F382E"/>
    <w:rsid w:val="006F3A60"/>
    <w:rsid w:val="006F41BB"/>
    <w:rsid w:val="006F4536"/>
    <w:rsid w:val="006F48D1"/>
    <w:rsid w:val="006F48E4"/>
    <w:rsid w:val="006F517A"/>
    <w:rsid w:val="006F549A"/>
    <w:rsid w:val="006F570F"/>
    <w:rsid w:val="006F571D"/>
    <w:rsid w:val="006F602A"/>
    <w:rsid w:val="006F642E"/>
    <w:rsid w:val="006F65E0"/>
    <w:rsid w:val="006F663A"/>
    <w:rsid w:val="006F66B5"/>
    <w:rsid w:val="006F6DDA"/>
    <w:rsid w:val="006F6DEA"/>
    <w:rsid w:val="006F7659"/>
    <w:rsid w:val="006F77B4"/>
    <w:rsid w:val="00700220"/>
    <w:rsid w:val="00700281"/>
    <w:rsid w:val="007005DC"/>
    <w:rsid w:val="0070080F"/>
    <w:rsid w:val="00700E79"/>
    <w:rsid w:val="007014DA"/>
    <w:rsid w:val="00701624"/>
    <w:rsid w:val="007017E1"/>
    <w:rsid w:val="00701CC1"/>
    <w:rsid w:val="00701CE0"/>
    <w:rsid w:val="00701DAA"/>
    <w:rsid w:val="0070275C"/>
    <w:rsid w:val="00702938"/>
    <w:rsid w:val="007029FE"/>
    <w:rsid w:val="00702E85"/>
    <w:rsid w:val="007036B0"/>
    <w:rsid w:val="00703856"/>
    <w:rsid w:val="00703E8D"/>
    <w:rsid w:val="00703FEE"/>
    <w:rsid w:val="00704445"/>
    <w:rsid w:val="0070454D"/>
    <w:rsid w:val="0070465D"/>
    <w:rsid w:val="0070472F"/>
    <w:rsid w:val="007047E2"/>
    <w:rsid w:val="007049D1"/>
    <w:rsid w:val="00704B92"/>
    <w:rsid w:val="00704EEE"/>
    <w:rsid w:val="0070553E"/>
    <w:rsid w:val="00705847"/>
    <w:rsid w:val="00705961"/>
    <w:rsid w:val="00705C88"/>
    <w:rsid w:val="0070667A"/>
    <w:rsid w:val="00706756"/>
    <w:rsid w:val="00706D83"/>
    <w:rsid w:val="00706E24"/>
    <w:rsid w:val="00706F57"/>
    <w:rsid w:val="0070718D"/>
    <w:rsid w:val="00707682"/>
    <w:rsid w:val="00707744"/>
    <w:rsid w:val="007079CB"/>
    <w:rsid w:val="00707DD9"/>
    <w:rsid w:val="00707EEC"/>
    <w:rsid w:val="00707FC0"/>
    <w:rsid w:val="0071011B"/>
    <w:rsid w:val="00710304"/>
    <w:rsid w:val="00710339"/>
    <w:rsid w:val="00710E89"/>
    <w:rsid w:val="00710EDC"/>
    <w:rsid w:val="0071137E"/>
    <w:rsid w:val="007116C0"/>
    <w:rsid w:val="007116E8"/>
    <w:rsid w:val="007120B8"/>
    <w:rsid w:val="0071231D"/>
    <w:rsid w:val="007126A8"/>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89E"/>
    <w:rsid w:val="00717AAF"/>
    <w:rsid w:val="00717D4A"/>
    <w:rsid w:val="00720381"/>
    <w:rsid w:val="00720FAB"/>
    <w:rsid w:val="00720FB7"/>
    <w:rsid w:val="00721732"/>
    <w:rsid w:val="00721793"/>
    <w:rsid w:val="007217B0"/>
    <w:rsid w:val="00721F60"/>
    <w:rsid w:val="007220A4"/>
    <w:rsid w:val="00722152"/>
    <w:rsid w:val="007223C9"/>
    <w:rsid w:val="0072245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4D7"/>
    <w:rsid w:val="00725CD5"/>
    <w:rsid w:val="007262C8"/>
    <w:rsid w:val="0072639E"/>
    <w:rsid w:val="00726615"/>
    <w:rsid w:val="007267FC"/>
    <w:rsid w:val="00726C81"/>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4"/>
    <w:rsid w:val="00731241"/>
    <w:rsid w:val="00731398"/>
    <w:rsid w:val="00731509"/>
    <w:rsid w:val="00731677"/>
    <w:rsid w:val="007321EA"/>
    <w:rsid w:val="00732299"/>
    <w:rsid w:val="00732643"/>
    <w:rsid w:val="0073290E"/>
    <w:rsid w:val="00732A90"/>
    <w:rsid w:val="00732E32"/>
    <w:rsid w:val="0073318B"/>
    <w:rsid w:val="0073319B"/>
    <w:rsid w:val="00733609"/>
    <w:rsid w:val="007336EF"/>
    <w:rsid w:val="00733E87"/>
    <w:rsid w:val="00733F63"/>
    <w:rsid w:val="0073440B"/>
    <w:rsid w:val="00734629"/>
    <w:rsid w:val="00734916"/>
    <w:rsid w:val="00734A9C"/>
    <w:rsid w:val="00734CA1"/>
    <w:rsid w:val="00734D0A"/>
    <w:rsid w:val="00735311"/>
    <w:rsid w:val="007353EE"/>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CB6"/>
    <w:rsid w:val="00740FD5"/>
    <w:rsid w:val="00741046"/>
    <w:rsid w:val="007412AF"/>
    <w:rsid w:val="0074173C"/>
    <w:rsid w:val="00741BD5"/>
    <w:rsid w:val="00741F26"/>
    <w:rsid w:val="0074253B"/>
    <w:rsid w:val="00742BAE"/>
    <w:rsid w:val="00742CF1"/>
    <w:rsid w:val="00742D71"/>
    <w:rsid w:val="00742E7C"/>
    <w:rsid w:val="0074342B"/>
    <w:rsid w:val="00743433"/>
    <w:rsid w:val="00743CB1"/>
    <w:rsid w:val="00743DC0"/>
    <w:rsid w:val="00743EA0"/>
    <w:rsid w:val="00744024"/>
    <w:rsid w:val="0074417D"/>
    <w:rsid w:val="00744715"/>
    <w:rsid w:val="00745189"/>
    <w:rsid w:val="007454E0"/>
    <w:rsid w:val="007455F3"/>
    <w:rsid w:val="007457C7"/>
    <w:rsid w:val="00745BA2"/>
    <w:rsid w:val="00745C70"/>
    <w:rsid w:val="00746006"/>
    <w:rsid w:val="00746694"/>
    <w:rsid w:val="007466EE"/>
    <w:rsid w:val="0074701B"/>
    <w:rsid w:val="00747325"/>
    <w:rsid w:val="00747611"/>
    <w:rsid w:val="00747669"/>
    <w:rsid w:val="007477B6"/>
    <w:rsid w:val="00747A8C"/>
    <w:rsid w:val="00750519"/>
    <w:rsid w:val="0075081F"/>
    <w:rsid w:val="0075083C"/>
    <w:rsid w:val="00750A33"/>
    <w:rsid w:val="007512BE"/>
    <w:rsid w:val="0075140E"/>
    <w:rsid w:val="007515C1"/>
    <w:rsid w:val="007516E0"/>
    <w:rsid w:val="0075171E"/>
    <w:rsid w:val="00751B9C"/>
    <w:rsid w:val="00751C9C"/>
    <w:rsid w:val="00751E65"/>
    <w:rsid w:val="00752022"/>
    <w:rsid w:val="00752BF3"/>
    <w:rsid w:val="00752CD8"/>
    <w:rsid w:val="00752EAC"/>
    <w:rsid w:val="00753180"/>
    <w:rsid w:val="007536EF"/>
    <w:rsid w:val="0075384F"/>
    <w:rsid w:val="0075390E"/>
    <w:rsid w:val="0075399A"/>
    <w:rsid w:val="007539AE"/>
    <w:rsid w:val="00753A3E"/>
    <w:rsid w:val="00753C2B"/>
    <w:rsid w:val="00753FD4"/>
    <w:rsid w:val="007540D1"/>
    <w:rsid w:val="00754218"/>
    <w:rsid w:val="00754A3E"/>
    <w:rsid w:val="00754B7C"/>
    <w:rsid w:val="00754EF3"/>
    <w:rsid w:val="007550F3"/>
    <w:rsid w:val="0075530E"/>
    <w:rsid w:val="00755800"/>
    <w:rsid w:val="0075590C"/>
    <w:rsid w:val="00755ACF"/>
    <w:rsid w:val="00755DB0"/>
    <w:rsid w:val="00755FA2"/>
    <w:rsid w:val="00756308"/>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5D"/>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F3"/>
    <w:rsid w:val="00764528"/>
    <w:rsid w:val="007649C8"/>
    <w:rsid w:val="00765629"/>
    <w:rsid w:val="0076599B"/>
    <w:rsid w:val="00765AFA"/>
    <w:rsid w:val="007669FF"/>
    <w:rsid w:val="00766BE7"/>
    <w:rsid w:val="00766E41"/>
    <w:rsid w:val="00767011"/>
    <w:rsid w:val="00767658"/>
    <w:rsid w:val="00767ECD"/>
    <w:rsid w:val="00770350"/>
    <w:rsid w:val="007703CC"/>
    <w:rsid w:val="007704FE"/>
    <w:rsid w:val="00770572"/>
    <w:rsid w:val="00770799"/>
    <w:rsid w:val="007708EE"/>
    <w:rsid w:val="00770B29"/>
    <w:rsid w:val="00770F30"/>
    <w:rsid w:val="00771126"/>
    <w:rsid w:val="00771277"/>
    <w:rsid w:val="0077131D"/>
    <w:rsid w:val="00771603"/>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8F"/>
    <w:rsid w:val="00776191"/>
    <w:rsid w:val="007764C2"/>
    <w:rsid w:val="00776559"/>
    <w:rsid w:val="00776867"/>
    <w:rsid w:val="00776D17"/>
    <w:rsid w:val="00776F7F"/>
    <w:rsid w:val="007772EE"/>
    <w:rsid w:val="007774B4"/>
    <w:rsid w:val="0077751C"/>
    <w:rsid w:val="007777EB"/>
    <w:rsid w:val="00777A57"/>
    <w:rsid w:val="00777DDA"/>
    <w:rsid w:val="007803C5"/>
    <w:rsid w:val="0078075B"/>
    <w:rsid w:val="0078083E"/>
    <w:rsid w:val="00780A98"/>
    <w:rsid w:val="00780C97"/>
    <w:rsid w:val="00780EC9"/>
    <w:rsid w:val="0078102F"/>
    <w:rsid w:val="00781AC3"/>
    <w:rsid w:val="00781B02"/>
    <w:rsid w:val="00782552"/>
    <w:rsid w:val="007826BF"/>
    <w:rsid w:val="00782A09"/>
    <w:rsid w:val="00782C8B"/>
    <w:rsid w:val="007837BC"/>
    <w:rsid w:val="0078391A"/>
    <w:rsid w:val="007849F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BF"/>
    <w:rsid w:val="00790AE8"/>
    <w:rsid w:val="00790B6E"/>
    <w:rsid w:val="00791DF1"/>
    <w:rsid w:val="00791F70"/>
    <w:rsid w:val="007922C8"/>
    <w:rsid w:val="00792427"/>
    <w:rsid w:val="007926A3"/>
    <w:rsid w:val="0079282A"/>
    <w:rsid w:val="00792C3B"/>
    <w:rsid w:val="00792E35"/>
    <w:rsid w:val="00793032"/>
    <w:rsid w:val="007937CD"/>
    <w:rsid w:val="0079381F"/>
    <w:rsid w:val="00793C62"/>
    <w:rsid w:val="00793D30"/>
    <w:rsid w:val="00793E95"/>
    <w:rsid w:val="007944FF"/>
    <w:rsid w:val="00794754"/>
    <w:rsid w:val="00794ED5"/>
    <w:rsid w:val="00795104"/>
    <w:rsid w:val="00795238"/>
    <w:rsid w:val="00795589"/>
    <w:rsid w:val="00795810"/>
    <w:rsid w:val="00795A97"/>
    <w:rsid w:val="00795B64"/>
    <w:rsid w:val="007969FB"/>
    <w:rsid w:val="0079748E"/>
    <w:rsid w:val="007976DA"/>
    <w:rsid w:val="0079796E"/>
    <w:rsid w:val="00797AE8"/>
    <w:rsid w:val="00797B34"/>
    <w:rsid w:val="00797DFD"/>
    <w:rsid w:val="007A026A"/>
    <w:rsid w:val="007A0327"/>
    <w:rsid w:val="007A0727"/>
    <w:rsid w:val="007A09E1"/>
    <w:rsid w:val="007A0BA8"/>
    <w:rsid w:val="007A0C9E"/>
    <w:rsid w:val="007A0D1D"/>
    <w:rsid w:val="007A0E4E"/>
    <w:rsid w:val="007A0EC9"/>
    <w:rsid w:val="007A146C"/>
    <w:rsid w:val="007A163E"/>
    <w:rsid w:val="007A1828"/>
    <w:rsid w:val="007A192D"/>
    <w:rsid w:val="007A1EB4"/>
    <w:rsid w:val="007A20A9"/>
    <w:rsid w:val="007A2F57"/>
    <w:rsid w:val="007A355B"/>
    <w:rsid w:val="007A35BF"/>
    <w:rsid w:val="007A37F7"/>
    <w:rsid w:val="007A38B0"/>
    <w:rsid w:val="007A39BE"/>
    <w:rsid w:val="007A3FDC"/>
    <w:rsid w:val="007A40A1"/>
    <w:rsid w:val="007A4692"/>
    <w:rsid w:val="007A4AD3"/>
    <w:rsid w:val="007A4BCE"/>
    <w:rsid w:val="007A5011"/>
    <w:rsid w:val="007A51E1"/>
    <w:rsid w:val="007A53F3"/>
    <w:rsid w:val="007A5621"/>
    <w:rsid w:val="007A5AE6"/>
    <w:rsid w:val="007A5B97"/>
    <w:rsid w:val="007A5C0D"/>
    <w:rsid w:val="007A5C3E"/>
    <w:rsid w:val="007A5D90"/>
    <w:rsid w:val="007A6247"/>
    <w:rsid w:val="007A634D"/>
    <w:rsid w:val="007A6499"/>
    <w:rsid w:val="007A6AF0"/>
    <w:rsid w:val="007A7107"/>
    <w:rsid w:val="007A76DC"/>
    <w:rsid w:val="007A780F"/>
    <w:rsid w:val="007A796A"/>
    <w:rsid w:val="007A7B4F"/>
    <w:rsid w:val="007A7D40"/>
    <w:rsid w:val="007A7D7A"/>
    <w:rsid w:val="007A7ED2"/>
    <w:rsid w:val="007A7F8C"/>
    <w:rsid w:val="007B0642"/>
    <w:rsid w:val="007B0716"/>
    <w:rsid w:val="007B07AD"/>
    <w:rsid w:val="007B089A"/>
    <w:rsid w:val="007B13F3"/>
    <w:rsid w:val="007B14BE"/>
    <w:rsid w:val="007B1805"/>
    <w:rsid w:val="007B2102"/>
    <w:rsid w:val="007B2128"/>
    <w:rsid w:val="007B235D"/>
    <w:rsid w:val="007B2459"/>
    <w:rsid w:val="007B2669"/>
    <w:rsid w:val="007B2BAE"/>
    <w:rsid w:val="007B3264"/>
    <w:rsid w:val="007B338C"/>
    <w:rsid w:val="007B35CA"/>
    <w:rsid w:val="007B397A"/>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16A"/>
    <w:rsid w:val="007C1197"/>
    <w:rsid w:val="007C1277"/>
    <w:rsid w:val="007C18A0"/>
    <w:rsid w:val="007C1E51"/>
    <w:rsid w:val="007C1FBB"/>
    <w:rsid w:val="007C1FDE"/>
    <w:rsid w:val="007C2103"/>
    <w:rsid w:val="007C2486"/>
    <w:rsid w:val="007C296C"/>
    <w:rsid w:val="007C2A93"/>
    <w:rsid w:val="007C2B9A"/>
    <w:rsid w:val="007C2C6C"/>
    <w:rsid w:val="007C2CB2"/>
    <w:rsid w:val="007C2CC5"/>
    <w:rsid w:val="007C2E37"/>
    <w:rsid w:val="007C31E0"/>
    <w:rsid w:val="007C34E5"/>
    <w:rsid w:val="007C35C9"/>
    <w:rsid w:val="007C35E2"/>
    <w:rsid w:val="007C39EA"/>
    <w:rsid w:val="007C3AD4"/>
    <w:rsid w:val="007C402E"/>
    <w:rsid w:val="007C427D"/>
    <w:rsid w:val="007C43AD"/>
    <w:rsid w:val="007C43F5"/>
    <w:rsid w:val="007C460A"/>
    <w:rsid w:val="007C4703"/>
    <w:rsid w:val="007C50D8"/>
    <w:rsid w:val="007C5423"/>
    <w:rsid w:val="007C559B"/>
    <w:rsid w:val="007C575E"/>
    <w:rsid w:val="007C5B8F"/>
    <w:rsid w:val="007C646E"/>
    <w:rsid w:val="007C6607"/>
    <w:rsid w:val="007C6979"/>
    <w:rsid w:val="007C6AE0"/>
    <w:rsid w:val="007C6E12"/>
    <w:rsid w:val="007C752A"/>
    <w:rsid w:val="007C7A3F"/>
    <w:rsid w:val="007C7BBC"/>
    <w:rsid w:val="007C7C75"/>
    <w:rsid w:val="007C7EA5"/>
    <w:rsid w:val="007D00D6"/>
    <w:rsid w:val="007D0134"/>
    <w:rsid w:val="007D0921"/>
    <w:rsid w:val="007D0C87"/>
    <w:rsid w:val="007D0DC2"/>
    <w:rsid w:val="007D106E"/>
    <w:rsid w:val="007D1350"/>
    <w:rsid w:val="007D14D6"/>
    <w:rsid w:val="007D1705"/>
    <w:rsid w:val="007D1834"/>
    <w:rsid w:val="007D1B28"/>
    <w:rsid w:val="007D1E12"/>
    <w:rsid w:val="007D21B5"/>
    <w:rsid w:val="007D26DA"/>
    <w:rsid w:val="007D2C5A"/>
    <w:rsid w:val="007D2F59"/>
    <w:rsid w:val="007D40A8"/>
    <w:rsid w:val="007D4704"/>
    <w:rsid w:val="007D483E"/>
    <w:rsid w:val="007D49AB"/>
    <w:rsid w:val="007D4B1B"/>
    <w:rsid w:val="007D4C82"/>
    <w:rsid w:val="007D4DC0"/>
    <w:rsid w:val="007D4F30"/>
    <w:rsid w:val="007D5048"/>
    <w:rsid w:val="007D55AA"/>
    <w:rsid w:val="007D58F6"/>
    <w:rsid w:val="007D5AD5"/>
    <w:rsid w:val="007D5EE1"/>
    <w:rsid w:val="007D6544"/>
    <w:rsid w:val="007D6562"/>
    <w:rsid w:val="007D6726"/>
    <w:rsid w:val="007D6A0D"/>
    <w:rsid w:val="007D6F6C"/>
    <w:rsid w:val="007D7116"/>
    <w:rsid w:val="007D747B"/>
    <w:rsid w:val="007D785A"/>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5EE5"/>
    <w:rsid w:val="007E6390"/>
    <w:rsid w:val="007E6425"/>
    <w:rsid w:val="007E64D4"/>
    <w:rsid w:val="007E64F4"/>
    <w:rsid w:val="007E6544"/>
    <w:rsid w:val="007E69C8"/>
    <w:rsid w:val="007E6C69"/>
    <w:rsid w:val="007E72C6"/>
    <w:rsid w:val="007E76FF"/>
    <w:rsid w:val="007E7976"/>
    <w:rsid w:val="007E7BB8"/>
    <w:rsid w:val="007E7D3A"/>
    <w:rsid w:val="007F0141"/>
    <w:rsid w:val="007F01C1"/>
    <w:rsid w:val="007F04D6"/>
    <w:rsid w:val="007F06BC"/>
    <w:rsid w:val="007F08C9"/>
    <w:rsid w:val="007F08E5"/>
    <w:rsid w:val="007F0E24"/>
    <w:rsid w:val="007F105E"/>
    <w:rsid w:val="007F1516"/>
    <w:rsid w:val="007F164E"/>
    <w:rsid w:val="007F1815"/>
    <w:rsid w:val="007F2003"/>
    <w:rsid w:val="007F2294"/>
    <w:rsid w:val="007F26BE"/>
    <w:rsid w:val="007F2721"/>
    <w:rsid w:val="007F274D"/>
    <w:rsid w:val="007F290F"/>
    <w:rsid w:val="007F2ABC"/>
    <w:rsid w:val="007F2CBD"/>
    <w:rsid w:val="007F2CD7"/>
    <w:rsid w:val="007F2D62"/>
    <w:rsid w:val="007F3043"/>
    <w:rsid w:val="007F34EF"/>
    <w:rsid w:val="007F3679"/>
    <w:rsid w:val="007F36A5"/>
    <w:rsid w:val="007F3961"/>
    <w:rsid w:val="007F39B6"/>
    <w:rsid w:val="007F3BDA"/>
    <w:rsid w:val="007F3CFE"/>
    <w:rsid w:val="007F3E22"/>
    <w:rsid w:val="007F3F25"/>
    <w:rsid w:val="007F3FA4"/>
    <w:rsid w:val="007F4122"/>
    <w:rsid w:val="007F426D"/>
    <w:rsid w:val="007F42BE"/>
    <w:rsid w:val="007F4360"/>
    <w:rsid w:val="007F43B2"/>
    <w:rsid w:val="007F479B"/>
    <w:rsid w:val="007F483C"/>
    <w:rsid w:val="007F4BEB"/>
    <w:rsid w:val="007F500F"/>
    <w:rsid w:val="007F516E"/>
    <w:rsid w:val="007F5515"/>
    <w:rsid w:val="007F582B"/>
    <w:rsid w:val="007F6038"/>
    <w:rsid w:val="007F60D0"/>
    <w:rsid w:val="007F6276"/>
    <w:rsid w:val="007F62C5"/>
    <w:rsid w:val="007F6616"/>
    <w:rsid w:val="007F66B8"/>
    <w:rsid w:val="007F6BBC"/>
    <w:rsid w:val="007F721A"/>
    <w:rsid w:val="007F7431"/>
    <w:rsid w:val="007F76CA"/>
    <w:rsid w:val="007F7D7A"/>
    <w:rsid w:val="008002C3"/>
    <w:rsid w:val="0080073F"/>
    <w:rsid w:val="00800967"/>
    <w:rsid w:val="008009C1"/>
    <w:rsid w:val="00800B05"/>
    <w:rsid w:val="00800E18"/>
    <w:rsid w:val="00801702"/>
    <w:rsid w:val="00801A6F"/>
    <w:rsid w:val="00801B65"/>
    <w:rsid w:val="00801E1C"/>
    <w:rsid w:val="00801F19"/>
    <w:rsid w:val="008020F5"/>
    <w:rsid w:val="008021CC"/>
    <w:rsid w:val="00802644"/>
    <w:rsid w:val="00802EF1"/>
    <w:rsid w:val="00803218"/>
    <w:rsid w:val="00803382"/>
    <w:rsid w:val="00803A6F"/>
    <w:rsid w:val="00803F2A"/>
    <w:rsid w:val="00803F62"/>
    <w:rsid w:val="0080402C"/>
    <w:rsid w:val="0080403A"/>
    <w:rsid w:val="008040E5"/>
    <w:rsid w:val="00804186"/>
    <w:rsid w:val="00804276"/>
    <w:rsid w:val="0080428B"/>
    <w:rsid w:val="008046C5"/>
    <w:rsid w:val="008051EE"/>
    <w:rsid w:val="00805216"/>
    <w:rsid w:val="00805310"/>
    <w:rsid w:val="00805799"/>
    <w:rsid w:val="00805811"/>
    <w:rsid w:val="00805821"/>
    <w:rsid w:val="008069B3"/>
    <w:rsid w:val="00806B68"/>
    <w:rsid w:val="00807456"/>
    <w:rsid w:val="0080749B"/>
    <w:rsid w:val="00807A5A"/>
    <w:rsid w:val="00810146"/>
    <w:rsid w:val="0081022B"/>
    <w:rsid w:val="00810A7B"/>
    <w:rsid w:val="00810A92"/>
    <w:rsid w:val="00810BFB"/>
    <w:rsid w:val="00810D1D"/>
    <w:rsid w:val="00810E5A"/>
    <w:rsid w:val="00810EDE"/>
    <w:rsid w:val="00810F21"/>
    <w:rsid w:val="00810FB4"/>
    <w:rsid w:val="008112A2"/>
    <w:rsid w:val="00811462"/>
    <w:rsid w:val="00811DB9"/>
    <w:rsid w:val="0081219D"/>
    <w:rsid w:val="0081219E"/>
    <w:rsid w:val="008121AB"/>
    <w:rsid w:val="0081247E"/>
    <w:rsid w:val="00812777"/>
    <w:rsid w:val="0081305D"/>
    <w:rsid w:val="0081317D"/>
    <w:rsid w:val="00813495"/>
    <w:rsid w:val="00813676"/>
    <w:rsid w:val="00814127"/>
    <w:rsid w:val="00814263"/>
    <w:rsid w:val="0081473B"/>
    <w:rsid w:val="0081499B"/>
    <w:rsid w:val="00814A7A"/>
    <w:rsid w:val="00814AC8"/>
    <w:rsid w:val="0081519C"/>
    <w:rsid w:val="008151CD"/>
    <w:rsid w:val="00815208"/>
    <w:rsid w:val="00815218"/>
    <w:rsid w:val="00815802"/>
    <w:rsid w:val="00815841"/>
    <w:rsid w:val="00815847"/>
    <w:rsid w:val="00815B22"/>
    <w:rsid w:val="00815CB4"/>
    <w:rsid w:val="00815E51"/>
    <w:rsid w:val="00815FB2"/>
    <w:rsid w:val="00815FC3"/>
    <w:rsid w:val="00815FFB"/>
    <w:rsid w:val="008160A7"/>
    <w:rsid w:val="008160CC"/>
    <w:rsid w:val="008161EA"/>
    <w:rsid w:val="00816570"/>
    <w:rsid w:val="00816615"/>
    <w:rsid w:val="00816998"/>
    <w:rsid w:val="00816F3E"/>
    <w:rsid w:val="008172F2"/>
    <w:rsid w:val="00817675"/>
    <w:rsid w:val="008176D9"/>
    <w:rsid w:val="008177CD"/>
    <w:rsid w:val="00817A1D"/>
    <w:rsid w:val="0082072C"/>
    <w:rsid w:val="00820A6A"/>
    <w:rsid w:val="00820AFC"/>
    <w:rsid w:val="00820B40"/>
    <w:rsid w:val="00820CDD"/>
    <w:rsid w:val="00820FE2"/>
    <w:rsid w:val="00821188"/>
    <w:rsid w:val="00821615"/>
    <w:rsid w:val="00821916"/>
    <w:rsid w:val="00821928"/>
    <w:rsid w:val="00821A0C"/>
    <w:rsid w:val="0082218F"/>
    <w:rsid w:val="0082255A"/>
    <w:rsid w:val="008225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EC"/>
    <w:rsid w:val="0082595F"/>
    <w:rsid w:val="008260CD"/>
    <w:rsid w:val="00826E7D"/>
    <w:rsid w:val="00827257"/>
    <w:rsid w:val="0082788E"/>
    <w:rsid w:val="00827994"/>
    <w:rsid w:val="00830956"/>
    <w:rsid w:val="0083122D"/>
    <w:rsid w:val="0083139A"/>
    <w:rsid w:val="008315A1"/>
    <w:rsid w:val="00831BD7"/>
    <w:rsid w:val="00832564"/>
    <w:rsid w:val="00832794"/>
    <w:rsid w:val="00832B9B"/>
    <w:rsid w:val="008332DC"/>
    <w:rsid w:val="008337DE"/>
    <w:rsid w:val="00833911"/>
    <w:rsid w:val="00834673"/>
    <w:rsid w:val="00834839"/>
    <w:rsid w:val="00834929"/>
    <w:rsid w:val="00834A47"/>
    <w:rsid w:val="00834F58"/>
    <w:rsid w:val="00834F72"/>
    <w:rsid w:val="00835B5D"/>
    <w:rsid w:val="00835DBB"/>
    <w:rsid w:val="00835FA9"/>
    <w:rsid w:val="00836E6D"/>
    <w:rsid w:val="00836E96"/>
    <w:rsid w:val="00837753"/>
    <w:rsid w:val="00837773"/>
    <w:rsid w:val="00837B79"/>
    <w:rsid w:val="00837D4A"/>
    <w:rsid w:val="00840030"/>
    <w:rsid w:val="00840364"/>
    <w:rsid w:val="008405FD"/>
    <w:rsid w:val="00840A3D"/>
    <w:rsid w:val="00840E10"/>
    <w:rsid w:val="0084157B"/>
    <w:rsid w:val="00841BC4"/>
    <w:rsid w:val="00841BE7"/>
    <w:rsid w:val="00841F94"/>
    <w:rsid w:val="008423A9"/>
    <w:rsid w:val="00842A1C"/>
    <w:rsid w:val="00842B3D"/>
    <w:rsid w:val="00842CAD"/>
    <w:rsid w:val="00842E4F"/>
    <w:rsid w:val="00842F08"/>
    <w:rsid w:val="00842F4C"/>
    <w:rsid w:val="00843387"/>
    <w:rsid w:val="00843392"/>
    <w:rsid w:val="00843AEC"/>
    <w:rsid w:val="00844295"/>
    <w:rsid w:val="008443D9"/>
    <w:rsid w:val="00844A5E"/>
    <w:rsid w:val="00844C48"/>
    <w:rsid w:val="0084571A"/>
    <w:rsid w:val="008457D5"/>
    <w:rsid w:val="00845A7B"/>
    <w:rsid w:val="0084629B"/>
    <w:rsid w:val="0084635D"/>
    <w:rsid w:val="0084679C"/>
    <w:rsid w:val="008469CD"/>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510"/>
    <w:rsid w:val="00851719"/>
    <w:rsid w:val="0085173A"/>
    <w:rsid w:val="00851B57"/>
    <w:rsid w:val="00851E92"/>
    <w:rsid w:val="00852473"/>
    <w:rsid w:val="00852548"/>
    <w:rsid w:val="008525AD"/>
    <w:rsid w:val="00852C22"/>
    <w:rsid w:val="00852D81"/>
    <w:rsid w:val="008531AE"/>
    <w:rsid w:val="0085348E"/>
    <w:rsid w:val="008534D0"/>
    <w:rsid w:val="00853604"/>
    <w:rsid w:val="0085364E"/>
    <w:rsid w:val="0085367B"/>
    <w:rsid w:val="008537FB"/>
    <w:rsid w:val="008538D9"/>
    <w:rsid w:val="00853A8E"/>
    <w:rsid w:val="00853BB6"/>
    <w:rsid w:val="00854058"/>
    <w:rsid w:val="0085405B"/>
    <w:rsid w:val="00854335"/>
    <w:rsid w:val="0085484D"/>
    <w:rsid w:val="00854CC9"/>
    <w:rsid w:val="00854DF0"/>
    <w:rsid w:val="008557DC"/>
    <w:rsid w:val="00855E52"/>
    <w:rsid w:val="00855F92"/>
    <w:rsid w:val="00855FDF"/>
    <w:rsid w:val="00856228"/>
    <w:rsid w:val="00856260"/>
    <w:rsid w:val="008564A4"/>
    <w:rsid w:val="008567F1"/>
    <w:rsid w:val="008568C8"/>
    <w:rsid w:val="00856933"/>
    <w:rsid w:val="00856D51"/>
    <w:rsid w:val="0085744E"/>
    <w:rsid w:val="008576CB"/>
    <w:rsid w:val="00857BCE"/>
    <w:rsid w:val="00857FB0"/>
    <w:rsid w:val="00860691"/>
    <w:rsid w:val="00860B5E"/>
    <w:rsid w:val="00860B94"/>
    <w:rsid w:val="00860E44"/>
    <w:rsid w:val="008610E8"/>
    <w:rsid w:val="00861417"/>
    <w:rsid w:val="00861714"/>
    <w:rsid w:val="0086193C"/>
    <w:rsid w:val="008619C1"/>
    <w:rsid w:val="00861A0D"/>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D38"/>
    <w:rsid w:val="00864F3E"/>
    <w:rsid w:val="0086503C"/>
    <w:rsid w:val="008650CF"/>
    <w:rsid w:val="008652C4"/>
    <w:rsid w:val="00865642"/>
    <w:rsid w:val="00865ADC"/>
    <w:rsid w:val="00865C01"/>
    <w:rsid w:val="00865D4A"/>
    <w:rsid w:val="00865EFB"/>
    <w:rsid w:val="00866366"/>
    <w:rsid w:val="008667BE"/>
    <w:rsid w:val="00866B4E"/>
    <w:rsid w:val="00866BD3"/>
    <w:rsid w:val="0086708E"/>
    <w:rsid w:val="0086723C"/>
    <w:rsid w:val="00867279"/>
    <w:rsid w:val="0086756A"/>
    <w:rsid w:val="0086784E"/>
    <w:rsid w:val="008678B4"/>
    <w:rsid w:val="00867AAE"/>
    <w:rsid w:val="00867C72"/>
    <w:rsid w:val="0087005E"/>
    <w:rsid w:val="0087037D"/>
    <w:rsid w:val="008706F2"/>
    <w:rsid w:val="00870797"/>
    <w:rsid w:val="0087095A"/>
    <w:rsid w:val="008709ED"/>
    <w:rsid w:val="00870ADA"/>
    <w:rsid w:val="00870AF0"/>
    <w:rsid w:val="00870D3D"/>
    <w:rsid w:val="0087107B"/>
    <w:rsid w:val="008713FD"/>
    <w:rsid w:val="008716AD"/>
    <w:rsid w:val="008716C9"/>
    <w:rsid w:val="00871A56"/>
    <w:rsid w:val="00871C4A"/>
    <w:rsid w:val="00871D62"/>
    <w:rsid w:val="00871F24"/>
    <w:rsid w:val="008721DB"/>
    <w:rsid w:val="008722E3"/>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39"/>
    <w:rsid w:val="00875A2E"/>
    <w:rsid w:val="00875E57"/>
    <w:rsid w:val="00875FAD"/>
    <w:rsid w:val="0087601D"/>
    <w:rsid w:val="008760E0"/>
    <w:rsid w:val="00876181"/>
    <w:rsid w:val="00876242"/>
    <w:rsid w:val="00876388"/>
    <w:rsid w:val="008768C0"/>
    <w:rsid w:val="00876EF2"/>
    <w:rsid w:val="008770C4"/>
    <w:rsid w:val="008774EC"/>
    <w:rsid w:val="00877513"/>
    <w:rsid w:val="0087760F"/>
    <w:rsid w:val="008777C7"/>
    <w:rsid w:val="00877BA7"/>
    <w:rsid w:val="00877D80"/>
    <w:rsid w:val="00877EFF"/>
    <w:rsid w:val="00877F45"/>
    <w:rsid w:val="00880A4D"/>
    <w:rsid w:val="00880C30"/>
    <w:rsid w:val="00880C65"/>
    <w:rsid w:val="00880E64"/>
    <w:rsid w:val="00881072"/>
    <w:rsid w:val="00881801"/>
    <w:rsid w:val="00881D6B"/>
    <w:rsid w:val="008820FF"/>
    <w:rsid w:val="008821F5"/>
    <w:rsid w:val="008824BD"/>
    <w:rsid w:val="008824F8"/>
    <w:rsid w:val="008825A7"/>
    <w:rsid w:val="008826D7"/>
    <w:rsid w:val="00882AF6"/>
    <w:rsid w:val="0088310B"/>
    <w:rsid w:val="008837A7"/>
    <w:rsid w:val="00883E20"/>
    <w:rsid w:val="00884497"/>
    <w:rsid w:val="008845C6"/>
    <w:rsid w:val="00884794"/>
    <w:rsid w:val="00884BCC"/>
    <w:rsid w:val="00884F52"/>
    <w:rsid w:val="008859FE"/>
    <w:rsid w:val="00885A94"/>
    <w:rsid w:val="00886461"/>
    <w:rsid w:val="00886647"/>
    <w:rsid w:val="008866CD"/>
    <w:rsid w:val="00886827"/>
    <w:rsid w:val="00886892"/>
    <w:rsid w:val="008869A1"/>
    <w:rsid w:val="00886A95"/>
    <w:rsid w:val="00886D2E"/>
    <w:rsid w:val="00886FAE"/>
    <w:rsid w:val="00887219"/>
    <w:rsid w:val="0088724B"/>
    <w:rsid w:val="00887410"/>
    <w:rsid w:val="00887753"/>
    <w:rsid w:val="0088775D"/>
    <w:rsid w:val="00887807"/>
    <w:rsid w:val="00890111"/>
    <w:rsid w:val="008904D1"/>
    <w:rsid w:val="00890598"/>
    <w:rsid w:val="00890C58"/>
    <w:rsid w:val="00890F31"/>
    <w:rsid w:val="00891083"/>
    <w:rsid w:val="0089139A"/>
    <w:rsid w:val="00891407"/>
    <w:rsid w:val="00891579"/>
    <w:rsid w:val="00891664"/>
    <w:rsid w:val="00891697"/>
    <w:rsid w:val="00892090"/>
    <w:rsid w:val="008922B7"/>
    <w:rsid w:val="00892A60"/>
    <w:rsid w:val="00892AC9"/>
    <w:rsid w:val="00893261"/>
    <w:rsid w:val="0089332A"/>
    <w:rsid w:val="008933D2"/>
    <w:rsid w:val="00893519"/>
    <w:rsid w:val="0089361B"/>
    <w:rsid w:val="00893782"/>
    <w:rsid w:val="00893784"/>
    <w:rsid w:val="00893B89"/>
    <w:rsid w:val="0089457F"/>
    <w:rsid w:val="008946F4"/>
    <w:rsid w:val="008947C1"/>
    <w:rsid w:val="00894D7B"/>
    <w:rsid w:val="00894EAF"/>
    <w:rsid w:val="008950F2"/>
    <w:rsid w:val="008952FC"/>
    <w:rsid w:val="00896A1D"/>
    <w:rsid w:val="00896C78"/>
    <w:rsid w:val="00896D1B"/>
    <w:rsid w:val="00896DC8"/>
    <w:rsid w:val="00897218"/>
    <w:rsid w:val="00897674"/>
    <w:rsid w:val="00897711"/>
    <w:rsid w:val="00897A36"/>
    <w:rsid w:val="00897D3B"/>
    <w:rsid w:val="008A0536"/>
    <w:rsid w:val="008A068F"/>
    <w:rsid w:val="008A0739"/>
    <w:rsid w:val="008A1111"/>
    <w:rsid w:val="008A1998"/>
    <w:rsid w:val="008A1A03"/>
    <w:rsid w:val="008A1EF4"/>
    <w:rsid w:val="008A22E4"/>
    <w:rsid w:val="008A2347"/>
    <w:rsid w:val="008A2881"/>
    <w:rsid w:val="008A2AA5"/>
    <w:rsid w:val="008A2CDE"/>
    <w:rsid w:val="008A2D35"/>
    <w:rsid w:val="008A3495"/>
    <w:rsid w:val="008A36DD"/>
    <w:rsid w:val="008A3911"/>
    <w:rsid w:val="008A39A0"/>
    <w:rsid w:val="008A3BE1"/>
    <w:rsid w:val="008A3D50"/>
    <w:rsid w:val="008A3E0A"/>
    <w:rsid w:val="008A3E25"/>
    <w:rsid w:val="008A4F28"/>
    <w:rsid w:val="008A5791"/>
    <w:rsid w:val="008A57A2"/>
    <w:rsid w:val="008A5AAC"/>
    <w:rsid w:val="008A5EF9"/>
    <w:rsid w:val="008A6413"/>
    <w:rsid w:val="008A6558"/>
    <w:rsid w:val="008A674B"/>
    <w:rsid w:val="008A6C2B"/>
    <w:rsid w:val="008A6CE6"/>
    <w:rsid w:val="008A71C9"/>
    <w:rsid w:val="008A7A72"/>
    <w:rsid w:val="008A7E4C"/>
    <w:rsid w:val="008A7FB7"/>
    <w:rsid w:val="008B0035"/>
    <w:rsid w:val="008B0730"/>
    <w:rsid w:val="008B0B49"/>
    <w:rsid w:val="008B0CB1"/>
    <w:rsid w:val="008B0CB9"/>
    <w:rsid w:val="008B1270"/>
    <w:rsid w:val="008B1371"/>
    <w:rsid w:val="008B15EC"/>
    <w:rsid w:val="008B15EF"/>
    <w:rsid w:val="008B1947"/>
    <w:rsid w:val="008B1A91"/>
    <w:rsid w:val="008B2582"/>
    <w:rsid w:val="008B2821"/>
    <w:rsid w:val="008B2B03"/>
    <w:rsid w:val="008B2E0A"/>
    <w:rsid w:val="008B3434"/>
    <w:rsid w:val="008B35FE"/>
    <w:rsid w:val="008B36B1"/>
    <w:rsid w:val="008B37CE"/>
    <w:rsid w:val="008B3EF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3A"/>
    <w:rsid w:val="008B6D72"/>
    <w:rsid w:val="008B6E76"/>
    <w:rsid w:val="008B72B2"/>
    <w:rsid w:val="008B73A9"/>
    <w:rsid w:val="008B73B7"/>
    <w:rsid w:val="008B7989"/>
    <w:rsid w:val="008B7F60"/>
    <w:rsid w:val="008B7F7A"/>
    <w:rsid w:val="008C0042"/>
    <w:rsid w:val="008C0105"/>
    <w:rsid w:val="008C03CE"/>
    <w:rsid w:val="008C1163"/>
    <w:rsid w:val="008C13A6"/>
    <w:rsid w:val="008C1B77"/>
    <w:rsid w:val="008C1FD7"/>
    <w:rsid w:val="008C2061"/>
    <w:rsid w:val="008C206E"/>
    <w:rsid w:val="008C21F6"/>
    <w:rsid w:val="008C230B"/>
    <w:rsid w:val="008C24C1"/>
    <w:rsid w:val="008C26BB"/>
    <w:rsid w:val="008C27AC"/>
    <w:rsid w:val="008C2C16"/>
    <w:rsid w:val="008C3081"/>
    <w:rsid w:val="008C3308"/>
    <w:rsid w:val="008C3986"/>
    <w:rsid w:val="008C3987"/>
    <w:rsid w:val="008C3D4A"/>
    <w:rsid w:val="008C3F63"/>
    <w:rsid w:val="008C440D"/>
    <w:rsid w:val="008C452B"/>
    <w:rsid w:val="008C4954"/>
    <w:rsid w:val="008C4FB0"/>
    <w:rsid w:val="008C5580"/>
    <w:rsid w:val="008C58E1"/>
    <w:rsid w:val="008C5F7D"/>
    <w:rsid w:val="008C6211"/>
    <w:rsid w:val="008C6466"/>
    <w:rsid w:val="008C64E4"/>
    <w:rsid w:val="008C66FA"/>
    <w:rsid w:val="008C66FF"/>
    <w:rsid w:val="008C67CC"/>
    <w:rsid w:val="008C6922"/>
    <w:rsid w:val="008C76EA"/>
    <w:rsid w:val="008C7874"/>
    <w:rsid w:val="008C7B72"/>
    <w:rsid w:val="008C7FEC"/>
    <w:rsid w:val="008D00CA"/>
    <w:rsid w:val="008D0199"/>
    <w:rsid w:val="008D058C"/>
    <w:rsid w:val="008D0796"/>
    <w:rsid w:val="008D0845"/>
    <w:rsid w:val="008D0BAF"/>
    <w:rsid w:val="008D0DE9"/>
    <w:rsid w:val="008D16A4"/>
    <w:rsid w:val="008D18F8"/>
    <w:rsid w:val="008D1946"/>
    <w:rsid w:val="008D1C85"/>
    <w:rsid w:val="008D1E4E"/>
    <w:rsid w:val="008D1FDC"/>
    <w:rsid w:val="008D209C"/>
    <w:rsid w:val="008D24ED"/>
    <w:rsid w:val="008D2B23"/>
    <w:rsid w:val="008D2C40"/>
    <w:rsid w:val="008D33B1"/>
    <w:rsid w:val="008D399B"/>
    <w:rsid w:val="008D3A56"/>
    <w:rsid w:val="008D46DF"/>
    <w:rsid w:val="008D476D"/>
    <w:rsid w:val="008D4C2B"/>
    <w:rsid w:val="008D4F98"/>
    <w:rsid w:val="008D5016"/>
    <w:rsid w:val="008D5222"/>
    <w:rsid w:val="008D5429"/>
    <w:rsid w:val="008D5960"/>
    <w:rsid w:val="008D5F13"/>
    <w:rsid w:val="008D60CF"/>
    <w:rsid w:val="008D6AF1"/>
    <w:rsid w:val="008D6D61"/>
    <w:rsid w:val="008D6EE7"/>
    <w:rsid w:val="008D71DE"/>
    <w:rsid w:val="008D71FC"/>
    <w:rsid w:val="008D771C"/>
    <w:rsid w:val="008D7AB5"/>
    <w:rsid w:val="008E0174"/>
    <w:rsid w:val="008E0524"/>
    <w:rsid w:val="008E052A"/>
    <w:rsid w:val="008E0BD1"/>
    <w:rsid w:val="008E1385"/>
    <w:rsid w:val="008E140B"/>
    <w:rsid w:val="008E143A"/>
    <w:rsid w:val="008E1460"/>
    <w:rsid w:val="008E14F1"/>
    <w:rsid w:val="008E176E"/>
    <w:rsid w:val="008E1799"/>
    <w:rsid w:val="008E1828"/>
    <w:rsid w:val="008E21F5"/>
    <w:rsid w:val="008E28FE"/>
    <w:rsid w:val="008E2976"/>
    <w:rsid w:val="008E2AA2"/>
    <w:rsid w:val="008E2B72"/>
    <w:rsid w:val="008E2C91"/>
    <w:rsid w:val="008E2D1B"/>
    <w:rsid w:val="008E33E7"/>
    <w:rsid w:val="008E363D"/>
    <w:rsid w:val="008E3954"/>
    <w:rsid w:val="008E3B74"/>
    <w:rsid w:val="008E3DE9"/>
    <w:rsid w:val="008E3F37"/>
    <w:rsid w:val="008E42BF"/>
    <w:rsid w:val="008E449F"/>
    <w:rsid w:val="008E4C44"/>
    <w:rsid w:val="008E528D"/>
    <w:rsid w:val="008E52D9"/>
    <w:rsid w:val="008E5400"/>
    <w:rsid w:val="008E583F"/>
    <w:rsid w:val="008E585A"/>
    <w:rsid w:val="008E5BBB"/>
    <w:rsid w:val="008E5DA3"/>
    <w:rsid w:val="008E6C55"/>
    <w:rsid w:val="008E6E16"/>
    <w:rsid w:val="008E6FD6"/>
    <w:rsid w:val="008E7418"/>
    <w:rsid w:val="008E75D3"/>
    <w:rsid w:val="008E7B2E"/>
    <w:rsid w:val="008F0168"/>
    <w:rsid w:val="008F02B3"/>
    <w:rsid w:val="008F05EA"/>
    <w:rsid w:val="008F0BAB"/>
    <w:rsid w:val="008F0C57"/>
    <w:rsid w:val="008F0C9C"/>
    <w:rsid w:val="008F0CFD"/>
    <w:rsid w:val="008F0DE7"/>
    <w:rsid w:val="008F0F46"/>
    <w:rsid w:val="008F1536"/>
    <w:rsid w:val="008F1635"/>
    <w:rsid w:val="008F16EC"/>
    <w:rsid w:val="008F1741"/>
    <w:rsid w:val="008F1A91"/>
    <w:rsid w:val="008F2087"/>
    <w:rsid w:val="008F28CA"/>
    <w:rsid w:val="008F2EF2"/>
    <w:rsid w:val="008F2F52"/>
    <w:rsid w:val="008F410E"/>
    <w:rsid w:val="008F4198"/>
    <w:rsid w:val="008F4430"/>
    <w:rsid w:val="008F4598"/>
    <w:rsid w:val="008F4A0A"/>
    <w:rsid w:val="008F4BCE"/>
    <w:rsid w:val="008F4CC3"/>
    <w:rsid w:val="008F4FF9"/>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9D"/>
    <w:rsid w:val="00901AF9"/>
    <w:rsid w:val="00902495"/>
    <w:rsid w:val="00902C40"/>
    <w:rsid w:val="00902C8F"/>
    <w:rsid w:val="0090325C"/>
    <w:rsid w:val="00903326"/>
    <w:rsid w:val="00903921"/>
    <w:rsid w:val="0090442B"/>
    <w:rsid w:val="009047C1"/>
    <w:rsid w:val="00904A01"/>
    <w:rsid w:val="00904D15"/>
    <w:rsid w:val="00904FF3"/>
    <w:rsid w:val="0090507D"/>
    <w:rsid w:val="009051BD"/>
    <w:rsid w:val="00905911"/>
    <w:rsid w:val="009059B8"/>
    <w:rsid w:val="00905A1E"/>
    <w:rsid w:val="00905A9D"/>
    <w:rsid w:val="00905ABF"/>
    <w:rsid w:val="00905AED"/>
    <w:rsid w:val="00905B0F"/>
    <w:rsid w:val="00905E88"/>
    <w:rsid w:val="00905EC5"/>
    <w:rsid w:val="00905F5A"/>
    <w:rsid w:val="009060E7"/>
    <w:rsid w:val="009066A6"/>
    <w:rsid w:val="00906791"/>
    <w:rsid w:val="00906878"/>
    <w:rsid w:val="009071DE"/>
    <w:rsid w:val="00907DB6"/>
    <w:rsid w:val="0091006C"/>
    <w:rsid w:val="00910113"/>
    <w:rsid w:val="00910312"/>
    <w:rsid w:val="009103DA"/>
    <w:rsid w:val="009103F8"/>
    <w:rsid w:val="00910720"/>
    <w:rsid w:val="00910A1A"/>
    <w:rsid w:val="00911001"/>
    <w:rsid w:val="009110D5"/>
    <w:rsid w:val="00911108"/>
    <w:rsid w:val="0091121F"/>
    <w:rsid w:val="009112D5"/>
    <w:rsid w:val="00911D29"/>
    <w:rsid w:val="0091234D"/>
    <w:rsid w:val="00912372"/>
    <w:rsid w:val="0091248D"/>
    <w:rsid w:val="00912668"/>
    <w:rsid w:val="009127C1"/>
    <w:rsid w:val="00912E0D"/>
    <w:rsid w:val="00912E2D"/>
    <w:rsid w:val="00913926"/>
    <w:rsid w:val="00913B1A"/>
    <w:rsid w:val="00913B82"/>
    <w:rsid w:val="00913E07"/>
    <w:rsid w:val="0091448B"/>
    <w:rsid w:val="00914BEF"/>
    <w:rsid w:val="00915590"/>
    <w:rsid w:val="00915B26"/>
    <w:rsid w:val="009168B5"/>
    <w:rsid w:val="0091691E"/>
    <w:rsid w:val="00916E86"/>
    <w:rsid w:val="00917181"/>
    <w:rsid w:val="00917B98"/>
    <w:rsid w:val="00917F71"/>
    <w:rsid w:val="0092000A"/>
    <w:rsid w:val="0092014D"/>
    <w:rsid w:val="00920292"/>
    <w:rsid w:val="009204F5"/>
    <w:rsid w:val="009206AC"/>
    <w:rsid w:val="009209B6"/>
    <w:rsid w:val="00920AFF"/>
    <w:rsid w:val="00920E0C"/>
    <w:rsid w:val="00920F20"/>
    <w:rsid w:val="00921474"/>
    <w:rsid w:val="00921611"/>
    <w:rsid w:val="009219F7"/>
    <w:rsid w:val="00921EEF"/>
    <w:rsid w:val="00921F3F"/>
    <w:rsid w:val="00921F64"/>
    <w:rsid w:val="00921FC1"/>
    <w:rsid w:val="009224B3"/>
    <w:rsid w:val="009226C3"/>
    <w:rsid w:val="00922714"/>
    <w:rsid w:val="00922AFE"/>
    <w:rsid w:val="00922EDB"/>
    <w:rsid w:val="00923271"/>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D25"/>
    <w:rsid w:val="0092701C"/>
    <w:rsid w:val="0092735A"/>
    <w:rsid w:val="00927EDF"/>
    <w:rsid w:val="0093026F"/>
    <w:rsid w:val="00930400"/>
    <w:rsid w:val="0093067A"/>
    <w:rsid w:val="00931669"/>
    <w:rsid w:val="00931774"/>
    <w:rsid w:val="00932408"/>
    <w:rsid w:val="00932668"/>
    <w:rsid w:val="00932678"/>
    <w:rsid w:val="00932BED"/>
    <w:rsid w:val="00932CD3"/>
    <w:rsid w:val="00932D2D"/>
    <w:rsid w:val="00932DEC"/>
    <w:rsid w:val="00932FBF"/>
    <w:rsid w:val="009331EB"/>
    <w:rsid w:val="009333C3"/>
    <w:rsid w:val="009339B1"/>
    <w:rsid w:val="00933BA9"/>
    <w:rsid w:val="00933EBC"/>
    <w:rsid w:val="00933F8C"/>
    <w:rsid w:val="00933FDA"/>
    <w:rsid w:val="009343CC"/>
    <w:rsid w:val="00934C61"/>
    <w:rsid w:val="0093512C"/>
    <w:rsid w:val="00935327"/>
    <w:rsid w:val="009355E8"/>
    <w:rsid w:val="00935B7F"/>
    <w:rsid w:val="00936709"/>
    <w:rsid w:val="00937BA5"/>
    <w:rsid w:val="00937BD2"/>
    <w:rsid w:val="00940069"/>
    <w:rsid w:val="00940249"/>
    <w:rsid w:val="0094044D"/>
    <w:rsid w:val="0094057D"/>
    <w:rsid w:val="00940764"/>
    <w:rsid w:val="00940C74"/>
    <w:rsid w:val="00941558"/>
    <w:rsid w:val="00941681"/>
    <w:rsid w:val="00941CD4"/>
    <w:rsid w:val="0094234B"/>
    <w:rsid w:val="00942550"/>
    <w:rsid w:val="00942559"/>
    <w:rsid w:val="00942B95"/>
    <w:rsid w:val="009431C8"/>
    <w:rsid w:val="009435FF"/>
    <w:rsid w:val="009440B1"/>
    <w:rsid w:val="00944391"/>
    <w:rsid w:val="00944830"/>
    <w:rsid w:val="009449E5"/>
    <w:rsid w:val="00944B5A"/>
    <w:rsid w:val="00944DED"/>
    <w:rsid w:val="00945D51"/>
    <w:rsid w:val="009464BD"/>
    <w:rsid w:val="009465FA"/>
    <w:rsid w:val="009467EE"/>
    <w:rsid w:val="00946A68"/>
    <w:rsid w:val="00946D7D"/>
    <w:rsid w:val="009474F9"/>
    <w:rsid w:val="009475BE"/>
    <w:rsid w:val="00950883"/>
    <w:rsid w:val="00950897"/>
    <w:rsid w:val="00950AD5"/>
    <w:rsid w:val="00950B76"/>
    <w:rsid w:val="00950BA7"/>
    <w:rsid w:val="00950E8D"/>
    <w:rsid w:val="009513DF"/>
    <w:rsid w:val="00952369"/>
    <w:rsid w:val="00952753"/>
    <w:rsid w:val="00952760"/>
    <w:rsid w:val="00952CFD"/>
    <w:rsid w:val="00952F9E"/>
    <w:rsid w:val="00953CE1"/>
    <w:rsid w:val="00953D02"/>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E6F"/>
    <w:rsid w:val="00960F87"/>
    <w:rsid w:val="00960FF0"/>
    <w:rsid w:val="009612C1"/>
    <w:rsid w:val="0096133A"/>
    <w:rsid w:val="009613AD"/>
    <w:rsid w:val="0096182A"/>
    <w:rsid w:val="00961A1C"/>
    <w:rsid w:val="00961A80"/>
    <w:rsid w:val="00961A97"/>
    <w:rsid w:val="00961B94"/>
    <w:rsid w:val="009622AB"/>
    <w:rsid w:val="00962337"/>
    <w:rsid w:val="0096240F"/>
    <w:rsid w:val="00962793"/>
    <w:rsid w:val="009627E0"/>
    <w:rsid w:val="00962838"/>
    <w:rsid w:val="00962CC2"/>
    <w:rsid w:val="00962DFB"/>
    <w:rsid w:val="00963109"/>
    <w:rsid w:val="009631C3"/>
    <w:rsid w:val="00963301"/>
    <w:rsid w:val="009633C9"/>
    <w:rsid w:val="0096379A"/>
    <w:rsid w:val="009640D4"/>
    <w:rsid w:val="00964208"/>
    <w:rsid w:val="009642F1"/>
    <w:rsid w:val="00964D77"/>
    <w:rsid w:val="00965931"/>
    <w:rsid w:val="00965AEB"/>
    <w:rsid w:val="00965B93"/>
    <w:rsid w:val="00965F46"/>
    <w:rsid w:val="0096608B"/>
    <w:rsid w:val="0096683B"/>
    <w:rsid w:val="00966A52"/>
    <w:rsid w:val="00966DC2"/>
    <w:rsid w:val="00966ED3"/>
    <w:rsid w:val="00966FDF"/>
    <w:rsid w:val="00967248"/>
    <w:rsid w:val="0096747C"/>
    <w:rsid w:val="0096767D"/>
    <w:rsid w:val="00967D72"/>
    <w:rsid w:val="00970083"/>
    <w:rsid w:val="009707C8"/>
    <w:rsid w:val="00970B55"/>
    <w:rsid w:val="00970B70"/>
    <w:rsid w:val="00970CA0"/>
    <w:rsid w:val="00970D0C"/>
    <w:rsid w:val="00970FB7"/>
    <w:rsid w:val="009714FA"/>
    <w:rsid w:val="0097192A"/>
    <w:rsid w:val="00971B66"/>
    <w:rsid w:val="00971B9A"/>
    <w:rsid w:val="00971D11"/>
    <w:rsid w:val="00971DC9"/>
    <w:rsid w:val="00971EDE"/>
    <w:rsid w:val="00972001"/>
    <w:rsid w:val="00972464"/>
    <w:rsid w:val="009727D4"/>
    <w:rsid w:val="00972CFE"/>
    <w:rsid w:val="00973585"/>
    <w:rsid w:val="00973925"/>
    <w:rsid w:val="00973AE7"/>
    <w:rsid w:val="00973B4B"/>
    <w:rsid w:val="00973E53"/>
    <w:rsid w:val="00974148"/>
    <w:rsid w:val="00974649"/>
    <w:rsid w:val="009747C4"/>
    <w:rsid w:val="0097484D"/>
    <w:rsid w:val="00974A65"/>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2FD"/>
    <w:rsid w:val="0098132C"/>
    <w:rsid w:val="00981349"/>
    <w:rsid w:val="009818B8"/>
    <w:rsid w:val="009819AC"/>
    <w:rsid w:val="00981BE0"/>
    <w:rsid w:val="00981DC1"/>
    <w:rsid w:val="00981EFA"/>
    <w:rsid w:val="009821EF"/>
    <w:rsid w:val="00982E9D"/>
    <w:rsid w:val="0098327C"/>
    <w:rsid w:val="009832B9"/>
    <w:rsid w:val="009833A8"/>
    <w:rsid w:val="009833C9"/>
    <w:rsid w:val="00983B9D"/>
    <w:rsid w:val="0098440C"/>
    <w:rsid w:val="0098470B"/>
    <w:rsid w:val="009848DE"/>
    <w:rsid w:val="00984938"/>
    <w:rsid w:val="0098526A"/>
    <w:rsid w:val="00985529"/>
    <w:rsid w:val="00985634"/>
    <w:rsid w:val="00985669"/>
    <w:rsid w:val="00985FCA"/>
    <w:rsid w:val="0098641C"/>
    <w:rsid w:val="0098669F"/>
    <w:rsid w:val="009867A8"/>
    <w:rsid w:val="00986D96"/>
    <w:rsid w:val="00986F3D"/>
    <w:rsid w:val="00987239"/>
    <w:rsid w:val="0098738E"/>
    <w:rsid w:val="0098777A"/>
    <w:rsid w:val="00987F9A"/>
    <w:rsid w:val="00990536"/>
    <w:rsid w:val="00990690"/>
    <w:rsid w:val="00990957"/>
    <w:rsid w:val="009915BC"/>
    <w:rsid w:val="00991890"/>
    <w:rsid w:val="009919AE"/>
    <w:rsid w:val="009919EF"/>
    <w:rsid w:val="00991A45"/>
    <w:rsid w:val="0099239F"/>
    <w:rsid w:val="009927B8"/>
    <w:rsid w:val="009927D3"/>
    <w:rsid w:val="00992804"/>
    <w:rsid w:val="00992901"/>
    <w:rsid w:val="00992AC0"/>
    <w:rsid w:val="00993041"/>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DEB"/>
    <w:rsid w:val="00994E95"/>
    <w:rsid w:val="0099520B"/>
    <w:rsid w:val="009957A0"/>
    <w:rsid w:val="00995A49"/>
    <w:rsid w:val="00995AA6"/>
    <w:rsid w:val="00995B7E"/>
    <w:rsid w:val="0099622F"/>
    <w:rsid w:val="009966A8"/>
    <w:rsid w:val="00996EC8"/>
    <w:rsid w:val="0099755B"/>
    <w:rsid w:val="009977EB"/>
    <w:rsid w:val="0099791F"/>
    <w:rsid w:val="00997DA3"/>
    <w:rsid w:val="00997EAC"/>
    <w:rsid w:val="00997FBB"/>
    <w:rsid w:val="009A01AD"/>
    <w:rsid w:val="009A0881"/>
    <w:rsid w:val="009A09D8"/>
    <w:rsid w:val="009A0DC0"/>
    <w:rsid w:val="009A103E"/>
    <w:rsid w:val="009A10B5"/>
    <w:rsid w:val="009A11E6"/>
    <w:rsid w:val="009A1A14"/>
    <w:rsid w:val="009A2888"/>
    <w:rsid w:val="009A3198"/>
    <w:rsid w:val="009A3852"/>
    <w:rsid w:val="009A3BED"/>
    <w:rsid w:val="009A3D36"/>
    <w:rsid w:val="009A4096"/>
    <w:rsid w:val="009A4286"/>
    <w:rsid w:val="009A445E"/>
    <w:rsid w:val="009A4648"/>
    <w:rsid w:val="009A4717"/>
    <w:rsid w:val="009A48E4"/>
    <w:rsid w:val="009A4987"/>
    <w:rsid w:val="009A4F3B"/>
    <w:rsid w:val="009A51A5"/>
    <w:rsid w:val="009A51AB"/>
    <w:rsid w:val="009A52B6"/>
    <w:rsid w:val="009A5473"/>
    <w:rsid w:val="009A5602"/>
    <w:rsid w:val="009A5649"/>
    <w:rsid w:val="009A5C24"/>
    <w:rsid w:val="009A61F4"/>
    <w:rsid w:val="009A630B"/>
    <w:rsid w:val="009A682F"/>
    <w:rsid w:val="009A6936"/>
    <w:rsid w:val="009A6BBF"/>
    <w:rsid w:val="009A6D33"/>
    <w:rsid w:val="009A6FAB"/>
    <w:rsid w:val="009A7244"/>
    <w:rsid w:val="009A76CE"/>
    <w:rsid w:val="009A7A41"/>
    <w:rsid w:val="009A7A49"/>
    <w:rsid w:val="009A7D05"/>
    <w:rsid w:val="009A7DB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FA"/>
    <w:rsid w:val="009B2BD6"/>
    <w:rsid w:val="009B2CFB"/>
    <w:rsid w:val="009B2F82"/>
    <w:rsid w:val="009B30FE"/>
    <w:rsid w:val="009B31F7"/>
    <w:rsid w:val="009B320B"/>
    <w:rsid w:val="009B344F"/>
    <w:rsid w:val="009B3553"/>
    <w:rsid w:val="009B380E"/>
    <w:rsid w:val="009B3D65"/>
    <w:rsid w:val="009B3E2F"/>
    <w:rsid w:val="009B43A2"/>
    <w:rsid w:val="009B44AF"/>
    <w:rsid w:val="009B47D1"/>
    <w:rsid w:val="009B4AE7"/>
    <w:rsid w:val="009B4DE6"/>
    <w:rsid w:val="009B4E38"/>
    <w:rsid w:val="009B4E99"/>
    <w:rsid w:val="009B6393"/>
    <w:rsid w:val="009B6426"/>
    <w:rsid w:val="009B686A"/>
    <w:rsid w:val="009B6B56"/>
    <w:rsid w:val="009B6BE5"/>
    <w:rsid w:val="009B6C48"/>
    <w:rsid w:val="009B6CF1"/>
    <w:rsid w:val="009B6CFC"/>
    <w:rsid w:val="009B6E6A"/>
    <w:rsid w:val="009B79B6"/>
    <w:rsid w:val="009B7B19"/>
    <w:rsid w:val="009B7BB2"/>
    <w:rsid w:val="009B7E8B"/>
    <w:rsid w:val="009B7F48"/>
    <w:rsid w:val="009C0020"/>
    <w:rsid w:val="009C0057"/>
    <w:rsid w:val="009C052A"/>
    <w:rsid w:val="009C0A47"/>
    <w:rsid w:val="009C0BD9"/>
    <w:rsid w:val="009C0D01"/>
    <w:rsid w:val="009C0DB9"/>
    <w:rsid w:val="009C104B"/>
    <w:rsid w:val="009C1091"/>
    <w:rsid w:val="009C18C6"/>
    <w:rsid w:val="009C204F"/>
    <w:rsid w:val="009C2690"/>
    <w:rsid w:val="009C2E94"/>
    <w:rsid w:val="009C32EF"/>
    <w:rsid w:val="009C3715"/>
    <w:rsid w:val="009C37D9"/>
    <w:rsid w:val="009C3C47"/>
    <w:rsid w:val="009C3D6D"/>
    <w:rsid w:val="009C41B8"/>
    <w:rsid w:val="009C478F"/>
    <w:rsid w:val="009C49BB"/>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8BB"/>
    <w:rsid w:val="009D09EB"/>
    <w:rsid w:val="009D0AB6"/>
    <w:rsid w:val="009D0B2B"/>
    <w:rsid w:val="009D0EAC"/>
    <w:rsid w:val="009D11F3"/>
    <w:rsid w:val="009D1237"/>
    <w:rsid w:val="009D12FA"/>
    <w:rsid w:val="009D13B8"/>
    <w:rsid w:val="009D1F9F"/>
    <w:rsid w:val="009D2510"/>
    <w:rsid w:val="009D2639"/>
    <w:rsid w:val="009D2B90"/>
    <w:rsid w:val="009D2FB1"/>
    <w:rsid w:val="009D3448"/>
    <w:rsid w:val="009D3699"/>
    <w:rsid w:val="009D377C"/>
    <w:rsid w:val="009D3D43"/>
    <w:rsid w:val="009D4035"/>
    <w:rsid w:val="009D42DA"/>
    <w:rsid w:val="009D4543"/>
    <w:rsid w:val="009D4B17"/>
    <w:rsid w:val="009D4B46"/>
    <w:rsid w:val="009D4EE9"/>
    <w:rsid w:val="009D53DE"/>
    <w:rsid w:val="009D5429"/>
    <w:rsid w:val="009D565E"/>
    <w:rsid w:val="009D5749"/>
    <w:rsid w:val="009D574D"/>
    <w:rsid w:val="009D5973"/>
    <w:rsid w:val="009D5A6F"/>
    <w:rsid w:val="009D639F"/>
    <w:rsid w:val="009D6D05"/>
    <w:rsid w:val="009D6D2C"/>
    <w:rsid w:val="009D74B5"/>
    <w:rsid w:val="009D791C"/>
    <w:rsid w:val="009D79BC"/>
    <w:rsid w:val="009D7B3C"/>
    <w:rsid w:val="009D7C04"/>
    <w:rsid w:val="009E00BF"/>
    <w:rsid w:val="009E0408"/>
    <w:rsid w:val="009E0772"/>
    <w:rsid w:val="009E0E9B"/>
    <w:rsid w:val="009E1340"/>
    <w:rsid w:val="009E1363"/>
    <w:rsid w:val="009E180F"/>
    <w:rsid w:val="009E1E91"/>
    <w:rsid w:val="009E215B"/>
    <w:rsid w:val="009E2308"/>
    <w:rsid w:val="009E23DB"/>
    <w:rsid w:val="009E285D"/>
    <w:rsid w:val="009E29C5"/>
    <w:rsid w:val="009E2ADC"/>
    <w:rsid w:val="009E2CBB"/>
    <w:rsid w:val="009E2D53"/>
    <w:rsid w:val="009E2DD3"/>
    <w:rsid w:val="009E2FA8"/>
    <w:rsid w:val="009E339A"/>
    <w:rsid w:val="009E3D3F"/>
    <w:rsid w:val="009E4117"/>
    <w:rsid w:val="009E41E2"/>
    <w:rsid w:val="009E42F0"/>
    <w:rsid w:val="009E482A"/>
    <w:rsid w:val="009E49BB"/>
    <w:rsid w:val="009E4AAA"/>
    <w:rsid w:val="009E5027"/>
    <w:rsid w:val="009E52BA"/>
    <w:rsid w:val="009E52C7"/>
    <w:rsid w:val="009E5B88"/>
    <w:rsid w:val="009E5DA0"/>
    <w:rsid w:val="009E64A9"/>
    <w:rsid w:val="009E64AE"/>
    <w:rsid w:val="009E64F6"/>
    <w:rsid w:val="009E68FE"/>
    <w:rsid w:val="009E69BC"/>
    <w:rsid w:val="009E6F89"/>
    <w:rsid w:val="009E6FF5"/>
    <w:rsid w:val="009E765C"/>
    <w:rsid w:val="009E7811"/>
    <w:rsid w:val="009E7DAE"/>
    <w:rsid w:val="009E7DBF"/>
    <w:rsid w:val="009E7E10"/>
    <w:rsid w:val="009E7E4E"/>
    <w:rsid w:val="009F0316"/>
    <w:rsid w:val="009F03E6"/>
    <w:rsid w:val="009F08A5"/>
    <w:rsid w:val="009F099A"/>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AA4"/>
    <w:rsid w:val="009F2B22"/>
    <w:rsid w:val="009F2BC5"/>
    <w:rsid w:val="009F31B3"/>
    <w:rsid w:val="009F3952"/>
    <w:rsid w:val="009F3A79"/>
    <w:rsid w:val="009F3DC4"/>
    <w:rsid w:val="009F3EDD"/>
    <w:rsid w:val="009F4360"/>
    <w:rsid w:val="009F4383"/>
    <w:rsid w:val="009F4AF2"/>
    <w:rsid w:val="009F4E66"/>
    <w:rsid w:val="009F4EBD"/>
    <w:rsid w:val="009F5124"/>
    <w:rsid w:val="009F5F2C"/>
    <w:rsid w:val="009F646D"/>
    <w:rsid w:val="009F6D54"/>
    <w:rsid w:val="009F6DCE"/>
    <w:rsid w:val="009F71A8"/>
    <w:rsid w:val="009F7793"/>
    <w:rsid w:val="009F7913"/>
    <w:rsid w:val="009F7C52"/>
    <w:rsid w:val="009F7E8E"/>
    <w:rsid w:val="00A004AB"/>
    <w:rsid w:val="00A00D64"/>
    <w:rsid w:val="00A00EA4"/>
    <w:rsid w:val="00A01126"/>
    <w:rsid w:val="00A01169"/>
    <w:rsid w:val="00A01890"/>
    <w:rsid w:val="00A01AC8"/>
    <w:rsid w:val="00A01D72"/>
    <w:rsid w:val="00A01EC2"/>
    <w:rsid w:val="00A022F9"/>
    <w:rsid w:val="00A0242E"/>
    <w:rsid w:val="00A025A0"/>
    <w:rsid w:val="00A035DF"/>
    <w:rsid w:val="00A03812"/>
    <w:rsid w:val="00A04521"/>
    <w:rsid w:val="00A04B1D"/>
    <w:rsid w:val="00A04BDE"/>
    <w:rsid w:val="00A05273"/>
    <w:rsid w:val="00A0542C"/>
    <w:rsid w:val="00A05499"/>
    <w:rsid w:val="00A058CB"/>
    <w:rsid w:val="00A05D7D"/>
    <w:rsid w:val="00A05EC4"/>
    <w:rsid w:val="00A0624F"/>
    <w:rsid w:val="00A062D2"/>
    <w:rsid w:val="00A06F0F"/>
    <w:rsid w:val="00A07052"/>
    <w:rsid w:val="00A072C8"/>
    <w:rsid w:val="00A074BF"/>
    <w:rsid w:val="00A0751E"/>
    <w:rsid w:val="00A07B37"/>
    <w:rsid w:val="00A102AD"/>
    <w:rsid w:val="00A106E3"/>
    <w:rsid w:val="00A107D3"/>
    <w:rsid w:val="00A1104B"/>
    <w:rsid w:val="00A11094"/>
    <w:rsid w:val="00A112B9"/>
    <w:rsid w:val="00A118E0"/>
    <w:rsid w:val="00A120B9"/>
    <w:rsid w:val="00A128FC"/>
    <w:rsid w:val="00A128FE"/>
    <w:rsid w:val="00A1319D"/>
    <w:rsid w:val="00A13254"/>
    <w:rsid w:val="00A13398"/>
    <w:rsid w:val="00A133B9"/>
    <w:rsid w:val="00A13B02"/>
    <w:rsid w:val="00A13C87"/>
    <w:rsid w:val="00A13CDA"/>
    <w:rsid w:val="00A14432"/>
    <w:rsid w:val="00A1451C"/>
    <w:rsid w:val="00A1452A"/>
    <w:rsid w:val="00A14650"/>
    <w:rsid w:val="00A1486A"/>
    <w:rsid w:val="00A14F1F"/>
    <w:rsid w:val="00A1547C"/>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D0"/>
    <w:rsid w:val="00A20D58"/>
    <w:rsid w:val="00A215D1"/>
    <w:rsid w:val="00A2190F"/>
    <w:rsid w:val="00A21A88"/>
    <w:rsid w:val="00A21CF6"/>
    <w:rsid w:val="00A21EB1"/>
    <w:rsid w:val="00A22016"/>
    <w:rsid w:val="00A221EE"/>
    <w:rsid w:val="00A227E1"/>
    <w:rsid w:val="00A22F1B"/>
    <w:rsid w:val="00A2376D"/>
    <w:rsid w:val="00A238D1"/>
    <w:rsid w:val="00A23976"/>
    <w:rsid w:val="00A239AC"/>
    <w:rsid w:val="00A23A68"/>
    <w:rsid w:val="00A23FE0"/>
    <w:rsid w:val="00A240B8"/>
    <w:rsid w:val="00A240F7"/>
    <w:rsid w:val="00A2422D"/>
    <w:rsid w:val="00A2431E"/>
    <w:rsid w:val="00A24A3E"/>
    <w:rsid w:val="00A24AA3"/>
    <w:rsid w:val="00A254DA"/>
    <w:rsid w:val="00A25735"/>
    <w:rsid w:val="00A257F5"/>
    <w:rsid w:val="00A25D00"/>
    <w:rsid w:val="00A25D78"/>
    <w:rsid w:val="00A26526"/>
    <w:rsid w:val="00A266F8"/>
    <w:rsid w:val="00A27030"/>
    <w:rsid w:val="00A270EC"/>
    <w:rsid w:val="00A308F9"/>
    <w:rsid w:val="00A30C05"/>
    <w:rsid w:val="00A310F5"/>
    <w:rsid w:val="00A3140C"/>
    <w:rsid w:val="00A315D5"/>
    <w:rsid w:val="00A31602"/>
    <w:rsid w:val="00A316B1"/>
    <w:rsid w:val="00A31A0F"/>
    <w:rsid w:val="00A31FAC"/>
    <w:rsid w:val="00A32211"/>
    <w:rsid w:val="00A324E2"/>
    <w:rsid w:val="00A32AA7"/>
    <w:rsid w:val="00A32AAB"/>
    <w:rsid w:val="00A331EF"/>
    <w:rsid w:val="00A334F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2F3"/>
    <w:rsid w:val="00A369B3"/>
    <w:rsid w:val="00A3716A"/>
    <w:rsid w:val="00A376F9"/>
    <w:rsid w:val="00A3774E"/>
    <w:rsid w:val="00A37FA3"/>
    <w:rsid w:val="00A400D5"/>
    <w:rsid w:val="00A40342"/>
    <w:rsid w:val="00A403A2"/>
    <w:rsid w:val="00A40992"/>
    <w:rsid w:val="00A41655"/>
    <w:rsid w:val="00A416A2"/>
    <w:rsid w:val="00A419B5"/>
    <w:rsid w:val="00A42020"/>
    <w:rsid w:val="00A4250B"/>
    <w:rsid w:val="00A426AE"/>
    <w:rsid w:val="00A42768"/>
    <w:rsid w:val="00A4277D"/>
    <w:rsid w:val="00A42845"/>
    <w:rsid w:val="00A42CD1"/>
    <w:rsid w:val="00A43292"/>
    <w:rsid w:val="00A43519"/>
    <w:rsid w:val="00A4389F"/>
    <w:rsid w:val="00A43C12"/>
    <w:rsid w:val="00A43EFF"/>
    <w:rsid w:val="00A444CB"/>
    <w:rsid w:val="00A4489B"/>
    <w:rsid w:val="00A448A9"/>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B4E"/>
    <w:rsid w:val="00A47C5B"/>
    <w:rsid w:val="00A500E8"/>
    <w:rsid w:val="00A5081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A9C"/>
    <w:rsid w:val="00A55057"/>
    <w:rsid w:val="00A5564C"/>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95B"/>
    <w:rsid w:val="00A61509"/>
    <w:rsid w:val="00A616EF"/>
    <w:rsid w:val="00A6199C"/>
    <w:rsid w:val="00A619CB"/>
    <w:rsid w:val="00A61F9C"/>
    <w:rsid w:val="00A62047"/>
    <w:rsid w:val="00A62136"/>
    <w:rsid w:val="00A621A4"/>
    <w:rsid w:val="00A62292"/>
    <w:rsid w:val="00A6234C"/>
    <w:rsid w:val="00A627A2"/>
    <w:rsid w:val="00A62AE0"/>
    <w:rsid w:val="00A62B44"/>
    <w:rsid w:val="00A62D86"/>
    <w:rsid w:val="00A63181"/>
    <w:rsid w:val="00A631AB"/>
    <w:rsid w:val="00A63474"/>
    <w:rsid w:val="00A63575"/>
    <w:rsid w:val="00A63A6E"/>
    <w:rsid w:val="00A63E9D"/>
    <w:rsid w:val="00A64721"/>
    <w:rsid w:val="00A64D20"/>
    <w:rsid w:val="00A64F47"/>
    <w:rsid w:val="00A64FFB"/>
    <w:rsid w:val="00A6544F"/>
    <w:rsid w:val="00A65656"/>
    <w:rsid w:val="00A658CA"/>
    <w:rsid w:val="00A65E60"/>
    <w:rsid w:val="00A660DB"/>
    <w:rsid w:val="00A661DE"/>
    <w:rsid w:val="00A66713"/>
    <w:rsid w:val="00A66901"/>
    <w:rsid w:val="00A66A01"/>
    <w:rsid w:val="00A66AF4"/>
    <w:rsid w:val="00A66F6A"/>
    <w:rsid w:val="00A67031"/>
    <w:rsid w:val="00A6723F"/>
    <w:rsid w:val="00A676E8"/>
    <w:rsid w:val="00A67706"/>
    <w:rsid w:val="00A6780D"/>
    <w:rsid w:val="00A67899"/>
    <w:rsid w:val="00A679CC"/>
    <w:rsid w:val="00A67D88"/>
    <w:rsid w:val="00A67DC6"/>
    <w:rsid w:val="00A67E9D"/>
    <w:rsid w:val="00A70475"/>
    <w:rsid w:val="00A7145A"/>
    <w:rsid w:val="00A71584"/>
    <w:rsid w:val="00A71693"/>
    <w:rsid w:val="00A71A51"/>
    <w:rsid w:val="00A71E3B"/>
    <w:rsid w:val="00A726D1"/>
    <w:rsid w:val="00A7294F"/>
    <w:rsid w:val="00A72C8B"/>
    <w:rsid w:val="00A72F79"/>
    <w:rsid w:val="00A73048"/>
    <w:rsid w:val="00A73374"/>
    <w:rsid w:val="00A733E5"/>
    <w:rsid w:val="00A739DD"/>
    <w:rsid w:val="00A73C54"/>
    <w:rsid w:val="00A73E22"/>
    <w:rsid w:val="00A73F56"/>
    <w:rsid w:val="00A743E4"/>
    <w:rsid w:val="00A74997"/>
    <w:rsid w:val="00A74A1E"/>
    <w:rsid w:val="00A75190"/>
    <w:rsid w:val="00A7528E"/>
    <w:rsid w:val="00A7548E"/>
    <w:rsid w:val="00A75640"/>
    <w:rsid w:val="00A75718"/>
    <w:rsid w:val="00A75E1A"/>
    <w:rsid w:val="00A75FD7"/>
    <w:rsid w:val="00A7662A"/>
    <w:rsid w:val="00A767C0"/>
    <w:rsid w:val="00A76E4D"/>
    <w:rsid w:val="00A76E8E"/>
    <w:rsid w:val="00A77156"/>
    <w:rsid w:val="00A771EF"/>
    <w:rsid w:val="00A77296"/>
    <w:rsid w:val="00A77411"/>
    <w:rsid w:val="00A7747D"/>
    <w:rsid w:val="00A7748B"/>
    <w:rsid w:val="00A77748"/>
    <w:rsid w:val="00A777CF"/>
    <w:rsid w:val="00A77A14"/>
    <w:rsid w:val="00A77B63"/>
    <w:rsid w:val="00A77E2B"/>
    <w:rsid w:val="00A77E54"/>
    <w:rsid w:val="00A77FAC"/>
    <w:rsid w:val="00A800E6"/>
    <w:rsid w:val="00A8038D"/>
    <w:rsid w:val="00A80511"/>
    <w:rsid w:val="00A80538"/>
    <w:rsid w:val="00A8054F"/>
    <w:rsid w:val="00A80C05"/>
    <w:rsid w:val="00A80C99"/>
    <w:rsid w:val="00A81559"/>
    <w:rsid w:val="00A818DE"/>
    <w:rsid w:val="00A81A9B"/>
    <w:rsid w:val="00A81ADD"/>
    <w:rsid w:val="00A81CB1"/>
    <w:rsid w:val="00A81D25"/>
    <w:rsid w:val="00A81DFB"/>
    <w:rsid w:val="00A82C77"/>
    <w:rsid w:val="00A82E1E"/>
    <w:rsid w:val="00A8303D"/>
    <w:rsid w:val="00A833DB"/>
    <w:rsid w:val="00A83780"/>
    <w:rsid w:val="00A83BA1"/>
    <w:rsid w:val="00A83D74"/>
    <w:rsid w:val="00A84047"/>
    <w:rsid w:val="00A84511"/>
    <w:rsid w:val="00A84512"/>
    <w:rsid w:val="00A847E2"/>
    <w:rsid w:val="00A84D17"/>
    <w:rsid w:val="00A852E5"/>
    <w:rsid w:val="00A85576"/>
    <w:rsid w:val="00A856EA"/>
    <w:rsid w:val="00A85E25"/>
    <w:rsid w:val="00A86491"/>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EC"/>
    <w:rsid w:val="00A92688"/>
    <w:rsid w:val="00A92A93"/>
    <w:rsid w:val="00A92D21"/>
    <w:rsid w:val="00A92F14"/>
    <w:rsid w:val="00A93885"/>
    <w:rsid w:val="00A9390E"/>
    <w:rsid w:val="00A93C9A"/>
    <w:rsid w:val="00A94394"/>
    <w:rsid w:val="00A9455F"/>
    <w:rsid w:val="00A94605"/>
    <w:rsid w:val="00A9474D"/>
    <w:rsid w:val="00A94916"/>
    <w:rsid w:val="00A94E8F"/>
    <w:rsid w:val="00A94F3C"/>
    <w:rsid w:val="00A953C4"/>
    <w:rsid w:val="00A956FE"/>
    <w:rsid w:val="00A957C5"/>
    <w:rsid w:val="00A95B9E"/>
    <w:rsid w:val="00A95BC3"/>
    <w:rsid w:val="00A96941"/>
    <w:rsid w:val="00A96A44"/>
    <w:rsid w:val="00A96A75"/>
    <w:rsid w:val="00A96BCA"/>
    <w:rsid w:val="00A96C29"/>
    <w:rsid w:val="00A97155"/>
    <w:rsid w:val="00A97509"/>
    <w:rsid w:val="00A97723"/>
    <w:rsid w:val="00A978E1"/>
    <w:rsid w:val="00A97E89"/>
    <w:rsid w:val="00A97F37"/>
    <w:rsid w:val="00AA013D"/>
    <w:rsid w:val="00AA0303"/>
    <w:rsid w:val="00AA0433"/>
    <w:rsid w:val="00AA0691"/>
    <w:rsid w:val="00AA06CD"/>
    <w:rsid w:val="00AA124D"/>
    <w:rsid w:val="00AA1279"/>
    <w:rsid w:val="00AA12C4"/>
    <w:rsid w:val="00AA1467"/>
    <w:rsid w:val="00AA1780"/>
    <w:rsid w:val="00AA18D2"/>
    <w:rsid w:val="00AA1A65"/>
    <w:rsid w:val="00AA1B23"/>
    <w:rsid w:val="00AA1EC9"/>
    <w:rsid w:val="00AA24DA"/>
    <w:rsid w:val="00AA269F"/>
    <w:rsid w:val="00AA2860"/>
    <w:rsid w:val="00AA291A"/>
    <w:rsid w:val="00AA2CC3"/>
    <w:rsid w:val="00AA33E1"/>
    <w:rsid w:val="00AA34B2"/>
    <w:rsid w:val="00AA3C33"/>
    <w:rsid w:val="00AA3D2F"/>
    <w:rsid w:val="00AA3E74"/>
    <w:rsid w:val="00AA525D"/>
    <w:rsid w:val="00AA554D"/>
    <w:rsid w:val="00AA5885"/>
    <w:rsid w:val="00AA5929"/>
    <w:rsid w:val="00AA6002"/>
    <w:rsid w:val="00AA6554"/>
    <w:rsid w:val="00AA65F6"/>
    <w:rsid w:val="00AA6AAA"/>
    <w:rsid w:val="00AA6D9C"/>
    <w:rsid w:val="00AA6DE0"/>
    <w:rsid w:val="00AA6F40"/>
    <w:rsid w:val="00AA7A21"/>
    <w:rsid w:val="00AA7CFD"/>
    <w:rsid w:val="00AA7FF9"/>
    <w:rsid w:val="00AB00B8"/>
    <w:rsid w:val="00AB021F"/>
    <w:rsid w:val="00AB02A1"/>
    <w:rsid w:val="00AB0462"/>
    <w:rsid w:val="00AB0DB9"/>
    <w:rsid w:val="00AB15AC"/>
    <w:rsid w:val="00AB1822"/>
    <w:rsid w:val="00AB1BF3"/>
    <w:rsid w:val="00AB204B"/>
    <w:rsid w:val="00AB2310"/>
    <w:rsid w:val="00AB270E"/>
    <w:rsid w:val="00AB2EF2"/>
    <w:rsid w:val="00AB3096"/>
    <w:rsid w:val="00AB3196"/>
    <w:rsid w:val="00AB33B7"/>
    <w:rsid w:val="00AB3921"/>
    <w:rsid w:val="00AB3A76"/>
    <w:rsid w:val="00AB3AD1"/>
    <w:rsid w:val="00AB3E2C"/>
    <w:rsid w:val="00AB3F73"/>
    <w:rsid w:val="00AB414C"/>
    <w:rsid w:val="00AB416F"/>
    <w:rsid w:val="00AB4266"/>
    <w:rsid w:val="00AB4555"/>
    <w:rsid w:val="00AB4ACA"/>
    <w:rsid w:val="00AB4FDF"/>
    <w:rsid w:val="00AB51E6"/>
    <w:rsid w:val="00AB603E"/>
    <w:rsid w:val="00AB628B"/>
    <w:rsid w:val="00AB6318"/>
    <w:rsid w:val="00AB63A7"/>
    <w:rsid w:val="00AB63DA"/>
    <w:rsid w:val="00AB6BBB"/>
    <w:rsid w:val="00AB70D2"/>
    <w:rsid w:val="00AB71FF"/>
    <w:rsid w:val="00AB78F1"/>
    <w:rsid w:val="00AB7CD9"/>
    <w:rsid w:val="00AC043E"/>
    <w:rsid w:val="00AC0714"/>
    <w:rsid w:val="00AC0842"/>
    <w:rsid w:val="00AC0958"/>
    <w:rsid w:val="00AC1A40"/>
    <w:rsid w:val="00AC1ADF"/>
    <w:rsid w:val="00AC1BFB"/>
    <w:rsid w:val="00AC1CAC"/>
    <w:rsid w:val="00AC1EFD"/>
    <w:rsid w:val="00AC254B"/>
    <w:rsid w:val="00AC25AD"/>
    <w:rsid w:val="00AC2764"/>
    <w:rsid w:val="00AC2C5A"/>
    <w:rsid w:val="00AC30C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C87"/>
    <w:rsid w:val="00AC6F59"/>
    <w:rsid w:val="00AC712B"/>
    <w:rsid w:val="00AC73A1"/>
    <w:rsid w:val="00AC73BD"/>
    <w:rsid w:val="00AD0802"/>
    <w:rsid w:val="00AD0A16"/>
    <w:rsid w:val="00AD0BDD"/>
    <w:rsid w:val="00AD0C24"/>
    <w:rsid w:val="00AD0CF5"/>
    <w:rsid w:val="00AD0E3E"/>
    <w:rsid w:val="00AD0EC7"/>
    <w:rsid w:val="00AD0F9F"/>
    <w:rsid w:val="00AD1279"/>
    <w:rsid w:val="00AD1340"/>
    <w:rsid w:val="00AD1363"/>
    <w:rsid w:val="00AD1370"/>
    <w:rsid w:val="00AD1BB1"/>
    <w:rsid w:val="00AD1E65"/>
    <w:rsid w:val="00AD1FE6"/>
    <w:rsid w:val="00AD1FF0"/>
    <w:rsid w:val="00AD2617"/>
    <w:rsid w:val="00AD2B16"/>
    <w:rsid w:val="00AD3088"/>
    <w:rsid w:val="00AD32F2"/>
    <w:rsid w:val="00AD36B4"/>
    <w:rsid w:val="00AD3810"/>
    <w:rsid w:val="00AD3978"/>
    <w:rsid w:val="00AD3CB9"/>
    <w:rsid w:val="00AD3D7B"/>
    <w:rsid w:val="00AD3FBA"/>
    <w:rsid w:val="00AD4663"/>
    <w:rsid w:val="00AD4748"/>
    <w:rsid w:val="00AD506C"/>
    <w:rsid w:val="00AD50C7"/>
    <w:rsid w:val="00AD5138"/>
    <w:rsid w:val="00AD5DC0"/>
    <w:rsid w:val="00AD60F4"/>
    <w:rsid w:val="00AD6AF3"/>
    <w:rsid w:val="00AD6CD3"/>
    <w:rsid w:val="00AD6D95"/>
    <w:rsid w:val="00AD6FB8"/>
    <w:rsid w:val="00AD7293"/>
    <w:rsid w:val="00AD72B0"/>
    <w:rsid w:val="00AD749B"/>
    <w:rsid w:val="00AD7607"/>
    <w:rsid w:val="00AD76ED"/>
    <w:rsid w:val="00AD7E87"/>
    <w:rsid w:val="00AE0112"/>
    <w:rsid w:val="00AE03DB"/>
    <w:rsid w:val="00AE05BA"/>
    <w:rsid w:val="00AE067A"/>
    <w:rsid w:val="00AE0894"/>
    <w:rsid w:val="00AE08D6"/>
    <w:rsid w:val="00AE12D3"/>
    <w:rsid w:val="00AE1450"/>
    <w:rsid w:val="00AE14C0"/>
    <w:rsid w:val="00AE16FC"/>
    <w:rsid w:val="00AE1DB7"/>
    <w:rsid w:val="00AE1E83"/>
    <w:rsid w:val="00AE1FC9"/>
    <w:rsid w:val="00AE22C2"/>
    <w:rsid w:val="00AE22F6"/>
    <w:rsid w:val="00AE28CC"/>
    <w:rsid w:val="00AE29E5"/>
    <w:rsid w:val="00AE2BBE"/>
    <w:rsid w:val="00AE2C5C"/>
    <w:rsid w:val="00AE3042"/>
    <w:rsid w:val="00AE3287"/>
    <w:rsid w:val="00AE34D3"/>
    <w:rsid w:val="00AE3724"/>
    <w:rsid w:val="00AE3C5C"/>
    <w:rsid w:val="00AE4946"/>
    <w:rsid w:val="00AE4A05"/>
    <w:rsid w:val="00AE5377"/>
    <w:rsid w:val="00AE56B5"/>
    <w:rsid w:val="00AE5CF6"/>
    <w:rsid w:val="00AE5DB6"/>
    <w:rsid w:val="00AE605F"/>
    <w:rsid w:val="00AE6441"/>
    <w:rsid w:val="00AE66E7"/>
    <w:rsid w:val="00AE688C"/>
    <w:rsid w:val="00AE6D51"/>
    <w:rsid w:val="00AE6D86"/>
    <w:rsid w:val="00AE749E"/>
    <w:rsid w:val="00AE76BF"/>
    <w:rsid w:val="00AE7D57"/>
    <w:rsid w:val="00AE7E3B"/>
    <w:rsid w:val="00AF0011"/>
    <w:rsid w:val="00AF051A"/>
    <w:rsid w:val="00AF0DEB"/>
    <w:rsid w:val="00AF1072"/>
    <w:rsid w:val="00AF12E5"/>
    <w:rsid w:val="00AF1B19"/>
    <w:rsid w:val="00AF1B9B"/>
    <w:rsid w:val="00AF1C22"/>
    <w:rsid w:val="00AF1FB2"/>
    <w:rsid w:val="00AF22AD"/>
    <w:rsid w:val="00AF2321"/>
    <w:rsid w:val="00AF25B9"/>
    <w:rsid w:val="00AF275C"/>
    <w:rsid w:val="00AF29C0"/>
    <w:rsid w:val="00AF2AD0"/>
    <w:rsid w:val="00AF30BC"/>
    <w:rsid w:val="00AF3469"/>
    <w:rsid w:val="00AF3551"/>
    <w:rsid w:val="00AF36B1"/>
    <w:rsid w:val="00AF3AF8"/>
    <w:rsid w:val="00AF3EF7"/>
    <w:rsid w:val="00AF3F68"/>
    <w:rsid w:val="00AF475B"/>
    <w:rsid w:val="00AF4D32"/>
    <w:rsid w:val="00AF4D5B"/>
    <w:rsid w:val="00AF4F9C"/>
    <w:rsid w:val="00AF56D9"/>
    <w:rsid w:val="00AF5B5E"/>
    <w:rsid w:val="00AF5EB6"/>
    <w:rsid w:val="00AF624A"/>
    <w:rsid w:val="00AF625E"/>
    <w:rsid w:val="00AF6DBB"/>
    <w:rsid w:val="00AF71CE"/>
    <w:rsid w:val="00AF7BAE"/>
    <w:rsid w:val="00B00049"/>
    <w:rsid w:val="00B000D9"/>
    <w:rsid w:val="00B00168"/>
    <w:rsid w:val="00B00642"/>
    <w:rsid w:val="00B00923"/>
    <w:rsid w:val="00B00978"/>
    <w:rsid w:val="00B00B81"/>
    <w:rsid w:val="00B00BBC"/>
    <w:rsid w:val="00B00D80"/>
    <w:rsid w:val="00B0106E"/>
    <w:rsid w:val="00B0137B"/>
    <w:rsid w:val="00B01607"/>
    <w:rsid w:val="00B0162D"/>
    <w:rsid w:val="00B0190C"/>
    <w:rsid w:val="00B01CD1"/>
    <w:rsid w:val="00B02666"/>
    <w:rsid w:val="00B02989"/>
    <w:rsid w:val="00B02A05"/>
    <w:rsid w:val="00B02ADD"/>
    <w:rsid w:val="00B036BD"/>
    <w:rsid w:val="00B03820"/>
    <w:rsid w:val="00B03885"/>
    <w:rsid w:val="00B039B1"/>
    <w:rsid w:val="00B03DA4"/>
    <w:rsid w:val="00B043D1"/>
    <w:rsid w:val="00B0474A"/>
    <w:rsid w:val="00B04C78"/>
    <w:rsid w:val="00B04E74"/>
    <w:rsid w:val="00B05144"/>
    <w:rsid w:val="00B05298"/>
    <w:rsid w:val="00B053B3"/>
    <w:rsid w:val="00B053CC"/>
    <w:rsid w:val="00B053E4"/>
    <w:rsid w:val="00B05487"/>
    <w:rsid w:val="00B05AB8"/>
    <w:rsid w:val="00B05BBC"/>
    <w:rsid w:val="00B05FF1"/>
    <w:rsid w:val="00B061E1"/>
    <w:rsid w:val="00B06453"/>
    <w:rsid w:val="00B065A0"/>
    <w:rsid w:val="00B068E1"/>
    <w:rsid w:val="00B06B82"/>
    <w:rsid w:val="00B06BDB"/>
    <w:rsid w:val="00B06E0C"/>
    <w:rsid w:val="00B06E45"/>
    <w:rsid w:val="00B0754C"/>
    <w:rsid w:val="00B07828"/>
    <w:rsid w:val="00B078EC"/>
    <w:rsid w:val="00B1009C"/>
    <w:rsid w:val="00B1016D"/>
    <w:rsid w:val="00B10365"/>
    <w:rsid w:val="00B1090C"/>
    <w:rsid w:val="00B10962"/>
    <w:rsid w:val="00B109FE"/>
    <w:rsid w:val="00B11701"/>
    <w:rsid w:val="00B11CD5"/>
    <w:rsid w:val="00B11EEF"/>
    <w:rsid w:val="00B11FC4"/>
    <w:rsid w:val="00B1260B"/>
    <w:rsid w:val="00B12914"/>
    <w:rsid w:val="00B1332C"/>
    <w:rsid w:val="00B13517"/>
    <w:rsid w:val="00B13597"/>
    <w:rsid w:val="00B13CD3"/>
    <w:rsid w:val="00B13EF2"/>
    <w:rsid w:val="00B14147"/>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B91"/>
    <w:rsid w:val="00B220FA"/>
    <w:rsid w:val="00B22119"/>
    <w:rsid w:val="00B22208"/>
    <w:rsid w:val="00B2237A"/>
    <w:rsid w:val="00B22388"/>
    <w:rsid w:val="00B22618"/>
    <w:rsid w:val="00B2284F"/>
    <w:rsid w:val="00B22A8A"/>
    <w:rsid w:val="00B22AE7"/>
    <w:rsid w:val="00B22B0F"/>
    <w:rsid w:val="00B231FF"/>
    <w:rsid w:val="00B2339A"/>
    <w:rsid w:val="00B23681"/>
    <w:rsid w:val="00B23A88"/>
    <w:rsid w:val="00B240B4"/>
    <w:rsid w:val="00B240C2"/>
    <w:rsid w:val="00B240CF"/>
    <w:rsid w:val="00B24515"/>
    <w:rsid w:val="00B24BAB"/>
    <w:rsid w:val="00B25024"/>
    <w:rsid w:val="00B251A5"/>
    <w:rsid w:val="00B25928"/>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79E"/>
    <w:rsid w:val="00B31A98"/>
    <w:rsid w:val="00B31D6B"/>
    <w:rsid w:val="00B3206C"/>
    <w:rsid w:val="00B322BF"/>
    <w:rsid w:val="00B325C6"/>
    <w:rsid w:val="00B32D02"/>
    <w:rsid w:val="00B33259"/>
    <w:rsid w:val="00B3393B"/>
    <w:rsid w:val="00B339BC"/>
    <w:rsid w:val="00B33F06"/>
    <w:rsid w:val="00B340DF"/>
    <w:rsid w:val="00B3425E"/>
    <w:rsid w:val="00B342AF"/>
    <w:rsid w:val="00B344E2"/>
    <w:rsid w:val="00B3475E"/>
    <w:rsid w:val="00B3479B"/>
    <w:rsid w:val="00B34C1D"/>
    <w:rsid w:val="00B35174"/>
    <w:rsid w:val="00B35383"/>
    <w:rsid w:val="00B355F7"/>
    <w:rsid w:val="00B35783"/>
    <w:rsid w:val="00B3598F"/>
    <w:rsid w:val="00B35B43"/>
    <w:rsid w:val="00B35D11"/>
    <w:rsid w:val="00B35FC8"/>
    <w:rsid w:val="00B36326"/>
    <w:rsid w:val="00B363C4"/>
    <w:rsid w:val="00B36687"/>
    <w:rsid w:val="00B366F9"/>
    <w:rsid w:val="00B368F3"/>
    <w:rsid w:val="00B3698A"/>
    <w:rsid w:val="00B373AC"/>
    <w:rsid w:val="00B378E9"/>
    <w:rsid w:val="00B37917"/>
    <w:rsid w:val="00B37C36"/>
    <w:rsid w:val="00B37C52"/>
    <w:rsid w:val="00B37CFB"/>
    <w:rsid w:val="00B37DF3"/>
    <w:rsid w:val="00B40699"/>
    <w:rsid w:val="00B40708"/>
    <w:rsid w:val="00B41161"/>
    <w:rsid w:val="00B414A6"/>
    <w:rsid w:val="00B415D2"/>
    <w:rsid w:val="00B41637"/>
    <w:rsid w:val="00B41789"/>
    <w:rsid w:val="00B41A02"/>
    <w:rsid w:val="00B41A8D"/>
    <w:rsid w:val="00B41D50"/>
    <w:rsid w:val="00B41FA2"/>
    <w:rsid w:val="00B42371"/>
    <w:rsid w:val="00B427F9"/>
    <w:rsid w:val="00B42870"/>
    <w:rsid w:val="00B42911"/>
    <w:rsid w:val="00B42C02"/>
    <w:rsid w:val="00B42D76"/>
    <w:rsid w:val="00B42D7E"/>
    <w:rsid w:val="00B42DE0"/>
    <w:rsid w:val="00B43237"/>
    <w:rsid w:val="00B4336A"/>
    <w:rsid w:val="00B4353C"/>
    <w:rsid w:val="00B43811"/>
    <w:rsid w:val="00B43989"/>
    <w:rsid w:val="00B43DF8"/>
    <w:rsid w:val="00B43F78"/>
    <w:rsid w:val="00B44559"/>
    <w:rsid w:val="00B4469E"/>
    <w:rsid w:val="00B44CD7"/>
    <w:rsid w:val="00B454C1"/>
    <w:rsid w:val="00B45550"/>
    <w:rsid w:val="00B456E5"/>
    <w:rsid w:val="00B45D49"/>
    <w:rsid w:val="00B45DE7"/>
    <w:rsid w:val="00B45DEC"/>
    <w:rsid w:val="00B46183"/>
    <w:rsid w:val="00B46B4E"/>
    <w:rsid w:val="00B46C9A"/>
    <w:rsid w:val="00B46D29"/>
    <w:rsid w:val="00B46F5D"/>
    <w:rsid w:val="00B47088"/>
    <w:rsid w:val="00B47314"/>
    <w:rsid w:val="00B47C4B"/>
    <w:rsid w:val="00B47CCE"/>
    <w:rsid w:val="00B47E8B"/>
    <w:rsid w:val="00B502C8"/>
    <w:rsid w:val="00B504B2"/>
    <w:rsid w:val="00B505E8"/>
    <w:rsid w:val="00B50D1D"/>
    <w:rsid w:val="00B51B5D"/>
    <w:rsid w:val="00B51E94"/>
    <w:rsid w:val="00B5220E"/>
    <w:rsid w:val="00B522CB"/>
    <w:rsid w:val="00B52387"/>
    <w:rsid w:val="00B525F3"/>
    <w:rsid w:val="00B525FD"/>
    <w:rsid w:val="00B527FE"/>
    <w:rsid w:val="00B5287A"/>
    <w:rsid w:val="00B52CC9"/>
    <w:rsid w:val="00B53332"/>
    <w:rsid w:val="00B53A73"/>
    <w:rsid w:val="00B5532B"/>
    <w:rsid w:val="00B55376"/>
    <w:rsid w:val="00B55C9E"/>
    <w:rsid w:val="00B55CA5"/>
    <w:rsid w:val="00B55F0B"/>
    <w:rsid w:val="00B56027"/>
    <w:rsid w:val="00B566EF"/>
    <w:rsid w:val="00B5680E"/>
    <w:rsid w:val="00B5690A"/>
    <w:rsid w:val="00B569C8"/>
    <w:rsid w:val="00B56C01"/>
    <w:rsid w:val="00B56D23"/>
    <w:rsid w:val="00B56E0B"/>
    <w:rsid w:val="00B578A4"/>
    <w:rsid w:val="00B578B7"/>
    <w:rsid w:val="00B57A33"/>
    <w:rsid w:val="00B57EFD"/>
    <w:rsid w:val="00B6003E"/>
    <w:rsid w:val="00B60558"/>
    <w:rsid w:val="00B6059B"/>
    <w:rsid w:val="00B6080D"/>
    <w:rsid w:val="00B60B5F"/>
    <w:rsid w:val="00B60D6A"/>
    <w:rsid w:val="00B60E79"/>
    <w:rsid w:val="00B61612"/>
    <w:rsid w:val="00B618F5"/>
    <w:rsid w:val="00B61AD9"/>
    <w:rsid w:val="00B61BE9"/>
    <w:rsid w:val="00B61C90"/>
    <w:rsid w:val="00B61DFC"/>
    <w:rsid w:val="00B61F80"/>
    <w:rsid w:val="00B6221C"/>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46"/>
    <w:rsid w:val="00B67C02"/>
    <w:rsid w:val="00B67C31"/>
    <w:rsid w:val="00B67D62"/>
    <w:rsid w:val="00B700D3"/>
    <w:rsid w:val="00B7166F"/>
    <w:rsid w:val="00B71B46"/>
    <w:rsid w:val="00B72190"/>
    <w:rsid w:val="00B722F4"/>
    <w:rsid w:val="00B7243A"/>
    <w:rsid w:val="00B72DA0"/>
    <w:rsid w:val="00B72F2E"/>
    <w:rsid w:val="00B73218"/>
    <w:rsid w:val="00B73336"/>
    <w:rsid w:val="00B7342A"/>
    <w:rsid w:val="00B73437"/>
    <w:rsid w:val="00B736FD"/>
    <w:rsid w:val="00B73AF8"/>
    <w:rsid w:val="00B73F08"/>
    <w:rsid w:val="00B74363"/>
    <w:rsid w:val="00B7442A"/>
    <w:rsid w:val="00B753FE"/>
    <w:rsid w:val="00B75414"/>
    <w:rsid w:val="00B760E0"/>
    <w:rsid w:val="00B7660A"/>
    <w:rsid w:val="00B76796"/>
    <w:rsid w:val="00B76892"/>
    <w:rsid w:val="00B7694B"/>
    <w:rsid w:val="00B76BF6"/>
    <w:rsid w:val="00B77075"/>
    <w:rsid w:val="00B770A3"/>
    <w:rsid w:val="00B7727E"/>
    <w:rsid w:val="00B77668"/>
    <w:rsid w:val="00B776EA"/>
    <w:rsid w:val="00B77AE6"/>
    <w:rsid w:val="00B77DDF"/>
    <w:rsid w:val="00B77EBF"/>
    <w:rsid w:val="00B80DC0"/>
    <w:rsid w:val="00B8104A"/>
    <w:rsid w:val="00B81082"/>
    <w:rsid w:val="00B81086"/>
    <w:rsid w:val="00B813CF"/>
    <w:rsid w:val="00B81477"/>
    <w:rsid w:val="00B817DB"/>
    <w:rsid w:val="00B818FA"/>
    <w:rsid w:val="00B81A96"/>
    <w:rsid w:val="00B8233F"/>
    <w:rsid w:val="00B8253B"/>
    <w:rsid w:val="00B82A6A"/>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00"/>
    <w:rsid w:val="00B861E8"/>
    <w:rsid w:val="00B8655D"/>
    <w:rsid w:val="00B865AA"/>
    <w:rsid w:val="00B866B1"/>
    <w:rsid w:val="00B8691A"/>
    <w:rsid w:val="00B86A60"/>
    <w:rsid w:val="00B86E5B"/>
    <w:rsid w:val="00B8736D"/>
    <w:rsid w:val="00B87501"/>
    <w:rsid w:val="00B87A9F"/>
    <w:rsid w:val="00B87D06"/>
    <w:rsid w:val="00B87E1A"/>
    <w:rsid w:val="00B87E31"/>
    <w:rsid w:val="00B90852"/>
    <w:rsid w:val="00B90993"/>
    <w:rsid w:val="00B90CBB"/>
    <w:rsid w:val="00B90FCB"/>
    <w:rsid w:val="00B91012"/>
    <w:rsid w:val="00B910DC"/>
    <w:rsid w:val="00B91670"/>
    <w:rsid w:val="00B916D2"/>
    <w:rsid w:val="00B919E0"/>
    <w:rsid w:val="00B91C8F"/>
    <w:rsid w:val="00B91F55"/>
    <w:rsid w:val="00B922F7"/>
    <w:rsid w:val="00B92991"/>
    <w:rsid w:val="00B92C55"/>
    <w:rsid w:val="00B9339B"/>
    <w:rsid w:val="00B93772"/>
    <w:rsid w:val="00B93C84"/>
    <w:rsid w:val="00B93C85"/>
    <w:rsid w:val="00B93D8F"/>
    <w:rsid w:val="00B9437A"/>
    <w:rsid w:val="00B944BA"/>
    <w:rsid w:val="00B95052"/>
    <w:rsid w:val="00B95101"/>
    <w:rsid w:val="00B95417"/>
    <w:rsid w:val="00B95496"/>
    <w:rsid w:val="00B95B2D"/>
    <w:rsid w:val="00B96021"/>
    <w:rsid w:val="00B960AC"/>
    <w:rsid w:val="00B96607"/>
    <w:rsid w:val="00B9661F"/>
    <w:rsid w:val="00B966B2"/>
    <w:rsid w:val="00B96B4C"/>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D4B"/>
    <w:rsid w:val="00BA1E63"/>
    <w:rsid w:val="00BA20AE"/>
    <w:rsid w:val="00BA24CC"/>
    <w:rsid w:val="00BA255B"/>
    <w:rsid w:val="00BA2C2D"/>
    <w:rsid w:val="00BA2F0C"/>
    <w:rsid w:val="00BA30FC"/>
    <w:rsid w:val="00BA3153"/>
    <w:rsid w:val="00BA3799"/>
    <w:rsid w:val="00BA38F2"/>
    <w:rsid w:val="00BA39E8"/>
    <w:rsid w:val="00BA3E51"/>
    <w:rsid w:val="00BA40DD"/>
    <w:rsid w:val="00BA42D9"/>
    <w:rsid w:val="00BA430D"/>
    <w:rsid w:val="00BA4859"/>
    <w:rsid w:val="00BA4B06"/>
    <w:rsid w:val="00BA4DDD"/>
    <w:rsid w:val="00BA508F"/>
    <w:rsid w:val="00BA5779"/>
    <w:rsid w:val="00BA6118"/>
    <w:rsid w:val="00BA6122"/>
    <w:rsid w:val="00BA6467"/>
    <w:rsid w:val="00BA6571"/>
    <w:rsid w:val="00BA657B"/>
    <w:rsid w:val="00BA7215"/>
    <w:rsid w:val="00BA732E"/>
    <w:rsid w:val="00BA75B0"/>
    <w:rsid w:val="00BA7992"/>
    <w:rsid w:val="00BA79CE"/>
    <w:rsid w:val="00BA7AEE"/>
    <w:rsid w:val="00BA7D88"/>
    <w:rsid w:val="00BB0152"/>
    <w:rsid w:val="00BB0282"/>
    <w:rsid w:val="00BB09CA"/>
    <w:rsid w:val="00BB0BD9"/>
    <w:rsid w:val="00BB0F68"/>
    <w:rsid w:val="00BB11CF"/>
    <w:rsid w:val="00BB1468"/>
    <w:rsid w:val="00BB1A4A"/>
    <w:rsid w:val="00BB1F50"/>
    <w:rsid w:val="00BB203D"/>
    <w:rsid w:val="00BB208C"/>
    <w:rsid w:val="00BB2AAA"/>
    <w:rsid w:val="00BB2CC1"/>
    <w:rsid w:val="00BB3488"/>
    <w:rsid w:val="00BB38DB"/>
    <w:rsid w:val="00BB3A9D"/>
    <w:rsid w:val="00BB4028"/>
    <w:rsid w:val="00BB4103"/>
    <w:rsid w:val="00BB413A"/>
    <w:rsid w:val="00BB4431"/>
    <w:rsid w:val="00BB443C"/>
    <w:rsid w:val="00BB4DD1"/>
    <w:rsid w:val="00BB4F5E"/>
    <w:rsid w:val="00BB5191"/>
    <w:rsid w:val="00BB5214"/>
    <w:rsid w:val="00BB5786"/>
    <w:rsid w:val="00BB58C1"/>
    <w:rsid w:val="00BB59B3"/>
    <w:rsid w:val="00BB5A3D"/>
    <w:rsid w:val="00BB5C47"/>
    <w:rsid w:val="00BB610D"/>
    <w:rsid w:val="00BB6278"/>
    <w:rsid w:val="00BB64BE"/>
    <w:rsid w:val="00BB6CB3"/>
    <w:rsid w:val="00BB75B4"/>
    <w:rsid w:val="00BB770C"/>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47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50"/>
    <w:rsid w:val="00BC6684"/>
    <w:rsid w:val="00BC6A42"/>
    <w:rsid w:val="00BC6C17"/>
    <w:rsid w:val="00BC6C75"/>
    <w:rsid w:val="00BC7377"/>
    <w:rsid w:val="00BC771E"/>
    <w:rsid w:val="00BC7F95"/>
    <w:rsid w:val="00BD0559"/>
    <w:rsid w:val="00BD0782"/>
    <w:rsid w:val="00BD089C"/>
    <w:rsid w:val="00BD08E2"/>
    <w:rsid w:val="00BD0941"/>
    <w:rsid w:val="00BD0C1D"/>
    <w:rsid w:val="00BD0C2F"/>
    <w:rsid w:val="00BD144F"/>
    <w:rsid w:val="00BD161A"/>
    <w:rsid w:val="00BD18F7"/>
    <w:rsid w:val="00BD1B7B"/>
    <w:rsid w:val="00BD1D78"/>
    <w:rsid w:val="00BD1E7E"/>
    <w:rsid w:val="00BD1EF7"/>
    <w:rsid w:val="00BD25A3"/>
    <w:rsid w:val="00BD290C"/>
    <w:rsid w:val="00BD2CA8"/>
    <w:rsid w:val="00BD2EE8"/>
    <w:rsid w:val="00BD3196"/>
    <w:rsid w:val="00BD331D"/>
    <w:rsid w:val="00BD3536"/>
    <w:rsid w:val="00BD3799"/>
    <w:rsid w:val="00BD3DC6"/>
    <w:rsid w:val="00BD41D5"/>
    <w:rsid w:val="00BD427D"/>
    <w:rsid w:val="00BD45CB"/>
    <w:rsid w:val="00BD47BF"/>
    <w:rsid w:val="00BD51C4"/>
    <w:rsid w:val="00BD581D"/>
    <w:rsid w:val="00BD5D00"/>
    <w:rsid w:val="00BD5DA7"/>
    <w:rsid w:val="00BD66DE"/>
    <w:rsid w:val="00BD6B3A"/>
    <w:rsid w:val="00BD6F1B"/>
    <w:rsid w:val="00BD700B"/>
    <w:rsid w:val="00BD72A8"/>
    <w:rsid w:val="00BD73C2"/>
    <w:rsid w:val="00BD7ABC"/>
    <w:rsid w:val="00BE03C3"/>
    <w:rsid w:val="00BE0691"/>
    <w:rsid w:val="00BE06C7"/>
    <w:rsid w:val="00BE0987"/>
    <w:rsid w:val="00BE1272"/>
    <w:rsid w:val="00BE1527"/>
    <w:rsid w:val="00BE15D8"/>
    <w:rsid w:val="00BE15FD"/>
    <w:rsid w:val="00BE1A3D"/>
    <w:rsid w:val="00BE2073"/>
    <w:rsid w:val="00BE21A1"/>
    <w:rsid w:val="00BE2401"/>
    <w:rsid w:val="00BE2596"/>
    <w:rsid w:val="00BE264E"/>
    <w:rsid w:val="00BE2969"/>
    <w:rsid w:val="00BE29C7"/>
    <w:rsid w:val="00BE2C29"/>
    <w:rsid w:val="00BE2EA9"/>
    <w:rsid w:val="00BE37EC"/>
    <w:rsid w:val="00BE3AF5"/>
    <w:rsid w:val="00BE3B16"/>
    <w:rsid w:val="00BE4013"/>
    <w:rsid w:val="00BE42EE"/>
    <w:rsid w:val="00BE4700"/>
    <w:rsid w:val="00BE471D"/>
    <w:rsid w:val="00BE4924"/>
    <w:rsid w:val="00BE4BDA"/>
    <w:rsid w:val="00BE4CEC"/>
    <w:rsid w:val="00BE4FE8"/>
    <w:rsid w:val="00BE5999"/>
    <w:rsid w:val="00BE5B62"/>
    <w:rsid w:val="00BE603D"/>
    <w:rsid w:val="00BE6394"/>
    <w:rsid w:val="00BE6A83"/>
    <w:rsid w:val="00BE6B11"/>
    <w:rsid w:val="00BE6C03"/>
    <w:rsid w:val="00BE6EAE"/>
    <w:rsid w:val="00BE6F92"/>
    <w:rsid w:val="00BE71E5"/>
    <w:rsid w:val="00BE7425"/>
    <w:rsid w:val="00BE7496"/>
    <w:rsid w:val="00BE7765"/>
    <w:rsid w:val="00BE77E4"/>
    <w:rsid w:val="00BE789B"/>
    <w:rsid w:val="00BE7900"/>
    <w:rsid w:val="00BE7DA2"/>
    <w:rsid w:val="00BF0559"/>
    <w:rsid w:val="00BF0CE1"/>
    <w:rsid w:val="00BF0D6C"/>
    <w:rsid w:val="00BF0EA5"/>
    <w:rsid w:val="00BF168D"/>
    <w:rsid w:val="00BF277D"/>
    <w:rsid w:val="00BF2CCE"/>
    <w:rsid w:val="00BF2E1B"/>
    <w:rsid w:val="00BF2FE2"/>
    <w:rsid w:val="00BF320A"/>
    <w:rsid w:val="00BF3492"/>
    <w:rsid w:val="00BF3748"/>
    <w:rsid w:val="00BF37FD"/>
    <w:rsid w:val="00BF3807"/>
    <w:rsid w:val="00BF39C7"/>
    <w:rsid w:val="00BF4204"/>
    <w:rsid w:val="00BF43C7"/>
    <w:rsid w:val="00BF4974"/>
    <w:rsid w:val="00BF4E1A"/>
    <w:rsid w:val="00BF4F69"/>
    <w:rsid w:val="00BF5065"/>
    <w:rsid w:val="00BF580C"/>
    <w:rsid w:val="00BF5BB3"/>
    <w:rsid w:val="00BF5F6A"/>
    <w:rsid w:val="00BF65FB"/>
    <w:rsid w:val="00BF6A4C"/>
    <w:rsid w:val="00BF6AB1"/>
    <w:rsid w:val="00BF6CF9"/>
    <w:rsid w:val="00BF70C8"/>
    <w:rsid w:val="00BF7360"/>
    <w:rsid w:val="00BF74CC"/>
    <w:rsid w:val="00BF74E3"/>
    <w:rsid w:val="00BF7C67"/>
    <w:rsid w:val="00C0078C"/>
    <w:rsid w:val="00C007F5"/>
    <w:rsid w:val="00C00A11"/>
    <w:rsid w:val="00C00D1C"/>
    <w:rsid w:val="00C0102C"/>
    <w:rsid w:val="00C0154A"/>
    <w:rsid w:val="00C017F8"/>
    <w:rsid w:val="00C01D6C"/>
    <w:rsid w:val="00C02206"/>
    <w:rsid w:val="00C02441"/>
    <w:rsid w:val="00C02485"/>
    <w:rsid w:val="00C0254E"/>
    <w:rsid w:val="00C0255E"/>
    <w:rsid w:val="00C028A0"/>
    <w:rsid w:val="00C02C5E"/>
    <w:rsid w:val="00C0389E"/>
    <w:rsid w:val="00C03995"/>
    <w:rsid w:val="00C0454E"/>
    <w:rsid w:val="00C046AB"/>
    <w:rsid w:val="00C0486A"/>
    <w:rsid w:val="00C051D5"/>
    <w:rsid w:val="00C0520F"/>
    <w:rsid w:val="00C05537"/>
    <w:rsid w:val="00C055A3"/>
    <w:rsid w:val="00C056A3"/>
    <w:rsid w:val="00C05710"/>
    <w:rsid w:val="00C05AE6"/>
    <w:rsid w:val="00C0613B"/>
    <w:rsid w:val="00C06B55"/>
    <w:rsid w:val="00C06BFF"/>
    <w:rsid w:val="00C0729A"/>
    <w:rsid w:val="00C07A89"/>
    <w:rsid w:val="00C07E6D"/>
    <w:rsid w:val="00C10575"/>
    <w:rsid w:val="00C109DD"/>
    <w:rsid w:val="00C10BB5"/>
    <w:rsid w:val="00C10F32"/>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EC"/>
    <w:rsid w:val="00C158C6"/>
    <w:rsid w:val="00C15C71"/>
    <w:rsid w:val="00C16552"/>
    <w:rsid w:val="00C16612"/>
    <w:rsid w:val="00C16743"/>
    <w:rsid w:val="00C16FD9"/>
    <w:rsid w:val="00C172AB"/>
    <w:rsid w:val="00C17734"/>
    <w:rsid w:val="00C17816"/>
    <w:rsid w:val="00C20108"/>
    <w:rsid w:val="00C20287"/>
    <w:rsid w:val="00C20350"/>
    <w:rsid w:val="00C204ED"/>
    <w:rsid w:val="00C20A8A"/>
    <w:rsid w:val="00C20AF8"/>
    <w:rsid w:val="00C210D5"/>
    <w:rsid w:val="00C21355"/>
    <w:rsid w:val="00C2143C"/>
    <w:rsid w:val="00C21E26"/>
    <w:rsid w:val="00C22141"/>
    <w:rsid w:val="00C22145"/>
    <w:rsid w:val="00C22230"/>
    <w:rsid w:val="00C225BA"/>
    <w:rsid w:val="00C226BD"/>
    <w:rsid w:val="00C2280E"/>
    <w:rsid w:val="00C22B4F"/>
    <w:rsid w:val="00C22C73"/>
    <w:rsid w:val="00C22D21"/>
    <w:rsid w:val="00C22E44"/>
    <w:rsid w:val="00C2300F"/>
    <w:rsid w:val="00C23340"/>
    <w:rsid w:val="00C23509"/>
    <w:rsid w:val="00C238E1"/>
    <w:rsid w:val="00C23982"/>
    <w:rsid w:val="00C23AF3"/>
    <w:rsid w:val="00C23B5E"/>
    <w:rsid w:val="00C23E9A"/>
    <w:rsid w:val="00C24038"/>
    <w:rsid w:val="00C2415A"/>
    <w:rsid w:val="00C24192"/>
    <w:rsid w:val="00C2471E"/>
    <w:rsid w:val="00C24C7C"/>
    <w:rsid w:val="00C251A9"/>
    <w:rsid w:val="00C2534F"/>
    <w:rsid w:val="00C256D8"/>
    <w:rsid w:val="00C264A6"/>
    <w:rsid w:val="00C26B46"/>
    <w:rsid w:val="00C26CDF"/>
    <w:rsid w:val="00C2724C"/>
    <w:rsid w:val="00C273A1"/>
    <w:rsid w:val="00C274E7"/>
    <w:rsid w:val="00C2784D"/>
    <w:rsid w:val="00C27D2C"/>
    <w:rsid w:val="00C27E1F"/>
    <w:rsid w:val="00C3007D"/>
    <w:rsid w:val="00C3010E"/>
    <w:rsid w:val="00C305FF"/>
    <w:rsid w:val="00C30CCE"/>
    <w:rsid w:val="00C30EC8"/>
    <w:rsid w:val="00C30F47"/>
    <w:rsid w:val="00C31199"/>
    <w:rsid w:val="00C31421"/>
    <w:rsid w:val="00C31924"/>
    <w:rsid w:val="00C3192F"/>
    <w:rsid w:val="00C31A1A"/>
    <w:rsid w:val="00C31C1C"/>
    <w:rsid w:val="00C31C91"/>
    <w:rsid w:val="00C31EBC"/>
    <w:rsid w:val="00C31FFE"/>
    <w:rsid w:val="00C32087"/>
    <w:rsid w:val="00C32538"/>
    <w:rsid w:val="00C32A9E"/>
    <w:rsid w:val="00C32BE1"/>
    <w:rsid w:val="00C32C0E"/>
    <w:rsid w:val="00C331D2"/>
    <w:rsid w:val="00C33326"/>
    <w:rsid w:val="00C3360F"/>
    <w:rsid w:val="00C339A0"/>
    <w:rsid w:val="00C33B52"/>
    <w:rsid w:val="00C3465A"/>
    <w:rsid w:val="00C34907"/>
    <w:rsid w:val="00C34B7A"/>
    <w:rsid w:val="00C34C0A"/>
    <w:rsid w:val="00C34EEF"/>
    <w:rsid w:val="00C35004"/>
    <w:rsid w:val="00C354C5"/>
    <w:rsid w:val="00C35A11"/>
    <w:rsid w:val="00C35A7A"/>
    <w:rsid w:val="00C36014"/>
    <w:rsid w:val="00C366CF"/>
    <w:rsid w:val="00C36D5B"/>
    <w:rsid w:val="00C37399"/>
    <w:rsid w:val="00C37A3F"/>
    <w:rsid w:val="00C40042"/>
    <w:rsid w:val="00C40127"/>
    <w:rsid w:val="00C40128"/>
    <w:rsid w:val="00C405D0"/>
    <w:rsid w:val="00C409D6"/>
    <w:rsid w:val="00C4115F"/>
    <w:rsid w:val="00C41DAF"/>
    <w:rsid w:val="00C41DCD"/>
    <w:rsid w:val="00C4217A"/>
    <w:rsid w:val="00C42493"/>
    <w:rsid w:val="00C42B1D"/>
    <w:rsid w:val="00C42D3A"/>
    <w:rsid w:val="00C42DE5"/>
    <w:rsid w:val="00C42EB9"/>
    <w:rsid w:val="00C42F47"/>
    <w:rsid w:val="00C4334A"/>
    <w:rsid w:val="00C43772"/>
    <w:rsid w:val="00C438A8"/>
    <w:rsid w:val="00C43C00"/>
    <w:rsid w:val="00C43C15"/>
    <w:rsid w:val="00C43CFC"/>
    <w:rsid w:val="00C44470"/>
    <w:rsid w:val="00C44910"/>
    <w:rsid w:val="00C4496F"/>
    <w:rsid w:val="00C44CFD"/>
    <w:rsid w:val="00C4524C"/>
    <w:rsid w:val="00C452D6"/>
    <w:rsid w:val="00C45337"/>
    <w:rsid w:val="00C453A5"/>
    <w:rsid w:val="00C458A4"/>
    <w:rsid w:val="00C46679"/>
    <w:rsid w:val="00C466C9"/>
    <w:rsid w:val="00C46AEC"/>
    <w:rsid w:val="00C46C81"/>
    <w:rsid w:val="00C46E9D"/>
    <w:rsid w:val="00C46FE3"/>
    <w:rsid w:val="00C472E0"/>
    <w:rsid w:val="00C4759A"/>
    <w:rsid w:val="00C47A96"/>
    <w:rsid w:val="00C47B62"/>
    <w:rsid w:val="00C47D48"/>
    <w:rsid w:val="00C47FA0"/>
    <w:rsid w:val="00C50E98"/>
    <w:rsid w:val="00C51192"/>
    <w:rsid w:val="00C51394"/>
    <w:rsid w:val="00C51437"/>
    <w:rsid w:val="00C5147E"/>
    <w:rsid w:val="00C517B0"/>
    <w:rsid w:val="00C51953"/>
    <w:rsid w:val="00C51A3E"/>
    <w:rsid w:val="00C51ECD"/>
    <w:rsid w:val="00C52268"/>
    <w:rsid w:val="00C5240D"/>
    <w:rsid w:val="00C524D4"/>
    <w:rsid w:val="00C52EDE"/>
    <w:rsid w:val="00C53940"/>
    <w:rsid w:val="00C53AB5"/>
    <w:rsid w:val="00C53AC6"/>
    <w:rsid w:val="00C53BAE"/>
    <w:rsid w:val="00C53E36"/>
    <w:rsid w:val="00C53F69"/>
    <w:rsid w:val="00C53FA0"/>
    <w:rsid w:val="00C54583"/>
    <w:rsid w:val="00C54780"/>
    <w:rsid w:val="00C5484C"/>
    <w:rsid w:val="00C54CEE"/>
    <w:rsid w:val="00C54FAB"/>
    <w:rsid w:val="00C55908"/>
    <w:rsid w:val="00C55AEB"/>
    <w:rsid w:val="00C55C8F"/>
    <w:rsid w:val="00C55CB0"/>
    <w:rsid w:val="00C55D9A"/>
    <w:rsid w:val="00C55DB0"/>
    <w:rsid w:val="00C561A1"/>
    <w:rsid w:val="00C56624"/>
    <w:rsid w:val="00C56A52"/>
    <w:rsid w:val="00C56B03"/>
    <w:rsid w:val="00C56E2F"/>
    <w:rsid w:val="00C56F4B"/>
    <w:rsid w:val="00C5707F"/>
    <w:rsid w:val="00C5776A"/>
    <w:rsid w:val="00C57982"/>
    <w:rsid w:val="00C579DE"/>
    <w:rsid w:val="00C57A82"/>
    <w:rsid w:val="00C57CBB"/>
    <w:rsid w:val="00C57E44"/>
    <w:rsid w:val="00C57EFF"/>
    <w:rsid w:val="00C57F14"/>
    <w:rsid w:val="00C57FC4"/>
    <w:rsid w:val="00C60097"/>
    <w:rsid w:val="00C60512"/>
    <w:rsid w:val="00C60E24"/>
    <w:rsid w:val="00C61085"/>
    <w:rsid w:val="00C611DA"/>
    <w:rsid w:val="00C6201F"/>
    <w:rsid w:val="00C62855"/>
    <w:rsid w:val="00C62AA7"/>
    <w:rsid w:val="00C62D6D"/>
    <w:rsid w:val="00C62DFA"/>
    <w:rsid w:val="00C63426"/>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02"/>
    <w:rsid w:val="00C668C8"/>
    <w:rsid w:val="00C66C13"/>
    <w:rsid w:val="00C6729B"/>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611"/>
    <w:rsid w:val="00C73E83"/>
    <w:rsid w:val="00C73FD2"/>
    <w:rsid w:val="00C740F9"/>
    <w:rsid w:val="00C742C7"/>
    <w:rsid w:val="00C74636"/>
    <w:rsid w:val="00C74811"/>
    <w:rsid w:val="00C74A24"/>
    <w:rsid w:val="00C75064"/>
    <w:rsid w:val="00C75BAE"/>
    <w:rsid w:val="00C75F09"/>
    <w:rsid w:val="00C76219"/>
    <w:rsid w:val="00C7685A"/>
    <w:rsid w:val="00C768E0"/>
    <w:rsid w:val="00C76AA2"/>
    <w:rsid w:val="00C76FE8"/>
    <w:rsid w:val="00C7757B"/>
    <w:rsid w:val="00C778F0"/>
    <w:rsid w:val="00C8010E"/>
    <w:rsid w:val="00C80394"/>
    <w:rsid w:val="00C8056C"/>
    <w:rsid w:val="00C805DD"/>
    <w:rsid w:val="00C80667"/>
    <w:rsid w:val="00C808CA"/>
    <w:rsid w:val="00C80AFE"/>
    <w:rsid w:val="00C81149"/>
    <w:rsid w:val="00C81382"/>
    <w:rsid w:val="00C81B98"/>
    <w:rsid w:val="00C81C20"/>
    <w:rsid w:val="00C81C47"/>
    <w:rsid w:val="00C81DE2"/>
    <w:rsid w:val="00C82306"/>
    <w:rsid w:val="00C8251B"/>
    <w:rsid w:val="00C82548"/>
    <w:rsid w:val="00C827C3"/>
    <w:rsid w:val="00C829FF"/>
    <w:rsid w:val="00C82BB5"/>
    <w:rsid w:val="00C8303C"/>
    <w:rsid w:val="00C8306F"/>
    <w:rsid w:val="00C83365"/>
    <w:rsid w:val="00C83878"/>
    <w:rsid w:val="00C83F08"/>
    <w:rsid w:val="00C841BF"/>
    <w:rsid w:val="00C849D5"/>
    <w:rsid w:val="00C84C58"/>
    <w:rsid w:val="00C84F89"/>
    <w:rsid w:val="00C8533F"/>
    <w:rsid w:val="00C85479"/>
    <w:rsid w:val="00C854EF"/>
    <w:rsid w:val="00C85817"/>
    <w:rsid w:val="00C8595C"/>
    <w:rsid w:val="00C85CF3"/>
    <w:rsid w:val="00C85E66"/>
    <w:rsid w:val="00C8639F"/>
    <w:rsid w:val="00C86757"/>
    <w:rsid w:val="00C86927"/>
    <w:rsid w:val="00C86EFD"/>
    <w:rsid w:val="00C8706A"/>
    <w:rsid w:val="00C87184"/>
    <w:rsid w:val="00C872C3"/>
    <w:rsid w:val="00C87876"/>
    <w:rsid w:val="00C8788E"/>
    <w:rsid w:val="00C87E6D"/>
    <w:rsid w:val="00C87EBE"/>
    <w:rsid w:val="00C87FE5"/>
    <w:rsid w:val="00C90275"/>
    <w:rsid w:val="00C90867"/>
    <w:rsid w:val="00C90E1F"/>
    <w:rsid w:val="00C91673"/>
    <w:rsid w:val="00C91D6C"/>
    <w:rsid w:val="00C91DF0"/>
    <w:rsid w:val="00C922F5"/>
    <w:rsid w:val="00C92409"/>
    <w:rsid w:val="00C926F6"/>
    <w:rsid w:val="00C927CE"/>
    <w:rsid w:val="00C92CB9"/>
    <w:rsid w:val="00C9395C"/>
    <w:rsid w:val="00C93B57"/>
    <w:rsid w:val="00C93C0F"/>
    <w:rsid w:val="00C93CF2"/>
    <w:rsid w:val="00C93D2C"/>
    <w:rsid w:val="00C94240"/>
    <w:rsid w:val="00C942FB"/>
    <w:rsid w:val="00C947E2"/>
    <w:rsid w:val="00C94A19"/>
    <w:rsid w:val="00C94F21"/>
    <w:rsid w:val="00C951AA"/>
    <w:rsid w:val="00C95595"/>
    <w:rsid w:val="00C95E86"/>
    <w:rsid w:val="00C96355"/>
    <w:rsid w:val="00C97891"/>
    <w:rsid w:val="00C978BE"/>
    <w:rsid w:val="00C97A23"/>
    <w:rsid w:val="00CA019D"/>
    <w:rsid w:val="00CA01B0"/>
    <w:rsid w:val="00CA028F"/>
    <w:rsid w:val="00CA0951"/>
    <w:rsid w:val="00CA096F"/>
    <w:rsid w:val="00CA0CE9"/>
    <w:rsid w:val="00CA107E"/>
    <w:rsid w:val="00CA14CF"/>
    <w:rsid w:val="00CA15A2"/>
    <w:rsid w:val="00CA1883"/>
    <w:rsid w:val="00CA1AEE"/>
    <w:rsid w:val="00CA1B43"/>
    <w:rsid w:val="00CA2059"/>
    <w:rsid w:val="00CA22C0"/>
    <w:rsid w:val="00CA26BD"/>
    <w:rsid w:val="00CA2F5C"/>
    <w:rsid w:val="00CA302F"/>
    <w:rsid w:val="00CA35A0"/>
    <w:rsid w:val="00CA391C"/>
    <w:rsid w:val="00CA3AF5"/>
    <w:rsid w:val="00CA3DB6"/>
    <w:rsid w:val="00CA4099"/>
    <w:rsid w:val="00CA4209"/>
    <w:rsid w:val="00CA50C0"/>
    <w:rsid w:val="00CA567E"/>
    <w:rsid w:val="00CA5C24"/>
    <w:rsid w:val="00CA5E3A"/>
    <w:rsid w:val="00CA5E79"/>
    <w:rsid w:val="00CA5FD3"/>
    <w:rsid w:val="00CA68BF"/>
    <w:rsid w:val="00CA6BE1"/>
    <w:rsid w:val="00CA6EEF"/>
    <w:rsid w:val="00CA7027"/>
    <w:rsid w:val="00CA7C66"/>
    <w:rsid w:val="00CA7E86"/>
    <w:rsid w:val="00CB0383"/>
    <w:rsid w:val="00CB0684"/>
    <w:rsid w:val="00CB0E0B"/>
    <w:rsid w:val="00CB1020"/>
    <w:rsid w:val="00CB11A2"/>
    <w:rsid w:val="00CB1704"/>
    <w:rsid w:val="00CB29BE"/>
    <w:rsid w:val="00CB3041"/>
    <w:rsid w:val="00CB326E"/>
    <w:rsid w:val="00CB33A3"/>
    <w:rsid w:val="00CB3558"/>
    <w:rsid w:val="00CB35EE"/>
    <w:rsid w:val="00CB3759"/>
    <w:rsid w:val="00CB379A"/>
    <w:rsid w:val="00CB38C6"/>
    <w:rsid w:val="00CB39A3"/>
    <w:rsid w:val="00CB3CE3"/>
    <w:rsid w:val="00CB3F62"/>
    <w:rsid w:val="00CB42AF"/>
    <w:rsid w:val="00CB4556"/>
    <w:rsid w:val="00CB46FE"/>
    <w:rsid w:val="00CB4DFC"/>
    <w:rsid w:val="00CB533D"/>
    <w:rsid w:val="00CB64D7"/>
    <w:rsid w:val="00CB687A"/>
    <w:rsid w:val="00CB6A6C"/>
    <w:rsid w:val="00CB6AA6"/>
    <w:rsid w:val="00CB6CC0"/>
    <w:rsid w:val="00CB70C3"/>
    <w:rsid w:val="00CB716F"/>
    <w:rsid w:val="00CB778A"/>
    <w:rsid w:val="00CB7E30"/>
    <w:rsid w:val="00CB7F79"/>
    <w:rsid w:val="00CC0370"/>
    <w:rsid w:val="00CC040E"/>
    <w:rsid w:val="00CC0C07"/>
    <w:rsid w:val="00CC0C72"/>
    <w:rsid w:val="00CC135A"/>
    <w:rsid w:val="00CC1CB2"/>
    <w:rsid w:val="00CC2175"/>
    <w:rsid w:val="00CC22D3"/>
    <w:rsid w:val="00CC230A"/>
    <w:rsid w:val="00CC250B"/>
    <w:rsid w:val="00CC2B7C"/>
    <w:rsid w:val="00CC2D01"/>
    <w:rsid w:val="00CC2D23"/>
    <w:rsid w:val="00CC2EED"/>
    <w:rsid w:val="00CC3020"/>
    <w:rsid w:val="00CC3260"/>
    <w:rsid w:val="00CC3733"/>
    <w:rsid w:val="00CC373C"/>
    <w:rsid w:val="00CC3AC0"/>
    <w:rsid w:val="00CC3AF3"/>
    <w:rsid w:val="00CC3F1F"/>
    <w:rsid w:val="00CC4097"/>
    <w:rsid w:val="00CC41E4"/>
    <w:rsid w:val="00CC42C3"/>
    <w:rsid w:val="00CC49E4"/>
    <w:rsid w:val="00CC4CE2"/>
    <w:rsid w:val="00CC50AD"/>
    <w:rsid w:val="00CC5210"/>
    <w:rsid w:val="00CC55FC"/>
    <w:rsid w:val="00CC5708"/>
    <w:rsid w:val="00CC5A35"/>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616"/>
    <w:rsid w:val="00CD3792"/>
    <w:rsid w:val="00CD3911"/>
    <w:rsid w:val="00CD3DCE"/>
    <w:rsid w:val="00CD3DD2"/>
    <w:rsid w:val="00CD4056"/>
    <w:rsid w:val="00CD4106"/>
    <w:rsid w:val="00CD4140"/>
    <w:rsid w:val="00CD4486"/>
    <w:rsid w:val="00CD4B57"/>
    <w:rsid w:val="00CD4D33"/>
    <w:rsid w:val="00CD4E93"/>
    <w:rsid w:val="00CD52E3"/>
    <w:rsid w:val="00CD572E"/>
    <w:rsid w:val="00CD5C3B"/>
    <w:rsid w:val="00CD6569"/>
    <w:rsid w:val="00CD6999"/>
    <w:rsid w:val="00CD6D99"/>
    <w:rsid w:val="00CD6ED3"/>
    <w:rsid w:val="00CD71F5"/>
    <w:rsid w:val="00CD7243"/>
    <w:rsid w:val="00CD73A3"/>
    <w:rsid w:val="00CD7631"/>
    <w:rsid w:val="00CD7B72"/>
    <w:rsid w:val="00CD7FD7"/>
    <w:rsid w:val="00CE02CF"/>
    <w:rsid w:val="00CE0591"/>
    <w:rsid w:val="00CE103B"/>
    <w:rsid w:val="00CE149F"/>
    <w:rsid w:val="00CE157B"/>
    <w:rsid w:val="00CE1735"/>
    <w:rsid w:val="00CE1A9D"/>
    <w:rsid w:val="00CE1C2D"/>
    <w:rsid w:val="00CE1F39"/>
    <w:rsid w:val="00CE1F41"/>
    <w:rsid w:val="00CE20BE"/>
    <w:rsid w:val="00CE20C0"/>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9B"/>
    <w:rsid w:val="00CE57FC"/>
    <w:rsid w:val="00CE5E29"/>
    <w:rsid w:val="00CE5F42"/>
    <w:rsid w:val="00CE65AE"/>
    <w:rsid w:val="00CE6B89"/>
    <w:rsid w:val="00CE72F7"/>
    <w:rsid w:val="00CF014B"/>
    <w:rsid w:val="00CF063D"/>
    <w:rsid w:val="00CF06A5"/>
    <w:rsid w:val="00CF0969"/>
    <w:rsid w:val="00CF0E9D"/>
    <w:rsid w:val="00CF0EB4"/>
    <w:rsid w:val="00CF12EE"/>
    <w:rsid w:val="00CF1407"/>
    <w:rsid w:val="00CF1909"/>
    <w:rsid w:val="00CF2640"/>
    <w:rsid w:val="00CF2649"/>
    <w:rsid w:val="00CF2B57"/>
    <w:rsid w:val="00CF2E09"/>
    <w:rsid w:val="00CF334E"/>
    <w:rsid w:val="00CF3BB9"/>
    <w:rsid w:val="00CF3D65"/>
    <w:rsid w:val="00CF41C3"/>
    <w:rsid w:val="00CF461E"/>
    <w:rsid w:val="00CF47C5"/>
    <w:rsid w:val="00CF487F"/>
    <w:rsid w:val="00CF5340"/>
    <w:rsid w:val="00CF53F2"/>
    <w:rsid w:val="00CF5962"/>
    <w:rsid w:val="00CF5B2B"/>
    <w:rsid w:val="00CF5F84"/>
    <w:rsid w:val="00CF6394"/>
    <w:rsid w:val="00CF6695"/>
    <w:rsid w:val="00CF68A9"/>
    <w:rsid w:val="00CF68AF"/>
    <w:rsid w:val="00CF69A8"/>
    <w:rsid w:val="00CF6C05"/>
    <w:rsid w:val="00CF6DFD"/>
    <w:rsid w:val="00CF6E8F"/>
    <w:rsid w:val="00CF707E"/>
    <w:rsid w:val="00CF7381"/>
    <w:rsid w:val="00CF749A"/>
    <w:rsid w:val="00CF7C8E"/>
    <w:rsid w:val="00D003AC"/>
    <w:rsid w:val="00D00431"/>
    <w:rsid w:val="00D0044D"/>
    <w:rsid w:val="00D00459"/>
    <w:rsid w:val="00D006FE"/>
    <w:rsid w:val="00D008D9"/>
    <w:rsid w:val="00D00CEF"/>
    <w:rsid w:val="00D00DBD"/>
    <w:rsid w:val="00D00E1E"/>
    <w:rsid w:val="00D0128B"/>
    <w:rsid w:val="00D01601"/>
    <w:rsid w:val="00D01A59"/>
    <w:rsid w:val="00D01AAB"/>
    <w:rsid w:val="00D020FB"/>
    <w:rsid w:val="00D02249"/>
    <w:rsid w:val="00D022EC"/>
    <w:rsid w:val="00D023E2"/>
    <w:rsid w:val="00D025D6"/>
    <w:rsid w:val="00D0286E"/>
    <w:rsid w:val="00D02E6D"/>
    <w:rsid w:val="00D02EC4"/>
    <w:rsid w:val="00D0388F"/>
    <w:rsid w:val="00D039E8"/>
    <w:rsid w:val="00D03D5E"/>
    <w:rsid w:val="00D03E01"/>
    <w:rsid w:val="00D0419B"/>
    <w:rsid w:val="00D041E0"/>
    <w:rsid w:val="00D04306"/>
    <w:rsid w:val="00D048CA"/>
    <w:rsid w:val="00D049AB"/>
    <w:rsid w:val="00D05387"/>
    <w:rsid w:val="00D053B9"/>
    <w:rsid w:val="00D053E4"/>
    <w:rsid w:val="00D0551F"/>
    <w:rsid w:val="00D0569F"/>
    <w:rsid w:val="00D05709"/>
    <w:rsid w:val="00D05786"/>
    <w:rsid w:val="00D057FB"/>
    <w:rsid w:val="00D058CD"/>
    <w:rsid w:val="00D05987"/>
    <w:rsid w:val="00D059E3"/>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5E9"/>
    <w:rsid w:val="00D10625"/>
    <w:rsid w:val="00D10CB0"/>
    <w:rsid w:val="00D10CB7"/>
    <w:rsid w:val="00D10CEC"/>
    <w:rsid w:val="00D10D45"/>
    <w:rsid w:val="00D11250"/>
    <w:rsid w:val="00D11273"/>
    <w:rsid w:val="00D11376"/>
    <w:rsid w:val="00D1147D"/>
    <w:rsid w:val="00D118CE"/>
    <w:rsid w:val="00D11BF7"/>
    <w:rsid w:val="00D120B4"/>
    <w:rsid w:val="00D123AD"/>
    <w:rsid w:val="00D12776"/>
    <w:rsid w:val="00D129D7"/>
    <w:rsid w:val="00D12A25"/>
    <w:rsid w:val="00D12C13"/>
    <w:rsid w:val="00D132E8"/>
    <w:rsid w:val="00D13541"/>
    <w:rsid w:val="00D135CC"/>
    <w:rsid w:val="00D1395F"/>
    <w:rsid w:val="00D13F4D"/>
    <w:rsid w:val="00D14065"/>
    <w:rsid w:val="00D14418"/>
    <w:rsid w:val="00D14A15"/>
    <w:rsid w:val="00D14CA1"/>
    <w:rsid w:val="00D1513F"/>
    <w:rsid w:val="00D156E1"/>
    <w:rsid w:val="00D15B2C"/>
    <w:rsid w:val="00D15B46"/>
    <w:rsid w:val="00D15CAB"/>
    <w:rsid w:val="00D160AF"/>
    <w:rsid w:val="00D163F4"/>
    <w:rsid w:val="00D16B39"/>
    <w:rsid w:val="00D16B9D"/>
    <w:rsid w:val="00D1703D"/>
    <w:rsid w:val="00D171AD"/>
    <w:rsid w:val="00D17A03"/>
    <w:rsid w:val="00D17A96"/>
    <w:rsid w:val="00D17B0C"/>
    <w:rsid w:val="00D17C24"/>
    <w:rsid w:val="00D202A7"/>
    <w:rsid w:val="00D206CB"/>
    <w:rsid w:val="00D20B17"/>
    <w:rsid w:val="00D20BA3"/>
    <w:rsid w:val="00D20E51"/>
    <w:rsid w:val="00D2130B"/>
    <w:rsid w:val="00D219F5"/>
    <w:rsid w:val="00D220A6"/>
    <w:rsid w:val="00D225D1"/>
    <w:rsid w:val="00D22615"/>
    <w:rsid w:val="00D227C7"/>
    <w:rsid w:val="00D23169"/>
    <w:rsid w:val="00D231F7"/>
    <w:rsid w:val="00D23882"/>
    <w:rsid w:val="00D238F7"/>
    <w:rsid w:val="00D23942"/>
    <w:rsid w:val="00D23C9B"/>
    <w:rsid w:val="00D2466C"/>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C5"/>
    <w:rsid w:val="00D30177"/>
    <w:rsid w:val="00D3017F"/>
    <w:rsid w:val="00D30598"/>
    <w:rsid w:val="00D30E90"/>
    <w:rsid w:val="00D30EBF"/>
    <w:rsid w:val="00D31213"/>
    <w:rsid w:val="00D31482"/>
    <w:rsid w:val="00D31545"/>
    <w:rsid w:val="00D317E7"/>
    <w:rsid w:val="00D31828"/>
    <w:rsid w:val="00D32037"/>
    <w:rsid w:val="00D3204F"/>
    <w:rsid w:val="00D32139"/>
    <w:rsid w:val="00D3284C"/>
    <w:rsid w:val="00D32883"/>
    <w:rsid w:val="00D328E8"/>
    <w:rsid w:val="00D329DB"/>
    <w:rsid w:val="00D32C68"/>
    <w:rsid w:val="00D333FA"/>
    <w:rsid w:val="00D33DAD"/>
    <w:rsid w:val="00D34503"/>
    <w:rsid w:val="00D345A7"/>
    <w:rsid w:val="00D3498A"/>
    <w:rsid w:val="00D35353"/>
    <w:rsid w:val="00D356BF"/>
    <w:rsid w:val="00D35C02"/>
    <w:rsid w:val="00D36996"/>
    <w:rsid w:val="00D3701C"/>
    <w:rsid w:val="00D370AF"/>
    <w:rsid w:val="00D370DA"/>
    <w:rsid w:val="00D372C8"/>
    <w:rsid w:val="00D37560"/>
    <w:rsid w:val="00D379CA"/>
    <w:rsid w:val="00D40190"/>
    <w:rsid w:val="00D407B8"/>
    <w:rsid w:val="00D40B31"/>
    <w:rsid w:val="00D40B94"/>
    <w:rsid w:val="00D40ED0"/>
    <w:rsid w:val="00D41C4E"/>
    <w:rsid w:val="00D41FA8"/>
    <w:rsid w:val="00D4203D"/>
    <w:rsid w:val="00D4203E"/>
    <w:rsid w:val="00D4241C"/>
    <w:rsid w:val="00D428AE"/>
    <w:rsid w:val="00D42B7D"/>
    <w:rsid w:val="00D42BF5"/>
    <w:rsid w:val="00D42D72"/>
    <w:rsid w:val="00D42E37"/>
    <w:rsid w:val="00D42E7E"/>
    <w:rsid w:val="00D43083"/>
    <w:rsid w:val="00D430C3"/>
    <w:rsid w:val="00D43F66"/>
    <w:rsid w:val="00D44168"/>
    <w:rsid w:val="00D44355"/>
    <w:rsid w:val="00D445B5"/>
    <w:rsid w:val="00D445F8"/>
    <w:rsid w:val="00D4484B"/>
    <w:rsid w:val="00D44E30"/>
    <w:rsid w:val="00D45302"/>
    <w:rsid w:val="00D453F2"/>
    <w:rsid w:val="00D459A9"/>
    <w:rsid w:val="00D45DAA"/>
    <w:rsid w:val="00D46070"/>
    <w:rsid w:val="00D465BD"/>
    <w:rsid w:val="00D46844"/>
    <w:rsid w:val="00D4698D"/>
    <w:rsid w:val="00D46BF3"/>
    <w:rsid w:val="00D46ECF"/>
    <w:rsid w:val="00D47688"/>
    <w:rsid w:val="00D47DBC"/>
    <w:rsid w:val="00D50125"/>
    <w:rsid w:val="00D50202"/>
    <w:rsid w:val="00D50A2B"/>
    <w:rsid w:val="00D50AD2"/>
    <w:rsid w:val="00D51107"/>
    <w:rsid w:val="00D512E0"/>
    <w:rsid w:val="00D513B7"/>
    <w:rsid w:val="00D5167B"/>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0"/>
    <w:rsid w:val="00D547ED"/>
    <w:rsid w:val="00D54896"/>
    <w:rsid w:val="00D54985"/>
    <w:rsid w:val="00D550CD"/>
    <w:rsid w:val="00D55179"/>
    <w:rsid w:val="00D5564B"/>
    <w:rsid w:val="00D5572F"/>
    <w:rsid w:val="00D559FC"/>
    <w:rsid w:val="00D563CB"/>
    <w:rsid w:val="00D56605"/>
    <w:rsid w:val="00D56B3E"/>
    <w:rsid w:val="00D56B6D"/>
    <w:rsid w:val="00D572DA"/>
    <w:rsid w:val="00D57565"/>
    <w:rsid w:val="00D603C5"/>
    <w:rsid w:val="00D604D9"/>
    <w:rsid w:val="00D607AB"/>
    <w:rsid w:val="00D60E10"/>
    <w:rsid w:val="00D60F7A"/>
    <w:rsid w:val="00D6101B"/>
    <w:rsid w:val="00D61040"/>
    <w:rsid w:val="00D615C1"/>
    <w:rsid w:val="00D61737"/>
    <w:rsid w:val="00D61D7B"/>
    <w:rsid w:val="00D61EEF"/>
    <w:rsid w:val="00D61F13"/>
    <w:rsid w:val="00D61F77"/>
    <w:rsid w:val="00D61F8D"/>
    <w:rsid w:val="00D626E4"/>
    <w:rsid w:val="00D62771"/>
    <w:rsid w:val="00D62CE6"/>
    <w:rsid w:val="00D62F6B"/>
    <w:rsid w:val="00D634A7"/>
    <w:rsid w:val="00D63996"/>
    <w:rsid w:val="00D63B35"/>
    <w:rsid w:val="00D63B84"/>
    <w:rsid w:val="00D63DEC"/>
    <w:rsid w:val="00D644EF"/>
    <w:rsid w:val="00D64556"/>
    <w:rsid w:val="00D64685"/>
    <w:rsid w:val="00D646CC"/>
    <w:rsid w:val="00D648C5"/>
    <w:rsid w:val="00D64D4E"/>
    <w:rsid w:val="00D65144"/>
    <w:rsid w:val="00D6548E"/>
    <w:rsid w:val="00D656B3"/>
    <w:rsid w:val="00D65BEB"/>
    <w:rsid w:val="00D661A1"/>
    <w:rsid w:val="00D66B35"/>
    <w:rsid w:val="00D67464"/>
    <w:rsid w:val="00D67757"/>
    <w:rsid w:val="00D67B0F"/>
    <w:rsid w:val="00D67C01"/>
    <w:rsid w:val="00D67F8E"/>
    <w:rsid w:val="00D70609"/>
    <w:rsid w:val="00D70E7F"/>
    <w:rsid w:val="00D70F0C"/>
    <w:rsid w:val="00D711B7"/>
    <w:rsid w:val="00D711C1"/>
    <w:rsid w:val="00D7169A"/>
    <w:rsid w:val="00D72727"/>
    <w:rsid w:val="00D72A89"/>
    <w:rsid w:val="00D730B6"/>
    <w:rsid w:val="00D73419"/>
    <w:rsid w:val="00D73495"/>
    <w:rsid w:val="00D73918"/>
    <w:rsid w:val="00D73E0F"/>
    <w:rsid w:val="00D741FC"/>
    <w:rsid w:val="00D7442C"/>
    <w:rsid w:val="00D744E5"/>
    <w:rsid w:val="00D74FF2"/>
    <w:rsid w:val="00D75F90"/>
    <w:rsid w:val="00D7621C"/>
    <w:rsid w:val="00D766DC"/>
    <w:rsid w:val="00D77210"/>
    <w:rsid w:val="00D77291"/>
    <w:rsid w:val="00D7774B"/>
    <w:rsid w:val="00D77754"/>
    <w:rsid w:val="00D7780C"/>
    <w:rsid w:val="00D7796A"/>
    <w:rsid w:val="00D77A00"/>
    <w:rsid w:val="00D77B06"/>
    <w:rsid w:val="00D77D61"/>
    <w:rsid w:val="00D77D84"/>
    <w:rsid w:val="00D80316"/>
    <w:rsid w:val="00D805F5"/>
    <w:rsid w:val="00D80836"/>
    <w:rsid w:val="00D809F9"/>
    <w:rsid w:val="00D80B14"/>
    <w:rsid w:val="00D80B23"/>
    <w:rsid w:val="00D80D10"/>
    <w:rsid w:val="00D80EF3"/>
    <w:rsid w:val="00D80F88"/>
    <w:rsid w:val="00D8115A"/>
    <w:rsid w:val="00D81161"/>
    <w:rsid w:val="00D8131C"/>
    <w:rsid w:val="00D81CD6"/>
    <w:rsid w:val="00D81D84"/>
    <w:rsid w:val="00D81FEA"/>
    <w:rsid w:val="00D821AB"/>
    <w:rsid w:val="00D8233F"/>
    <w:rsid w:val="00D8246F"/>
    <w:rsid w:val="00D825D6"/>
    <w:rsid w:val="00D828FC"/>
    <w:rsid w:val="00D82930"/>
    <w:rsid w:val="00D837CC"/>
    <w:rsid w:val="00D8383A"/>
    <w:rsid w:val="00D839ED"/>
    <w:rsid w:val="00D84599"/>
    <w:rsid w:val="00D846BA"/>
    <w:rsid w:val="00D84987"/>
    <w:rsid w:val="00D84CD2"/>
    <w:rsid w:val="00D84D38"/>
    <w:rsid w:val="00D8511B"/>
    <w:rsid w:val="00D85675"/>
    <w:rsid w:val="00D85B38"/>
    <w:rsid w:val="00D85BDE"/>
    <w:rsid w:val="00D86811"/>
    <w:rsid w:val="00D8686F"/>
    <w:rsid w:val="00D86CCA"/>
    <w:rsid w:val="00D87084"/>
    <w:rsid w:val="00D87473"/>
    <w:rsid w:val="00D8753C"/>
    <w:rsid w:val="00D8789C"/>
    <w:rsid w:val="00D87A49"/>
    <w:rsid w:val="00D87CBD"/>
    <w:rsid w:val="00D9012C"/>
    <w:rsid w:val="00D902C0"/>
    <w:rsid w:val="00D905D9"/>
    <w:rsid w:val="00D90EFE"/>
    <w:rsid w:val="00D914AE"/>
    <w:rsid w:val="00D918EC"/>
    <w:rsid w:val="00D91A7F"/>
    <w:rsid w:val="00D91C9F"/>
    <w:rsid w:val="00D920E5"/>
    <w:rsid w:val="00D92261"/>
    <w:rsid w:val="00D923AD"/>
    <w:rsid w:val="00D93012"/>
    <w:rsid w:val="00D93164"/>
    <w:rsid w:val="00D93759"/>
    <w:rsid w:val="00D93879"/>
    <w:rsid w:val="00D93B6C"/>
    <w:rsid w:val="00D93EB8"/>
    <w:rsid w:val="00D9410D"/>
    <w:rsid w:val="00D942AC"/>
    <w:rsid w:val="00D946E4"/>
    <w:rsid w:val="00D949B2"/>
    <w:rsid w:val="00D94ACF"/>
    <w:rsid w:val="00D94B1C"/>
    <w:rsid w:val="00D94EA0"/>
    <w:rsid w:val="00D95747"/>
    <w:rsid w:val="00D95F02"/>
    <w:rsid w:val="00D964CE"/>
    <w:rsid w:val="00D96616"/>
    <w:rsid w:val="00D96ED3"/>
    <w:rsid w:val="00D9736F"/>
    <w:rsid w:val="00D97437"/>
    <w:rsid w:val="00D976FA"/>
    <w:rsid w:val="00D979F2"/>
    <w:rsid w:val="00D97B1F"/>
    <w:rsid w:val="00DA07EB"/>
    <w:rsid w:val="00DA0890"/>
    <w:rsid w:val="00DA08A5"/>
    <w:rsid w:val="00DA0CFC"/>
    <w:rsid w:val="00DA180F"/>
    <w:rsid w:val="00DA18EC"/>
    <w:rsid w:val="00DA2052"/>
    <w:rsid w:val="00DA2456"/>
    <w:rsid w:val="00DA2519"/>
    <w:rsid w:val="00DA2849"/>
    <w:rsid w:val="00DA2B47"/>
    <w:rsid w:val="00DA2D2B"/>
    <w:rsid w:val="00DA2F9D"/>
    <w:rsid w:val="00DA3461"/>
    <w:rsid w:val="00DA3995"/>
    <w:rsid w:val="00DA3C4E"/>
    <w:rsid w:val="00DA3EAE"/>
    <w:rsid w:val="00DA423C"/>
    <w:rsid w:val="00DA46F2"/>
    <w:rsid w:val="00DA495A"/>
    <w:rsid w:val="00DA49E3"/>
    <w:rsid w:val="00DA4E26"/>
    <w:rsid w:val="00DA50CD"/>
    <w:rsid w:val="00DA50F0"/>
    <w:rsid w:val="00DA535C"/>
    <w:rsid w:val="00DA5820"/>
    <w:rsid w:val="00DA5BEA"/>
    <w:rsid w:val="00DA5D97"/>
    <w:rsid w:val="00DA64DF"/>
    <w:rsid w:val="00DA65B3"/>
    <w:rsid w:val="00DA6922"/>
    <w:rsid w:val="00DA6982"/>
    <w:rsid w:val="00DA7248"/>
    <w:rsid w:val="00DA72A8"/>
    <w:rsid w:val="00DA776C"/>
    <w:rsid w:val="00DA79A6"/>
    <w:rsid w:val="00DA7F0B"/>
    <w:rsid w:val="00DA7F21"/>
    <w:rsid w:val="00DB09A9"/>
    <w:rsid w:val="00DB0A28"/>
    <w:rsid w:val="00DB11D7"/>
    <w:rsid w:val="00DB1284"/>
    <w:rsid w:val="00DB1391"/>
    <w:rsid w:val="00DB17D2"/>
    <w:rsid w:val="00DB1A57"/>
    <w:rsid w:val="00DB1A96"/>
    <w:rsid w:val="00DB1F21"/>
    <w:rsid w:val="00DB2009"/>
    <w:rsid w:val="00DB23EA"/>
    <w:rsid w:val="00DB25E8"/>
    <w:rsid w:val="00DB2B91"/>
    <w:rsid w:val="00DB2E06"/>
    <w:rsid w:val="00DB3001"/>
    <w:rsid w:val="00DB31AC"/>
    <w:rsid w:val="00DB3255"/>
    <w:rsid w:val="00DB3413"/>
    <w:rsid w:val="00DB369C"/>
    <w:rsid w:val="00DB38AE"/>
    <w:rsid w:val="00DB38CA"/>
    <w:rsid w:val="00DB3A0D"/>
    <w:rsid w:val="00DB3B1D"/>
    <w:rsid w:val="00DB3B6D"/>
    <w:rsid w:val="00DB3ECF"/>
    <w:rsid w:val="00DB42FF"/>
    <w:rsid w:val="00DB4304"/>
    <w:rsid w:val="00DB4341"/>
    <w:rsid w:val="00DB4DAF"/>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828"/>
    <w:rsid w:val="00DC1F29"/>
    <w:rsid w:val="00DC2172"/>
    <w:rsid w:val="00DC24E3"/>
    <w:rsid w:val="00DC26FA"/>
    <w:rsid w:val="00DC28A7"/>
    <w:rsid w:val="00DC2B5D"/>
    <w:rsid w:val="00DC2C18"/>
    <w:rsid w:val="00DC2DCA"/>
    <w:rsid w:val="00DC2FE4"/>
    <w:rsid w:val="00DC343E"/>
    <w:rsid w:val="00DC370A"/>
    <w:rsid w:val="00DC3994"/>
    <w:rsid w:val="00DC3B25"/>
    <w:rsid w:val="00DC3E06"/>
    <w:rsid w:val="00DC435D"/>
    <w:rsid w:val="00DC4446"/>
    <w:rsid w:val="00DC48DE"/>
    <w:rsid w:val="00DC4C36"/>
    <w:rsid w:val="00DC4E95"/>
    <w:rsid w:val="00DC52A3"/>
    <w:rsid w:val="00DC55A5"/>
    <w:rsid w:val="00DC569E"/>
    <w:rsid w:val="00DC582F"/>
    <w:rsid w:val="00DC5EF4"/>
    <w:rsid w:val="00DC6E85"/>
    <w:rsid w:val="00DC72E5"/>
    <w:rsid w:val="00DC72F3"/>
    <w:rsid w:val="00DC75EB"/>
    <w:rsid w:val="00DC7641"/>
    <w:rsid w:val="00DC7777"/>
    <w:rsid w:val="00DD01E2"/>
    <w:rsid w:val="00DD02F6"/>
    <w:rsid w:val="00DD0841"/>
    <w:rsid w:val="00DD1A68"/>
    <w:rsid w:val="00DD1B20"/>
    <w:rsid w:val="00DD1E38"/>
    <w:rsid w:val="00DD2573"/>
    <w:rsid w:val="00DD2832"/>
    <w:rsid w:val="00DD2CD6"/>
    <w:rsid w:val="00DD3374"/>
    <w:rsid w:val="00DD37E7"/>
    <w:rsid w:val="00DD3F25"/>
    <w:rsid w:val="00DD3F67"/>
    <w:rsid w:val="00DD4300"/>
    <w:rsid w:val="00DD45F6"/>
    <w:rsid w:val="00DD476E"/>
    <w:rsid w:val="00DD4989"/>
    <w:rsid w:val="00DD5109"/>
    <w:rsid w:val="00DD548E"/>
    <w:rsid w:val="00DD55BA"/>
    <w:rsid w:val="00DD56EF"/>
    <w:rsid w:val="00DD5B94"/>
    <w:rsid w:val="00DD5EA7"/>
    <w:rsid w:val="00DD637E"/>
    <w:rsid w:val="00DD6837"/>
    <w:rsid w:val="00DD686D"/>
    <w:rsid w:val="00DD68F5"/>
    <w:rsid w:val="00DD69CF"/>
    <w:rsid w:val="00DD6BFE"/>
    <w:rsid w:val="00DD73F5"/>
    <w:rsid w:val="00DD750F"/>
    <w:rsid w:val="00DD77CC"/>
    <w:rsid w:val="00DD7AB1"/>
    <w:rsid w:val="00DD7D36"/>
    <w:rsid w:val="00DD7DE9"/>
    <w:rsid w:val="00DD7FDF"/>
    <w:rsid w:val="00DE035E"/>
    <w:rsid w:val="00DE06C7"/>
    <w:rsid w:val="00DE08D8"/>
    <w:rsid w:val="00DE0D57"/>
    <w:rsid w:val="00DE0D98"/>
    <w:rsid w:val="00DE0DC2"/>
    <w:rsid w:val="00DE0E4C"/>
    <w:rsid w:val="00DE1274"/>
    <w:rsid w:val="00DE14DC"/>
    <w:rsid w:val="00DE178B"/>
    <w:rsid w:val="00DE18A2"/>
    <w:rsid w:val="00DE1B84"/>
    <w:rsid w:val="00DE1DB9"/>
    <w:rsid w:val="00DE1EE6"/>
    <w:rsid w:val="00DE2101"/>
    <w:rsid w:val="00DE21B0"/>
    <w:rsid w:val="00DE2628"/>
    <w:rsid w:val="00DE2FCD"/>
    <w:rsid w:val="00DE306A"/>
    <w:rsid w:val="00DE36F2"/>
    <w:rsid w:val="00DE3C99"/>
    <w:rsid w:val="00DE3FC0"/>
    <w:rsid w:val="00DE4199"/>
    <w:rsid w:val="00DE45EA"/>
    <w:rsid w:val="00DE47BC"/>
    <w:rsid w:val="00DE485E"/>
    <w:rsid w:val="00DE49AB"/>
    <w:rsid w:val="00DE55E5"/>
    <w:rsid w:val="00DE6522"/>
    <w:rsid w:val="00DE69DB"/>
    <w:rsid w:val="00DE6BC6"/>
    <w:rsid w:val="00DE6F8B"/>
    <w:rsid w:val="00DE7118"/>
    <w:rsid w:val="00DE7755"/>
    <w:rsid w:val="00DE77D6"/>
    <w:rsid w:val="00DE7C65"/>
    <w:rsid w:val="00DE7D4F"/>
    <w:rsid w:val="00DE7DA9"/>
    <w:rsid w:val="00DE7FBE"/>
    <w:rsid w:val="00DF06C2"/>
    <w:rsid w:val="00DF0E23"/>
    <w:rsid w:val="00DF169D"/>
    <w:rsid w:val="00DF1819"/>
    <w:rsid w:val="00DF188B"/>
    <w:rsid w:val="00DF1BB1"/>
    <w:rsid w:val="00DF1C57"/>
    <w:rsid w:val="00DF1D97"/>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6E"/>
    <w:rsid w:val="00DF505F"/>
    <w:rsid w:val="00DF5068"/>
    <w:rsid w:val="00DF5153"/>
    <w:rsid w:val="00DF598D"/>
    <w:rsid w:val="00DF5A1F"/>
    <w:rsid w:val="00DF5BF8"/>
    <w:rsid w:val="00DF6727"/>
    <w:rsid w:val="00DF6E5E"/>
    <w:rsid w:val="00DF70BD"/>
    <w:rsid w:val="00DF7A33"/>
    <w:rsid w:val="00DF7D8E"/>
    <w:rsid w:val="00DF7ED4"/>
    <w:rsid w:val="00E0007D"/>
    <w:rsid w:val="00E0009D"/>
    <w:rsid w:val="00E0026A"/>
    <w:rsid w:val="00E00966"/>
    <w:rsid w:val="00E009E9"/>
    <w:rsid w:val="00E00DFA"/>
    <w:rsid w:val="00E015ED"/>
    <w:rsid w:val="00E017E7"/>
    <w:rsid w:val="00E01B6F"/>
    <w:rsid w:val="00E01E27"/>
    <w:rsid w:val="00E01F09"/>
    <w:rsid w:val="00E025AF"/>
    <w:rsid w:val="00E026F9"/>
    <w:rsid w:val="00E0279A"/>
    <w:rsid w:val="00E02850"/>
    <w:rsid w:val="00E02EF9"/>
    <w:rsid w:val="00E0330C"/>
    <w:rsid w:val="00E0331C"/>
    <w:rsid w:val="00E03419"/>
    <w:rsid w:val="00E034C9"/>
    <w:rsid w:val="00E039D1"/>
    <w:rsid w:val="00E03A2D"/>
    <w:rsid w:val="00E03DA4"/>
    <w:rsid w:val="00E03F2F"/>
    <w:rsid w:val="00E042FF"/>
    <w:rsid w:val="00E045E8"/>
    <w:rsid w:val="00E04629"/>
    <w:rsid w:val="00E04EB5"/>
    <w:rsid w:val="00E04F74"/>
    <w:rsid w:val="00E05034"/>
    <w:rsid w:val="00E0528F"/>
    <w:rsid w:val="00E0530C"/>
    <w:rsid w:val="00E056F1"/>
    <w:rsid w:val="00E05DDC"/>
    <w:rsid w:val="00E062DE"/>
    <w:rsid w:val="00E0683E"/>
    <w:rsid w:val="00E06849"/>
    <w:rsid w:val="00E068F2"/>
    <w:rsid w:val="00E06A67"/>
    <w:rsid w:val="00E06CEC"/>
    <w:rsid w:val="00E06D12"/>
    <w:rsid w:val="00E07058"/>
    <w:rsid w:val="00E071D3"/>
    <w:rsid w:val="00E07975"/>
    <w:rsid w:val="00E07FD3"/>
    <w:rsid w:val="00E10692"/>
    <w:rsid w:val="00E1127E"/>
    <w:rsid w:val="00E1221D"/>
    <w:rsid w:val="00E122C0"/>
    <w:rsid w:val="00E1241E"/>
    <w:rsid w:val="00E127D9"/>
    <w:rsid w:val="00E128AB"/>
    <w:rsid w:val="00E129A4"/>
    <w:rsid w:val="00E12C5D"/>
    <w:rsid w:val="00E12ED2"/>
    <w:rsid w:val="00E12F1A"/>
    <w:rsid w:val="00E13512"/>
    <w:rsid w:val="00E138CC"/>
    <w:rsid w:val="00E13BBD"/>
    <w:rsid w:val="00E13CC7"/>
    <w:rsid w:val="00E13D54"/>
    <w:rsid w:val="00E13FFC"/>
    <w:rsid w:val="00E14197"/>
    <w:rsid w:val="00E144D5"/>
    <w:rsid w:val="00E1476F"/>
    <w:rsid w:val="00E1498D"/>
    <w:rsid w:val="00E14D06"/>
    <w:rsid w:val="00E15A17"/>
    <w:rsid w:val="00E15A7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F9"/>
    <w:rsid w:val="00E21EEB"/>
    <w:rsid w:val="00E21FA8"/>
    <w:rsid w:val="00E2243F"/>
    <w:rsid w:val="00E2250D"/>
    <w:rsid w:val="00E22982"/>
    <w:rsid w:val="00E235DA"/>
    <w:rsid w:val="00E23788"/>
    <w:rsid w:val="00E2382E"/>
    <w:rsid w:val="00E23A14"/>
    <w:rsid w:val="00E24559"/>
    <w:rsid w:val="00E245FE"/>
    <w:rsid w:val="00E246C3"/>
    <w:rsid w:val="00E246D0"/>
    <w:rsid w:val="00E24BE6"/>
    <w:rsid w:val="00E24D97"/>
    <w:rsid w:val="00E24E50"/>
    <w:rsid w:val="00E25308"/>
    <w:rsid w:val="00E25A27"/>
    <w:rsid w:val="00E25DC7"/>
    <w:rsid w:val="00E25E25"/>
    <w:rsid w:val="00E262F0"/>
    <w:rsid w:val="00E26A3B"/>
    <w:rsid w:val="00E26B84"/>
    <w:rsid w:val="00E26D5C"/>
    <w:rsid w:val="00E26DBC"/>
    <w:rsid w:val="00E2704F"/>
    <w:rsid w:val="00E272D2"/>
    <w:rsid w:val="00E27390"/>
    <w:rsid w:val="00E277C7"/>
    <w:rsid w:val="00E27A6D"/>
    <w:rsid w:val="00E27B57"/>
    <w:rsid w:val="00E30094"/>
    <w:rsid w:val="00E3020B"/>
    <w:rsid w:val="00E304C6"/>
    <w:rsid w:val="00E30758"/>
    <w:rsid w:val="00E30960"/>
    <w:rsid w:val="00E30B4B"/>
    <w:rsid w:val="00E30B79"/>
    <w:rsid w:val="00E30CF4"/>
    <w:rsid w:val="00E30D5A"/>
    <w:rsid w:val="00E30F60"/>
    <w:rsid w:val="00E31210"/>
    <w:rsid w:val="00E31629"/>
    <w:rsid w:val="00E31C56"/>
    <w:rsid w:val="00E31D64"/>
    <w:rsid w:val="00E31D86"/>
    <w:rsid w:val="00E322A1"/>
    <w:rsid w:val="00E33A7E"/>
    <w:rsid w:val="00E34279"/>
    <w:rsid w:val="00E3438F"/>
    <w:rsid w:val="00E34AF4"/>
    <w:rsid w:val="00E34C2A"/>
    <w:rsid w:val="00E34CA3"/>
    <w:rsid w:val="00E34E3E"/>
    <w:rsid w:val="00E3514C"/>
    <w:rsid w:val="00E35470"/>
    <w:rsid w:val="00E354A4"/>
    <w:rsid w:val="00E359A5"/>
    <w:rsid w:val="00E35C75"/>
    <w:rsid w:val="00E35EFD"/>
    <w:rsid w:val="00E3624A"/>
    <w:rsid w:val="00E364D4"/>
    <w:rsid w:val="00E36E58"/>
    <w:rsid w:val="00E36F01"/>
    <w:rsid w:val="00E370BF"/>
    <w:rsid w:val="00E37122"/>
    <w:rsid w:val="00E37D73"/>
    <w:rsid w:val="00E40340"/>
    <w:rsid w:val="00E40449"/>
    <w:rsid w:val="00E406E7"/>
    <w:rsid w:val="00E40BE1"/>
    <w:rsid w:val="00E40C3A"/>
    <w:rsid w:val="00E40D23"/>
    <w:rsid w:val="00E40D62"/>
    <w:rsid w:val="00E41377"/>
    <w:rsid w:val="00E4169C"/>
    <w:rsid w:val="00E4179A"/>
    <w:rsid w:val="00E41C23"/>
    <w:rsid w:val="00E41C47"/>
    <w:rsid w:val="00E41D11"/>
    <w:rsid w:val="00E41E38"/>
    <w:rsid w:val="00E41F95"/>
    <w:rsid w:val="00E42027"/>
    <w:rsid w:val="00E42075"/>
    <w:rsid w:val="00E42120"/>
    <w:rsid w:val="00E421C5"/>
    <w:rsid w:val="00E4256C"/>
    <w:rsid w:val="00E427EB"/>
    <w:rsid w:val="00E42873"/>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D8"/>
    <w:rsid w:val="00E46086"/>
    <w:rsid w:val="00E46137"/>
    <w:rsid w:val="00E46697"/>
    <w:rsid w:val="00E46766"/>
    <w:rsid w:val="00E4685A"/>
    <w:rsid w:val="00E46993"/>
    <w:rsid w:val="00E46C98"/>
    <w:rsid w:val="00E47140"/>
    <w:rsid w:val="00E47185"/>
    <w:rsid w:val="00E47299"/>
    <w:rsid w:val="00E4759D"/>
    <w:rsid w:val="00E47628"/>
    <w:rsid w:val="00E4764D"/>
    <w:rsid w:val="00E47C2E"/>
    <w:rsid w:val="00E50403"/>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5CA"/>
    <w:rsid w:val="00E5698F"/>
    <w:rsid w:val="00E56AAE"/>
    <w:rsid w:val="00E571CA"/>
    <w:rsid w:val="00E578FA"/>
    <w:rsid w:val="00E579F6"/>
    <w:rsid w:val="00E57D43"/>
    <w:rsid w:val="00E600A0"/>
    <w:rsid w:val="00E60307"/>
    <w:rsid w:val="00E60601"/>
    <w:rsid w:val="00E60A40"/>
    <w:rsid w:val="00E60BCF"/>
    <w:rsid w:val="00E60EF9"/>
    <w:rsid w:val="00E6101B"/>
    <w:rsid w:val="00E61766"/>
    <w:rsid w:val="00E61998"/>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C7B"/>
    <w:rsid w:val="00E65D40"/>
    <w:rsid w:val="00E65E1B"/>
    <w:rsid w:val="00E6651A"/>
    <w:rsid w:val="00E666FC"/>
    <w:rsid w:val="00E66940"/>
    <w:rsid w:val="00E66C77"/>
    <w:rsid w:val="00E66EB9"/>
    <w:rsid w:val="00E67113"/>
    <w:rsid w:val="00E67186"/>
    <w:rsid w:val="00E678D0"/>
    <w:rsid w:val="00E67EB5"/>
    <w:rsid w:val="00E70508"/>
    <w:rsid w:val="00E70892"/>
    <w:rsid w:val="00E70C7D"/>
    <w:rsid w:val="00E71697"/>
    <w:rsid w:val="00E71C87"/>
    <w:rsid w:val="00E71DAD"/>
    <w:rsid w:val="00E71F2A"/>
    <w:rsid w:val="00E72822"/>
    <w:rsid w:val="00E72D4C"/>
    <w:rsid w:val="00E72E52"/>
    <w:rsid w:val="00E72F1E"/>
    <w:rsid w:val="00E72F29"/>
    <w:rsid w:val="00E737BD"/>
    <w:rsid w:val="00E73A01"/>
    <w:rsid w:val="00E73C1B"/>
    <w:rsid w:val="00E73C9B"/>
    <w:rsid w:val="00E74071"/>
    <w:rsid w:val="00E74343"/>
    <w:rsid w:val="00E74E8A"/>
    <w:rsid w:val="00E74FD3"/>
    <w:rsid w:val="00E7501D"/>
    <w:rsid w:val="00E75381"/>
    <w:rsid w:val="00E75615"/>
    <w:rsid w:val="00E7573E"/>
    <w:rsid w:val="00E757AB"/>
    <w:rsid w:val="00E75C4F"/>
    <w:rsid w:val="00E75D41"/>
    <w:rsid w:val="00E762E3"/>
    <w:rsid w:val="00E7639B"/>
    <w:rsid w:val="00E76B1D"/>
    <w:rsid w:val="00E76CD4"/>
    <w:rsid w:val="00E7725B"/>
    <w:rsid w:val="00E772D6"/>
    <w:rsid w:val="00E772E4"/>
    <w:rsid w:val="00E77395"/>
    <w:rsid w:val="00E774F8"/>
    <w:rsid w:val="00E77799"/>
    <w:rsid w:val="00E77811"/>
    <w:rsid w:val="00E77892"/>
    <w:rsid w:val="00E77FBB"/>
    <w:rsid w:val="00E8008A"/>
    <w:rsid w:val="00E80566"/>
    <w:rsid w:val="00E80DF4"/>
    <w:rsid w:val="00E81060"/>
    <w:rsid w:val="00E81182"/>
    <w:rsid w:val="00E8147F"/>
    <w:rsid w:val="00E818BF"/>
    <w:rsid w:val="00E818CE"/>
    <w:rsid w:val="00E81B22"/>
    <w:rsid w:val="00E82875"/>
    <w:rsid w:val="00E82A81"/>
    <w:rsid w:val="00E82C6F"/>
    <w:rsid w:val="00E82CE7"/>
    <w:rsid w:val="00E8339C"/>
    <w:rsid w:val="00E83492"/>
    <w:rsid w:val="00E837C0"/>
    <w:rsid w:val="00E83C17"/>
    <w:rsid w:val="00E8464D"/>
    <w:rsid w:val="00E84A95"/>
    <w:rsid w:val="00E84CE3"/>
    <w:rsid w:val="00E84F16"/>
    <w:rsid w:val="00E8519B"/>
    <w:rsid w:val="00E85281"/>
    <w:rsid w:val="00E85A88"/>
    <w:rsid w:val="00E85EB6"/>
    <w:rsid w:val="00E860EB"/>
    <w:rsid w:val="00E86317"/>
    <w:rsid w:val="00E86603"/>
    <w:rsid w:val="00E876B2"/>
    <w:rsid w:val="00E90046"/>
    <w:rsid w:val="00E9017E"/>
    <w:rsid w:val="00E90340"/>
    <w:rsid w:val="00E904EA"/>
    <w:rsid w:val="00E90551"/>
    <w:rsid w:val="00E9094B"/>
    <w:rsid w:val="00E9097F"/>
    <w:rsid w:val="00E90CE0"/>
    <w:rsid w:val="00E90FAC"/>
    <w:rsid w:val="00E9117D"/>
    <w:rsid w:val="00E913BF"/>
    <w:rsid w:val="00E91D4D"/>
    <w:rsid w:val="00E91F1C"/>
    <w:rsid w:val="00E92236"/>
    <w:rsid w:val="00E929E7"/>
    <w:rsid w:val="00E92B3F"/>
    <w:rsid w:val="00E92C81"/>
    <w:rsid w:val="00E930CA"/>
    <w:rsid w:val="00E933C5"/>
    <w:rsid w:val="00E935E8"/>
    <w:rsid w:val="00E93896"/>
    <w:rsid w:val="00E93F15"/>
    <w:rsid w:val="00E9408B"/>
    <w:rsid w:val="00E94461"/>
    <w:rsid w:val="00E9482E"/>
    <w:rsid w:val="00E9495E"/>
    <w:rsid w:val="00E94A34"/>
    <w:rsid w:val="00E94A5E"/>
    <w:rsid w:val="00E94CE9"/>
    <w:rsid w:val="00E94D3D"/>
    <w:rsid w:val="00E956FF"/>
    <w:rsid w:val="00E95AC3"/>
    <w:rsid w:val="00E95D52"/>
    <w:rsid w:val="00E96178"/>
    <w:rsid w:val="00E96334"/>
    <w:rsid w:val="00E96537"/>
    <w:rsid w:val="00E967EA"/>
    <w:rsid w:val="00E9690E"/>
    <w:rsid w:val="00E96C60"/>
    <w:rsid w:val="00E97023"/>
    <w:rsid w:val="00E97D28"/>
    <w:rsid w:val="00E97F96"/>
    <w:rsid w:val="00EA00F8"/>
    <w:rsid w:val="00EA03F6"/>
    <w:rsid w:val="00EA0BD4"/>
    <w:rsid w:val="00EA0E7E"/>
    <w:rsid w:val="00EA1303"/>
    <w:rsid w:val="00EA1533"/>
    <w:rsid w:val="00EA1632"/>
    <w:rsid w:val="00EA172E"/>
    <w:rsid w:val="00EA1925"/>
    <w:rsid w:val="00EA1974"/>
    <w:rsid w:val="00EA1B24"/>
    <w:rsid w:val="00EA1E6F"/>
    <w:rsid w:val="00EA211E"/>
    <w:rsid w:val="00EA2817"/>
    <w:rsid w:val="00EA298B"/>
    <w:rsid w:val="00EA3051"/>
    <w:rsid w:val="00EA373C"/>
    <w:rsid w:val="00EA3881"/>
    <w:rsid w:val="00EA3B2E"/>
    <w:rsid w:val="00EA3B3B"/>
    <w:rsid w:val="00EA3D83"/>
    <w:rsid w:val="00EA3D97"/>
    <w:rsid w:val="00EA410E"/>
    <w:rsid w:val="00EA42DC"/>
    <w:rsid w:val="00EA4344"/>
    <w:rsid w:val="00EA4956"/>
    <w:rsid w:val="00EA4F2C"/>
    <w:rsid w:val="00EA508B"/>
    <w:rsid w:val="00EA5683"/>
    <w:rsid w:val="00EA5A01"/>
    <w:rsid w:val="00EA5E73"/>
    <w:rsid w:val="00EA5EC1"/>
    <w:rsid w:val="00EA5F6F"/>
    <w:rsid w:val="00EA6075"/>
    <w:rsid w:val="00EA6178"/>
    <w:rsid w:val="00EA6436"/>
    <w:rsid w:val="00EA6635"/>
    <w:rsid w:val="00EA68CA"/>
    <w:rsid w:val="00EA6A03"/>
    <w:rsid w:val="00EA6B6E"/>
    <w:rsid w:val="00EA6CC6"/>
    <w:rsid w:val="00EA71F4"/>
    <w:rsid w:val="00EA7340"/>
    <w:rsid w:val="00EA7526"/>
    <w:rsid w:val="00EA7641"/>
    <w:rsid w:val="00EA789A"/>
    <w:rsid w:val="00EA79D5"/>
    <w:rsid w:val="00EA7A0F"/>
    <w:rsid w:val="00EB00F3"/>
    <w:rsid w:val="00EB0930"/>
    <w:rsid w:val="00EB0B72"/>
    <w:rsid w:val="00EB143C"/>
    <w:rsid w:val="00EB176C"/>
    <w:rsid w:val="00EB1E8D"/>
    <w:rsid w:val="00EB1EB4"/>
    <w:rsid w:val="00EB214A"/>
    <w:rsid w:val="00EB21D2"/>
    <w:rsid w:val="00EB2566"/>
    <w:rsid w:val="00EB256E"/>
    <w:rsid w:val="00EB281B"/>
    <w:rsid w:val="00EB2A1C"/>
    <w:rsid w:val="00EB2C6E"/>
    <w:rsid w:val="00EB2DF6"/>
    <w:rsid w:val="00EB2E41"/>
    <w:rsid w:val="00EB3596"/>
    <w:rsid w:val="00EB37F5"/>
    <w:rsid w:val="00EB3996"/>
    <w:rsid w:val="00EB441F"/>
    <w:rsid w:val="00EB4884"/>
    <w:rsid w:val="00EB4D2B"/>
    <w:rsid w:val="00EB4DE3"/>
    <w:rsid w:val="00EB4F1F"/>
    <w:rsid w:val="00EB4F79"/>
    <w:rsid w:val="00EB5341"/>
    <w:rsid w:val="00EB5552"/>
    <w:rsid w:val="00EB5E36"/>
    <w:rsid w:val="00EB66E6"/>
    <w:rsid w:val="00EB684D"/>
    <w:rsid w:val="00EB7325"/>
    <w:rsid w:val="00EB7346"/>
    <w:rsid w:val="00EB7928"/>
    <w:rsid w:val="00EB7C8C"/>
    <w:rsid w:val="00EB7D79"/>
    <w:rsid w:val="00EB7E69"/>
    <w:rsid w:val="00EB7F38"/>
    <w:rsid w:val="00EC00B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A80"/>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566"/>
    <w:rsid w:val="00ED1C41"/>
    <w:rsid w:val="00ED2354"/>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1C"/>
    <w:rsid w:val="00ED754D"/>
    <w:rsid w:val="00ED7DB5"/>
    <w:rsid w:val="00ED7DCB"/>
    <w:rsid w:val="00EE0029"/>
    <w:rsid w:val="00EE0209"/>
    <w:rsid w:val="00EE03E1"/>
    <w:rsid w:val="00EE070C"/>
    <w:rsid w:val="00EE09AC"/>
    <w:rsid w:val="00EE0AF4"/>
    <w:rsid w:val="00EE0E23"/>
    <w:rsid w:val="00EE20D0"/>
    <w:rsid w:val="00EE260E"/>
    <w:rsid w:val="00EE2949"/>
    <w:rsid w:val="00EE3505"/>
    <w:rsid w:val="00EE365B"/>
    <w:rsid w:val="00EE3678"/>
    <w:rsid w:val="00EE38AC"/>
    <w:rsid w:val="00EE3EA2"/>
    <w:rsid w:val="00EE3F24"/>
    <w:rsid w:val="00EE435F"/>
    <w:rsid w:val="00EE4556"/>
    <w:rsid w:val="00EE4A6F"/>
    <w:rsid w:val="00EE4CD5"/>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56"/>
    <w:rsid w:val="00EF0CAA"/>
    <w:rsid w:val="00EF1033"/>
    <w:rsid w:val="00EF1442"/>
    <w:rsid w:val="00EF146F"/>
    <w:rsid w:val="00EF165A"/>
    <w:rsid w:val="00EF17AA"/>
    <w:rsid w:val="00EF1E78"/>
    <w:rsid w:val="00EF2390"/>
    <w:rsid w:val="00EF27DD"/>
    <w:rsid w:val="00EF2B6E"/>
    <w:rsid w:val="00EF2EB1"/>
    <w:rsid w:val="00EF2F6F"/>
    <w:rsid w:val="00EF3048"/>
    <w:rsid w:val="00EF30F0"/>
    <w:rsid w:val="00EF3814"/>
    <w:rsid w:val="00EF3878"/>
    <w:rsid w:val="00EF399B"/>
    <w:rsid w:val="00EF450E"/>
    <w:rsid w:val="00EF45F6"/>
    <w:rsid w:val="00EF4665"/>
    <w:rsid w:val="00EF47EE"/>
    <w:rsid w:val="00EF4D4C"/>
    <w:rsid w:val="00EF4EED"/>
    <w:rsid w:val="00EF4F6B"/>
    <w:rsid w:val="00EF4FF8"/>
    <w:rsid w:val="00EF5BAB"/>
    <w:rsid w:val="00EF5E49"/>
    <w:rsid w:val="00EF62D6"/>
    <w:rsid w:val="00EF652F"/>
    <w:rsid w:val="00EF6815"/>
    <w:rsid w:val="00EF686A"/>
    <w:rsid w:val="00EF6DAD"/>
    <w:rsid w:val="00EF6F76"/>
    <w:rsid w:val="00EF782B"/>
    <w:rsid w:val="00F00160"/>
    <w:rsid w:val="00F00381"/>
    <w:rsid w:val="00F00792"/>
    <w:rsid w:val="00F009A1"/>
    <w:rsid w:val="00F014A0"/>
    <w:rsid w:val="00F017E1"/>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967"/>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80"/>
    <w:rsid w:val="00F115AB"/>
    <w:rsid w:val="00F1170D"/>
    <w:rsid w:val="00F1205E"/>
    <w:rsid w:val="00F1225F"/>
    <w:rsid w:val="00F124C6"/>
    <w:rsid w:val="00F12817"/>
    <w:rsid w:val="00F1286F"/>
    <w:rsid w:val="00F12A4D"/>
    <w:rsid w:val="00F12C29"/>
    <w:rsid w:val="00F12D52"/>
    <w:rsid w:val="00F12FDB"/>
    <w:rsid w:val="00F1324A"/>
    <w:rsid w:val="00F133F1"/>
    <w:rsid w:val="00F13418"/>
    <w:rsid w:val="00F13B8A"/>
    <w:rsid w:val="00F140C8"/>
    <w:rsid w:val="00F14109"/>
    <w:rsid w:val="00F14482"/>
    <w:rsid w:val="00F14515"/>
    <w:rsid w:val="00F145CF"/>
    <w:rsid w:val="00F14765"/>
    <w:rsid w:val="00F148C6"/>
    <w:rsid w:val="00F14D09"/>
    <w:rsid w:val="00F15211"/>
    <w:rsid w:val="00F152CF"/>
    <w:rsid w:val="00F156B5"/>
    <w:rsid w:val="00F159A4"/>
    <w:rsid w:val="00F15BA3"/>
    <w:rsid w:val="00F15E8B"/>
    <w:rsid w:val="00F15EA2"/>
    <w:rsid w:val="00F15EF3"/>
    <w:rsid w:val="00F15F13"/>
    <w:rsid w:val="00F16226"/>
    <w:rsid w:val="00F165BC"/>
    <w:rsid w:val="00F1687A"/>
    <w:rsid w:val="00F16921"/>
    <w:rsid w:val="00F16CC0"/>
    <w:rsid w:val="00F16EEF"/>
    <w:rsid w:val="00F16F88"/>
    <w:rsid w:val="00F16FAE"/>
    <w:rsid w:val="00F17253"/>
    <w:rsid w:val="00F17319"/>
    <w:rsid w:val="00F17562"/>
    <w:rsid w:val="00F17857"/>
    <w:rsid w:val="00F2004F"/>
    <w:rsid w:val="00F2027D"/>
    <w:rsid w:val="00F2028B"/>
    <w:rsid w:val="00F2032A"/>
    <w:rsid w:val="00F2064D"/>
    <w:rsid w:val="00F20C03"/>
    <w:rsid w:val="00F20D53"/>
    <w:rsid w:val="00F2127F"/>
    <w:rsid w:val="00F21346"/>
    <w:rsid w:val="00F21361"/>
    <w:rsid w:val="00F214B8"/>
    <w:rsid w:val="00F214E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C53"/>
    <w:rsid w:val="00F26D84"/>
    <w:rsid w:val="00F26FF0"/>
    <w:rsid w:val="00F271D4"/>
    <w:rsid w:val="00F275AD"/>
    <w:rsid w:val="00F2760A"/>
    <w:rsid w:val="00F27AC7"/>
    <w:rsid w:val="00F30179"/>
    <w:rsid w:val="00F30227"/>
    <w:rsid w:val="00F30606"/>
    <w:rsid w:val="00F30651"/>
    <w:rsid w:val="00F31E65"/>
    <w:rsid w:val="00F31F6A"/>
    <w:rsid w:val="00F31F7E"/>
    <w:rsid w:val="00F321A3"/>
    <w:rsid w:val="00F3221A"/>
    <w:rsid w:val="00F32B76"/>
    <w:rsid w:val="00F32CE4"/>
    <w:rsid w:val="00F32E68"/>
    <w:rsid w:val="00F33147"/>
    <w:rsid w:val="00F332E4"/>
    <w:rsid w:val="00F33A46"/>
    <w:rsid w:val="00F33A73"/>
    <w:rsid w:val="00F33BE8"/>
    <w:rsid w:val="00F33ED8"/>
    <w:rsid w:val="00F3414F"/>
    <w:rsid w:val="00F341B0"/>
    <w:rsid w:val="00F341EA"/>
    <w:rsid w:val="00F34311"/>
    <w:rsid w:val="00F346C0"/>
    <w:rsid w:val="00F347FE"/>
    <w:rsid w:val="00F35178"/>
    <w:rsid w:val="00F356CC"/>
    <w:rsid w:val="00F359F1"/>
    <w:rsid w:val="00F35C70"/>
    <w:rsid w:val="00F35C77"/>
    <w:rsid w:val="00F35EB2"/>
    <w:rsid w:val="00F35F61"/>
    <w:rsid w:val="00F3657F"/>
    <w:rsid w:val="00F366A7"/>
    <w:rsid w:val="00F36A88"/>
    <w:rsid w:val="00F36C24"/>
    <w:rsid w:val="00F36CE2"/>
    <w:rsid w:val="00F36FF5"/>
    <w:rsid w:val="00F37083"/>
    <w:rsid w:val="00F370B6"/>
    <w:rsid w:val="00F37192"/>
    <w:rsid w:val="00F37334"/>
    <w:rsid w:val="00F378A4"/>
    <w:rsid w:val="00F379F3"/>
    <w:rsid w:val="00F37DE8"/>
    <w:rsid w:val="00F37FDC"/>
    <w:rsid w:val="00F40308"/>
    <w:rsid w:val="00F4078C"/>
    <w:rsid w:val="00F408D8"/>
    <w:rsid w:val="00F40BAB"/>
    <w:rsid w:val="00F40D8C"/>
    <w:rsid w:val="00F416FF"/>
    <w:rsid w:val="00F41759"/>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E8"/>
    <w:rsid w:val="00F46745"/>
    <w:rsid w:val="00F46F1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1D"/>
    <w:rsid w:val="00F552BD"/>
    <w:rsid w:val="00F556C5"/>
    <w:rsid w:val="00F55B22"/>
    <w:rsid w:val="00F560C3"/>
    <w:rsid w:val="00F56293"/>
    <w:rsid w:val="00F564AC"/>
    <w:rsid w:val="00F56977"/>
    <w:rsid w:val="00F569FC"/>
    <w:rsid w:val="00F56A34"/>
    <w:rsid w:val="00F56DB6"/>
    <w:rsid w:val="00F56E80"/>
    <w:rsid w:val="00F56F65"/>
    <w:rsid w:val="00F57151"/>
    <w:rsid w:val="00F57491"/>
    <w:rsid w:val="00F574A5"/>
    <w:rsid w:val="00F5783F"/>
    <w:rsid w:val="00F5797D"/>
    <w:rsid w:val="00F57A34"/>
    <w:rsid w:val="00F57A36"/>
    <w:rsid w:val="00F57B8E"/>
    <w:rsid w:val="00F57CB2"/>
    <w:rsid w:val="00F57E41"/>
    <w:rsid w:val="00F60766"/>
    <w:rsid w:val="00F60D33"/>
    <w:rsid w:val="00F60FBC"/>
    <w:rsid w:val="00F6105A"/>
    <w:rsid w:val="00F6110A"/>
    <w:rsid w:val="00F612DB"/>
    <w:rsid w:val="00F61315"/>
    <w:rsid w:val="00F6148E"/>
    <w:rsid w:val="00F6175E"/>
    <w:rsid w:val="00F6197F"/>
    <w:rsid w:val="00F62128"/>
    <w:rsid w:val="00F622A9"/>
    <w:rsid w:val="00F62593"/>
    <w:rsid w:val="00F62DA1"/>
    <w:rsid w:val="00F63115"/>
    <w:rsid w:val="00F6325F"/>
    <w:rsid w:val="00F634B0"/>
    <w:rsid w:val="00F635E9"/>
    <w:rsid w:val="00F6388D"/>
    <w:rsid w:val="00F63C26"/>
    <w:rsid w:val="00F6416F"/>
    <w:rsid w:val="00F64203"/>
    <w:rsid w:val="00F64304"/>
    <w:rsid w:val="00F64BAD"/>
    <w:rsid w:val="00F64D10"/>
    <w:rsid w:val="00F64DA2"/>
    <w:rsid w:val="00F64EFC"/>
    <w:rsid w:val="00F65136"/>
    <w:rsid w:val="00F655B8"/>
    <w:rsid w:val="00F657D5"/>
    <w:rsid w:val="00F657F8"/>
    <w:rsid w:val="00F65BB8"/>
    <w:rsid w:val="00F65E53"/>
    <w:rsid w:val="00F66069"/>
    <w:rsid w:val="00F6622F"/>
    <w:rsid w:val="00F666A7"/>
    <w:rsid w:val="00F66CDF"/>
    <w:rsid w:val="00F66E1D"/>
    <w:rsid w:val="00F6768E"/>
    <w:rsid w:val="00F67748"/>
    <w:rsid w:val="00F67891"/>
    <w:rsid w:val="00F6796F"/>
    <w:rsid w:val="00F679F7"/>
    <w:rsid w:val="00F67A3A"/>
    <w:rsid w:val="00F67A55"/>
    <w:rsid w:val="00F67EE2"/>
    <w:rsid w:val="00F70869"/>
    <w:rsid w:val="00F70BCF"/>
    <w:rsid w:val="00F70C70"/>
    <w:rsid w:val="00F70D79"/>
    <w:rsid w:val="00F70FA6"/>
    <w:rsid w:val="00F70FAA"/>
    <w:rsid w:val="00F71188"/>
    <w:rsid w:val="00F71202"/>
    <w:rsid w:val="00F71209"/>
    <w:rsid w:val="00F71D97"/>
    <w:rsid w:val="00F72157"/>
    <w:rsid w:val="00F7215C"/>
    <w:rsid w:val="00F72A8A"/>
    <w:rsid w:val="00F72D3D"/>
    <w:rsid w:val="00F73042"/>
    <w:rsid w:val="00F7306B"/>
    <w:rsid w:val="00F7344B"/>
    <w:rsid w:val="00F7363A"/>
    <w:rsid w:val="00F74460"/>
    <w:rsid w:val="00F745F0"/>
    <w:rsid w:val="00F745F7"/>
    <w:rsid w:val="00F747DB"/>
    <w:rsid w:val="00F74885"/>
    <w:rsid w:val="00F74A31"/>
    <w:rsid w:val="00F750D6"/>
    <w:rsid w:val="00F753A1"/>
    <w:rsid w:val="00F753DE"/>
    <w:rsid w:val="00F7569F"/>
    <w:rsid w:val="00F75830"/>
    <w:rsid w:val="00F75E48"/>
    <w:rsid w:val="00F75FBD"/>
    <w:rsid w:val="00F7617B"/>
    <w:rsid w:val="00F764AE"/>
    <w:rsid w:val="00F76848"/>
    <w:rsid w:val="00F7687B"/>
    <w:rsid w:val="00F76B65"/>
    <w:rsid w:val="00F76C19"/>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1CC"/>
    <w:rsid w:val="00F802E2"/>
    <w:rsid w:val="00F8035F"/>
    <w:rsid w:val="00F80694"/>
    <w:rsid w:val="00F80BCC"/>
    <w:rsid w:val="00F80D25"/>
    <w:rsid w:val="00F80FFF"/>
    <w:rsid w:val="00F816C9"/>
    <w:rsid w:val="00F81904"/>
    <w:rsid w:val="00F81B05"/>
    <w:rsid w:val="00F825F3"/>
    <w:rsid w:val="00F82668"/>
    <w:rsid w:val="00F827FF"/>
    <w:rsid w:val="00F82D90"/>
    <w:rsid w:val="00F82E76"/>
    <w:rsid w:val="00F82F52"/>
    <w:rsid w:val="00F83144"/>
    <w:rsid w:val="00F8365F"/>
    <w:rsid w:val="00F8369E"/>
    <w:rsid w:val="00F83795"/>
    <w:rsid w:val="00F8389B"/>
    <w:rsid w:val="00F83CF3"/>
    <w:rsid w:val="00F84689"/>
    <w:rsid w:val="00F84AB1"/>
    <w:rsid w:val="00F84F58"/>
    <w:rsid w:val="00F853A9"/>
    <w:rsid w:val="00F85B74"/>
    <w:rsid w:val="00F85E03"/>
    <w:rsid w:val="00F85E5F"/>
    <w:rsid w:val="00F865E8"/>
    <w:rsid w:val="00F868C1"/>
    <w:rsid w:val="00F868CA"/>
    <w:rsid w:val="00F86BCA"/>
    <w:rsid w:val="00F90004"/>
    <w:rsid w:val="00F9046C"/>
    <w:rsid w:val="00F90875"/>
    <w:rsid w:val="00F908F5"/>
    <w:rsid w:val="00F90EEC"/>
    <w:rsid w:val="00F90F6A"/>
    <w:rsid w:val="00F9148A"/>
    <w:rsid w:val="00F914B6"/>
    <w:rsid w:val="00F918A2"/>
    <w:rsid w:val="00F91BE6"/>
    <w:rsid w:val="00F91BEB"/>
    <w:rsid w:val="00F91CC6"/>
    <w:rsid w:val="00F9262E"/>
    <w:rsid w:val="00F928D4"/>
    <w:rsid w:val="00F9296A"/>
    <w:rsid w:val="00F92AB0"/>
    <w:rsid w:val="00F92AC0"/>
    <w:rsid w:val="00F92E18"/>
    <w:rsid w:val="00F92E83"/>
    <w:rsid w:val="00F93D07"/>
    <w:rsid w:val="00F93D7B"/>
    <w:rsid w:val="00F93DC8"/>
    <w:rsid w:val="00F946CA"/>
    <w:rsid w:val="00F94D16"/>
    <w:rsid w:val="00F94F42"/>
    <w:rsid w:val="00F95255"/>
    <w:rsid w:val="00F959E2"/>
    <w:rsid w:val="00F95AEE"/>
    <w:rsid w:val="00F95DDD"/>
    <w:rsid w:val="00F961EE"/>
    <w:rsid w:val="00F9620D"/>
    <w:rsid w:val="00F96608"/>
    <w:rsid w:val="00F967CD"/>
    <w:rsid w:val="00F96FD4"/>
    <w:rsid w:val="00F97543"/>
    <w:rsid w:val="00F9755E"/>
    <w:rsid w:val="00F9774D"/>
    <w:rsid w:val="00F9796B"/>
    <w:rsid w:val="00FA0088"/>
    <w:rsid w:val="00FA056A"/>
    <w:rsid w:val="00FA0636"/>
    <w:rsid w:val="00FA0E61"/>
    <w:rsid w:val="00FA0FFB"/>
    <w:rsid w:val="00FA1161"/>
    <w:rsid w:val="00FA14C5"/>
    <w:rsid w:val="00FA1BCD"/>
    <w:rsid w:val="00FA1CF5"/>
    <w:rsid w:val="00FA21A4"/>
    <w:rsid w:val="00FA2296"/>
    <w:rsid w:val="00FA23D1"/>
    <w:rsid w:val="00FA28DD"/>
    <w:rsid w:val="00FA2FED"/>
    <w:rsid w:val="00FA364E"/>
    <w:rsid w:val="00FA39FD"/>
    <w:rsid w:val="00FA3C43"/>
    <w:rsid w:val="00FA3DF7"/>
    <w:rsid w:val="00FA439F"/>
    <w:rsid w:val="00FA4B51"/>
    <w:rsid w:val="00FA4B5C"/>
    <w:rsid w:val="00FA5285"/>
    <w:rsid w:val="00FA5AE6"/>
    <w:rsid w:val="00FA5CFC"/>
    <w:rsid w:val="00FA6EE2"/>
    <w:rsid w:val="00FA7140"/>
    <w:rsid w:val="00FA7265"/>
    <w:rsid w:val="00FA753E"/>
    <w:rsid w:val="00FA759E"/>
    <w:rsid w:val="00FA7AF9"/>
    <w:rsid w:val="00FA7C4E"/>
    <w:rsid w:val="00FA7CEE"/>
    <w:rsid w:val="00FA7D46"/>
    <w:rsid w:val="00FA7EEB"/>
    <w:rsid w:val="00FB020C"/>
    <w:rsid w:val="00FB0240"/>
    <w:rsid w:val="00FB0563"/>
    <w:rsid w:val="00FB0864"/>
    <w:rsid w:val="00FB0B77"/>
    <w:rsid w:val="00FB0DF2"/>
    <w:rsid w:val="00FB0EE8"/>
    <w:rsid w:val="00FB1145"/>
    <w:rsid w:val="00FB1274"/>
    <w:rsid w:val="00FB171A"/>
    <w:rsid w:val="00FB175E"/>
    <w:rsid w:val="00FB182E"/>
    <w:rsid w:val="00FB1BD6"/>
    <w:rsid w:val="00FB1D54"/>
    <w:rsid w:val="00FB2290"/>
    <w:rsid w:val="00FB287D"/>
    <w:rsid w:val="00FB28D2"/>
    <w:rsid w:val="00FB29F8"/>
    <w:rsid w:val="00FB2A6B"/>
    <w:rsid w:val="00FB2FB9"/>
    <w:rsid w:val="00FB3182"/>
    <w:rsid w:val="00FB3398"/>
    <w:rsid w:val="00FB339A"/>
    <w:rsid w:val="00FB38B1"/>
    <w:rsid w:val="00FB3B56"/>
    <w:rsid w:val="00FB3F8A"/>
    <w:rsid w:val="00FB443A"/>
    <w:rsid w:val="00FB4458"/>
    <w:rsid w:val="00FB47AE"/>
    <w:rsid w:val="00FB47EA"/>
    <w:rsid w:val="00FB4937"/>
    <w:rsid w:val="00FB4998"/>
    <w:rsid w:val="00FB4A93"/>
    <w:rsid w:val="00FB4BEA"/>
    <w:rsid w:val="00FB4C42"/>
    <w:rsid w:val="00FB51CC"/>
    <w:rsid w:val="00FB51D5"/>
    <w:rsid w:val="00FB53B3"/>
    <w:rsid w:val="00FB57B9"/>
    <w:rsid w:val="00FB57CA"/>
    <w:rsid w:val="00FB5E83"/>
    <w:rsid w:val="00FB62CB"/>
    <w:rsid w:val="00FB634D"/>
    <w:rsid w:val="00FB669B"/>
    <w:rsid w:val="00FB6818"/>
    <w:rsid w:val="00FB695B"/>
    <w:rsid w:val="00FB6BF6"/>
    <w:rsid w:val="00FB71EA"/>
    <w:rsid w:val="00FB748C"/>
    <w:rsid w:val="00FB7979"/>
    <w:rsid w:val="00FB7BE8"/>
    <w:rsid w:val="00FB7D5C"/>
    <w:rsid w:val="00FB7F18"/>
    <w:rsid w:val="00FC0417"/>
    <w:rsid w:val="00FC0438"/>
    <w:rsid w:val="00FC0A01"/>
    <w:rsid w:val="00FC0B41"/>
    <w:rsid w:val="00FC0C68"/>
    <w:rsid w:val="00FC0CA2"/>
    <w:rsid w:val="00FC0F99"/>
    <w:rsid w:val="00FC0FB9"/>
    <w:rsid w:val="00FC10E7"/>
    <w:rsid w:val="00FC118B"/>
    <w:rsid w:val="00FC137D"/>
    <w:rsid w:val="00FC1473"/>
    <w:rsid w:val="00FC18A0"/>
    <w:rsid w:val="00FC201D"/>
    <w:rsid w:val="00FC238F"/>
    <w:rsid w:val="00FC3349"/>
    <w:rsid w:val="00FC350E"/>
    <w:rsid w:val="00FC355A"/>
    <w:rsid w:val="00FC35D3"/>
    <w:rsid w:val="00FC4614"/>
    <w:rsid w:val="00FC58AF"/>
    <w:rsid w:val="00FC5F24"/>
    <w:rsid w:val="00FC5F8E"/>
    <w:rsid w:val="00FC6284"/>
    <w:rsid w:val="00FC68BA"/>
    <w:rsid w:val="00FC6A5C"/>
    <w:rsid w:val="00FC6C92"/>
    <w:rsid w:val="00FC7212"/>
    <w:rsid w:val="00FC749E"/>
    <w:rsid w:val="00FC7857"/>
    <w:rsid w:val="00FC7F04"/>
    <w:rsid w:val="00FD0A1F"/>
    <w:rsid w:val="00FD0B28"/>
    <w:rsid w:val="00FD0BDB"/>
    <w:rsid w:val="00FD0C19"/>
    <w:rsid w:val="00FD0C58"/>
    <w:rsid w:val="00FD0D7F"/>
    <w:rsid w:val="00FD0F7A"/>
    <w:rsid w:val="00FD0FB0"/>
    <w:rsid w:val="00FD13C1"/>
    <w:rsid w:val="00FD1964"/>
    <w:rsid w:val="00FD1FEF"/>
    <w:rsid w:val="00FD239F"/>
    <w:rsid w:val="00FD2771"/>
    <w:rsid w:val="00FD2AA4"/>
    <w:rsid w:val="00FD2E00"/>
    <w:rsid w:val="00FD35B9"/>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37"/>
    <w:rsid w:val="00FD67AC"/>
    <w:rsid w:val="00FD68D2"/>
    <w:rsid w:val="00FD6911"/>
    <w:rsid w:val="00FD6A95"/>
    <w:rsid w:val="00FD6BCE"/>
    <w:rsid w:val="00FD6EB4"/>
    <w:rsid w:val="00FD6FCA"/>
    <w:rsid w:val="00FD7543"/>
    <w:rsid w:val="00FD7D24"/>
    <w:rsid w:val="00FD7F6D"/>
    <w:rsid w:val="00FE0252"/>
    <w:rsid w:val="00FE0485"/>
    <w:rsid w:val="00FE079B"/>
    <w:rsid w:val="00FE0997"/>
    <w:rsid w:val="00FE1206"/>
    <w:rsid w:val="00FE1780"/>
    <w:rsid w:val="00FE1844"/>
    <w:rsid w:val="00FE1B87"/>
    <w:rsid w:val="00FE1B9D"/>
    <w:rsid w:val="00FE1D17"/>
    <w:rsid w:val="00FE2554"/>
    <w:rsid w:val="00FE2971"/>
    <w:rsid w:val="00FE2E6D"/>
    <w:rsid w:val="00FE2EE1"/>
    <w:rsid w:val="00FE2F41"/>
    <w:rsid w:val="00FE325F"/>
    <w:rsid w:val="00FE33F5"/>
    <w:rsid w:val="00FE34CE"/>
    <w:rsid w:val="00FE3960"/>
    <w:rsid w:val="00FE42AA"/>
    <w:rsid w:val="00FE4327"/>
    <w:rsid w:val="00FE435C"/>
    <w:rsid w:val="00FE4C19"/>
    <w:rsid w:val="00FE4CA9"/>
    <w:rsid w:val="00FE4F99"/>
    <w:rsid w:val="00FE50CD"/>
    <w:rsid w:val="00FE5402"/>
    <w:rsid w:val="00FE5738"/>
    <w:rsid w:val="00FE5A9E"/>
    <w:rsid w:val="00FE5EBE"/>
    <w:rsid w:val="00FE6030"/>
    <w:rsid w:val="00FE62F5"/>
    <w:rsid w:val="00FE63EA"/>
    <w:rsid w:val="00FE64C5"/>
    <w:rsid w:val="00FE6630"/>
    <w:rsid w:val="00FE6B9C"/>
    <w:rsid w:val="00FE6D80"/>
    <w:rsid w:val="00FE6F4A"/>
    <w:rsid w:val="00FE7228"/>
    <w:rsid w:val="00FE776E"/>
    <w:rsid w:val="00FE778D"/>
    <w:rsid w:val="00FE7EF5"/>
    <w:rsid w:val="00FE7F67"/>
    <w:rsid w:val="00FF0092"/>
    <w:rsid w:val="00FF0601"/>
    <w:rsid w:val="00FF08AC"/>
    <w:rsid w:val="00FF0AC2"/>
    <w:rsid w:val="00FF0BAA"/>
    <w:rsid w:val="00FF0D8A"/>
    <w:rsid w:val="00FF0ED7"/>
    <w:rsid w:val="00FF1348"/>
    <w:rsid w:val="00FF148D"/>
    <w:rsid w:val="00FF1DB8"/>
    <w:rsid w:val="00FF2B27"/>
    <w:rsid w:val="00FF301A"/>
    <w:rsid w:val="00FF3102"/>
    <w:rsid w:val="00FF31A1"/>
    <w:rsid w:val="00FF348A"/>
    <w:rsid w:val="00FF3601"/>
    <w:rsid w:val="00FF3CCB"/>
    <w:rsid w:val="00FF4510"/>
    <w:rsid w:val="00FF46C9"/>
    <w:rsid w:val="00FF4772"/>
    <w:rsid w:val="00FF4842"/>
    <w:rsid w:val="00FF4AF9"/>
    <w:rsid w:val="00FF4B27"/>
    <w:rsid w:val="00FF4BBC"/>
    <w:rsid w:val="00FF4CF1"/>
    <w:rsid w:val="00FF4E10"/>
    <w:rsid w:val="00FF4FB2"/>
    <w:rsid w:val="00FF5848"/>
    <w:rsid w:val="00FF59A9"/>
    <w:rsid w:val="00FF59ED"/>
    <w:rsid w:val="00FF5A49"/>
    <w:rsid w:val="00FF608F"/>
    <w:rsid w:val="00FF61E8"/>
    <w:rsid w:val="00FF6433"/>
    <w:rsid w:val="00FF6602"/>
    <w:rsid w:val="00FF6A0B"/>
    <w:rsid w:val="00FF6B7C"/>
    <w:rsid w:val="00FF7003"/>
    <w:rsid w:val="00FF74DB"/>
    <w:rsid w:val="00FF7708"/>
    <w:rsid w:val="00FF7751"/>
    <w:rsid w:val="00FF77AB"/>
    <w:rsid w:val="00FF7C29"/>
    <w:rsid w:val="00FF7EA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6D80"/>
  <w15:docId w15:val="{3C52D2F0-FBF7-4843-88C5-FCC7E73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3A"/>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99"/>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75171E"/>
  </w:style>
  <w:style w:type="numbering" w:customStyle="1" w:styleId="NoList4">
    <w:name w:val="No List4"/>
    <w:next w:val="NoList"/>
    <w:semiHidden/>
    <w:rsid w:val="0075171E"/>
  </w:style>
  <w:style w:type="table" w:customStyle="1" w:styleId="TableGrid10">
    <w:name w:val="Table Grid10"/>
    <w:basedOn w:val="TableNormal"/>
    <w:next w:val="TableGrid"/>
    <w:uiPriority w:val="59"/>
    <w:rsid w:val="007178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089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685BCE"/>
  </w:style>
  <w:style w:type="table" w:customStyle="1" w:styleId="TableGrid12">
    <w:name w:val="Table Grid12"/>
    <w:basedOn w:val="TableNormal"/>
    <w:next w:val="TableGrid"/>
    <w:uiPriority w:val="59"/>
    <w:rsid w:val="00685BCE"/>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685BCE"/>
    <w:pPr>
      <w:widowControl w:val="0"/>
      <w:autoSpaceDE w:val="0"/>
      <w:autoSpaceDN w:val="0"/>
      <w:adjustRightInd w:val="0"/>
      <w:spacing w:before="0" w:line="307" w:lineRule="exact"/>
      <w:ind w:firstLine="624"/>
    </w:pPr>
    <w:rPr>
      <w:rFonts w:ascii="Calibri" w:hAnsi="Calibri"/>
      <w:sz w:val="24"/>
      <w:szCs w:val="24"/>
    </w:rPr>
  </w:style>
  <w:style w:type="character" w:customStyle="1" w:styleId="FontStyle11">
    <w:name w:val="Font Style11"/>
    <w:uiPriority w:val="99"/>
    <w:rsid w:val="00685BCE"/>
    <w:rPr>
      <w:rFonts w:ascii="Calibri" w:hAnsi="Calibri" w:cs="Calibri"/>
      <w:sz w:val="20"/>
      <w:szCs w:val="20"/>
    </w:rPr>
  </w:style>
  <w:style w:type="character" w:customStyle="1" w:styleId="FontStyle13">
    <w:name w:val="Font Style13"/>
    <w:uiPriority w:val="99"/>
    <w:rsid w:val="00685BCE"/>
    <w:rPr>
      <w:rFonts w:ascii="Calibri" w:hAnsi="Calibri" w:cs="Calibri"/>
      <w:sz w:val="20"/>
      <w:szCs w:val="20"/>
    </w:rPr>
  </w:style>
  <w:style w:type="paragraph" w:customStyle="1" w:styleId="Style3">
    <w:name w:val="Style3"/>
    <w:basedOn w:val="Normal"/>
    <w:uiPriority w:val="99"/>
    <w:rsid w:val="00685BCE"/>
    <w:pPr>
      <w:widowControl w:val="0"/>
      <w:autoSpaceDE w:val="0"/>
      <w:autoSpaceDN w:val="0"/>
      <w:adjustRightInd w:val="0"/>
      <w:spacing w:before="0"/>
    </w:pPr>
    <w:rPr>
      <w:rFonts w:ascii="Calibri" w:hAnsi="Calibri"/>
      <w:sz w:val="24"/>
      <w:szCs w:val="24"/>
    </w:rPr>
  </w:style>
  <w:style w:type="character" w:customStyle="1" w:styleId="FontStyle12">
    <w:name w:val="Font Style12"/>
    <w:uiPriority w:val="99"/>
    <w:rsid w:val="00685BCE"/>
    <w:rPr>
      <w:rFonts w:ascii="Calibri" w:hAnsi="Calibri" w:cs="Calibri"/>
      <w:i/>
      <w:iCs/>
      <w:sz w:val="20"/>
      <w:szCs w:val="20"/>
    </w:rPr>
  </w:style>
  <w:style w:type="character" w:customStyle="1" w:styleId="TabelaHederLeftChar">
    <w:name w:val="TabelaHederLeft Char"/>
    <w:link w:val="TabelaHederLeft"/>
    <w:locked/>
    <w:rsid w:val="00685BCE"/>
    <w:rPr>
      <w:rFonts w:eastAsia="TimesNewRomanPSMT" w:cs="Arial"/>
      <w:b/>
      <w:szCs w:val="24"/>
    </w:rPr>
  </w:style>
  <w:style w:type="paragraph" w:customStyle="1" w:styleId="TabelaHederLeft">
    <w:name w:val="TabelaHederLeft"/>
    <w:basedOn w:val="Normal"/>
    <w:link w:val="TabelaHederLeftChar"/>
    <w:qFormat/>
    <w:rsid w:val="00685BCE"/>
    <w:pPr>
      <w:suppressAutoHyphens/>
      <w:spacing w:before="60" w:after="60"/>
    </w:pPr>
    <w:rPr>
      <w:rFonts w:eastAsia="TimesNewRomanPSMT" w:cs="Arial"/>
      <w:b/>
      <w:sz w:val="20"/>
      <w:szCs w:val="24"/>
      <w:lang w:val="sr-Latn-CS" w:eastAsia="sr-Latn-CS"/>
    </w:rPr>
  </w:style>
  <w:style w:type="character" w:styleId="Emphasis">
    <w:name w:val="Emphasis"/>
    <w:uiPriority w:val="20"/>
    <w:qFormat/>
    <w:rsid w:val="00685BCE"/>
    <w:rPr>
      <w:b/>
      <w:bCs/>
      <w:i w:val="0"/>
      <w:iCs w:val="0"/>
    </w:rPr>
  </w:style>
  <w:style w:type="character" w:customStyle="1" w:styleId="st1">
    <w:name w:val="st1"/>
    <w:rsid w:val="00685BCE"/>
  </w:style>
  <w:style w:type="paragraph" w:customStyle="1" w:styleId="a0">
    <w:name w:val="Подразумевани"/>
    <w:rsid w:val="0070718D"/>
    <w:pPr>
      <w:tabs>
        <w:tab w:val="left" w:pos="709"/>
      </w:tabs>
      <w:suppressAutoHyphens/>
      <w:spacing w:after="200" w:line="276" w:lineRule="atLeast"/>
    </w:pPr>
    <w:rPr>
      <w:rFonts w:ascii="Calibri" w:eastAsia="DejaVu Sans" w:hAnsi="Calibri" w:cstheme="minorBidi"/>
      <w:sz w:val="22"/>
      <w:szCs w:val="22"/>
      <w:lang w:val="en-US" w:eastAsia="en-US"/>
    </w:rPr>
  </w:style>
  <w:style w:type="table" w:customStyle="1" w:styleId="TableGrid13">
    <w:name w:val="Table Grid13"/>
    <w:basedOn w:val="TableNormal"/>
    <w:next w:val="TableGrid"/>
    <w:uiPriority w:val="59"/>
    <w:rsid w:val="007520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616EF"/>
  </w:style>
  <w:style w:type="paragraph" w:customStyle="1" w:styleId="Para0">
    <w:name w:val="Para 0"/>
    <w:basedOn w:val="Para1"/>
    <w:uiPriority w:val="99"/>
    <w:rsid w:val="00A616EF"/>
    <w:pPr>
      <w:ind w:left="0"/>
    </w:pPr>
  </w:style>
  <w:style w:type="paragraph" w:customStyle="1" w:styleId="Para1">
    <w:name w:val="Para 1"/>
    <w:basedOn w:val="Normal"/>
    <w:uiPriority w:val="99"/>
    <w:rsid w:val="00A616EF"/>
    <w:pPr>
      <w:spacing w:before="0"/>
      <w:ind w:left="425"/>
    </w:pPr>
    <w:rPr>
      <w:rFonts w:ascii="Times New Roman" w:hAnsi="Times New Roman"/>
      <w:szCs w:val="20"/>
      <w:lang w:val="en-GB"/>
    </w:rPr>
  </w:style>
  <w:style w:type="table" w:customStyle="1" w:styleId="TableGrid14">
    <w:name w:val="Table Grid14"/>
    <w:basedOn w:val="TableNormal"/>
    <w:next w:val="TableGrid"/>
    <w:uiPriority w:val="99"/>
    <w:rsid w:val="00A616E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616EF"/>
    <w:pPr>
      <w:numPr>
        <w:numId w:val="26"/>
      </w:numPr>
      <w:tabs>
        <w:tab w:val="clear" w:pos="357"/>
        <w:tab w:val="left" w:pos="567"/>
      </w:tabs>
      <w:spacing w:before="0"/>
      <w:ind w:left="567" w:hanging="567"/>
    </w:pPr>
    <w:rPr>
      <w:szCs w:val="20"/>
      <w:lang w:val="en-GB"/>
    </w:rPr>
  </w:style>
  <w:style w:type="paragraph" w:customStyle="1" w:styleId="Appendix1">
    <w:name w:val="Appendix 1"/>
    <w:basedOn w:val="Normal"/>
    <w:next w:val="Para0"/>
    <w:uiPriority w:val="99"/>
    <w:rsid w:val="00A616EF"/>
    <w:pPr>
      <w:keepNext/>
      <w:pageBreakBefore/>
      <w:numPr>
        <w:numId w:val="43"/>
      </w:numPr>
      <w:spacing w:before="0" w:after="360"/>
    </w:pPr>
    <w:rPr>
      <w:sz w:val="36"/>
      <w:szCs w:val="20"/>
      <w:lang w:val="en-GB"/>
    </w:rPr>
  </w:style>
  <w:style w:type="paragraph" w:customStyle="1" w:styleId="Appendix2">
    <w:name w:val="Appendix 2"/>
    <w:basedOn w:val="Normal"/>
    <w:next w:val="Para0"/>
    <w:uiPriority w:val="99"/>
    <w:rsid w:val="00A616EF"/>
    <w:pPr>
      <w:keepNext/>
      <w:numPr>
        <w:ilvl w:val="1"/>
        <w:numId w:val="43"/>
      </w:numPr>
      <w:tabs>
        <w:tab w:val="left" w:pos="851"/>
        <w:tab w:val="left" w:pos="1134"/>
      </w:tabs>
      <w:spacing w:before="0" w:after="120"/>
    </w:pPr>
    <w:rPr>
      <w:sz w:val="28"/>
      <w:szCs w:val="20"/>
      <w:lang w:val="en-GB"/>
    </w:rPr>
  </w:style>
  <w:style w:type="paragraph" w:customStyle="1" w:styleId="Appendix3">
    <w:name w:val="Appendix 3"/>
    <w:basedOn w:val="Normal"/>
    <w:next w:val="Para0"/>
    <w:uiPriority w:val="99"/>
    <w:rsid w:val="00A616EF"/>
    <w:pPr>
      <w:keepNext/>
      <w:numPr>
        <w:ilvl w:val="2"/>
        <w:numId w:val="43"/>
      </w:numPr>
      <w:tabs>
        <w:tab w:val="left" w:pos="851"/>
        <w:tab w:val="left" w:pos="1134"/>
      </w:tabs>
      <w:spacing w:before="0" w:after="120"/>
    </w:pPr>
    <w:rPr>
      <w:b/>
      <w:szCs w:val="20"/>
      <w:lang w:val="en-GB"/>
    </w:rPr>
  </w:style>
  <w:style w:type="paragraph" w:customStyle="1" w:styleId="Head1manual">
    <w:name w:val="Head 1 manual"/>
    <w:basedOn w:val="Normal"/>
    <w:next w:val="Para0"/>
    <w:uiPriority w:val="99"/>
    <w:rsid w:val="00A616EF"/>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uiPriority w:val="99"/>
    <w:rsid w:val="00A616EF"/>
    <w:pPr>
      <w:keepNext/>
      <w:tabs>
        <w:tab w:val="left" w:pos="567"/>
      </w:tabs>
      <w:spacing w:before="0" w:after="120"/>
      <w:jc w:val="left"/>
    </w:pPr>
    <w:rPr>
      <w:sz w:val="28"/>
      <w:szCs w:val="20"/>
      <w:lang w:val="en-GB"/>
    </w:rPr>
  </w:style>
  <w:style w:type="paragraph" w:customStyle="1" w:styleId="Head3manual">
    <w:name w:val="Head 3 manual"/>
    <w:basedOn w:val="Normal"/>
    <w:next w:val="Para0"/>
    <w:uiPriority w:val="99"/>
    <w:rsid w:val="00A616EF"/>
    <w:pPr>
      <w:keepNext/>
      <w:tabs>
        <w:tab w:val="left" w:pos="567"/>
      </w:tabs>
      <w:spacing w:before="0" w:after="120"/>
      <w:jc w:val="left"/>
    </w:pPr>
    <w:rPr>
      <w:b/>
      <w:szCs w:val="20"/>
      <w:lang w:val="en-GB"/>
    </w:rPr>
  </w:style>
  <w:style w:type="paragraph" w:customStyle="1" w:styleId="Para0bullet">
    <w:name w:val="Para 0 bullet"/>
    <w:basedOn w:val="Para0"/>
    <w:uiPriority w:val="99"/>
    <w:rsid w:val="00A616EF"/>
    <w:pPr>
      <w:numPr>
        <w:numId w:val="27"/>
      </w:numPr>
      <w:tabs>
        <w:tab w:val="clear" w:pos="360"/>
        <w:tab w:val="left" w:pos="425"/>
      </w:tabs>
      <w:spacing w:after="120"/>
      <w:ind w:left="425" w:hanging="425"/>
    </w:pPr>
    <w:rPr>
      <w:rFonts w:ascii="Arial" w:hAnsi="Arial"/>
    </w:rPr>
  </w:style>
  <w:style w:type="paragraph" w:customStyle="1" w:styleId="Para0dash">
    <w:name w:val="Para 0 dash"/>
    <w:basedOn w:val="Para0"/>
    <w:uiPriority w:val="99"/>
    <w:rsid w:val="00A616EF"/>
    <w:pPr>
      <w:numPr>
        <w:numId w:val="28"/>
      </w:numPr>
      <w:tabs>
        <w:tab w:val="clear" w:pos="360"/>
        <w:tab w:val="left" w:pos="425"/>
      </w:tabs>
      <w:spacing w:after="120"/>
      <w:ind w:left="425" w:hanging="425"/>
    </w:pPr>
  </w:style>
  <w:style w:type="paragraph" w:customStyle="1" w:styleId="Margin">
    <w:name w:val="Margin"/>
    <w:basedOn w:val="Normal"/>
    <w:uiPriority w:val="99"/>
    <w:rsid w:val="00A616EF"/>
    <w:pPr>
      <w:numPr>
        <w:numId w:val="42"/>
      </w:numPr>
      <w:tabs>
        <w:tab w:val="left" w:pos="170"/>
      </w:tabs>
      <w:spacing w:before="0"/>
      <w:jc w:val="left"/>
    </w:pPr>
    <w:rPr>
      <w:i/>
      <w:color w:val="0000FF"/>
      <w:sz w:val="20"/>
      <w:szCs w:val="20"/>
      <w:lang w:val="en-GB"/>
    </w:rPr>
  </w:style>
  <w:style w:type="paragraph" w:customStyle="1" w:styleId="Para2">
    <w:name w:val="Para 2"/>
    <w:basedOn w:val="Para1"/>
    <w:uiPriority w:val="99"/>
    <w:rsid w:val="00A616EF"/>
    <w:pPr>
      <w:ind w:left="851"/>
    </w:pPr>
  </w:style>
  <w:style w:type="paragraph" w:customStyle="1" w:styleId="Para3">
    <w:name w:val="Para 3"/>
    <w:basedOn w:val="Para2"/>
    <w:uiPriority w:val="99"/>
    <w:rsid w:val="00A616EF"/>
    <w:pPr>
      <w:ind w:left="1276"/>
    </w:pPr>
  </w:style>
  <w:style w:type="paragraph" w:customStyle="1" w:styleId="TableFont">
    <w:name w:val="TableFont"/>
    <w:basedOn w:val="Normal"/>
    <w:uiPriority w:val="99"/>
    <w:rsid w:val="00A616EF"/>
    <w:pPr>
      <w:keepNext/>
      <w:spacing w:before="0"/>
      <w:jc w:val="center"/>
    </w:pPr>
    <w:rPr>
      <w:sz w:val="16"/>
      <w:szCs w:val="20"/>
      <w:lang w:val="en-AU"/>
    </w:rPr>
  </w:style>
  <w:style w:type="paragraph" w:customStyle="1" w:styleId="TableFontH">
    <w:name w:val="TableFontH"/>
    <w:basedOn w:val="TableFont"/>
    <w:uiPriority w:val="99"/>
    <w:rsid w:val="00A616EF"/>
    <w:rPr>
      <w:b/>
    </w:rPr>
  </w:style>
  <w:style w:type="paragraph" w:customStyle="1" w:styleId="GraphicHeading">
    <w:name w:val="GraphicHeading"/>
    <w:basedOn w:val="Normal"/>
    <w:uiPriority w:val="99"/>
    <w:rsid w:val="00A616EF"/>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uiPriority w:val="99"/>
    <w:rsid w:val="00A616EF"/>
    <w:pPr>
      <w:numPr>
        <w:numId w:val="29"/>
      </w:numPr>
      <w:tabs>
        <w:tab w:val="clear" w:pos="360"/>
        <w:tab w:val="left" w:pos="425"/>
      </w:tabs>
      <w:spacing w:after="120"/>
      <w:ind w:left="425" w:hanging="425"/>
    </w:pPr>
  </w:style>
  <w:style w:type="paragraph" w:customStyle="1" w:styleId="Para0number">
    <w:name w:val="Para 0 number"/>
    <w:basedOn w:val="Para0"/>
    <w:uiPriority w:val="99"/>
    <w:rsid w:val="00A616EF"/>
    <w:pPr>
      <w:tabs>
        <w:tab w:val="left" w:pos="425"/>
        <w:tab w:val="left" w:pos="493"/>
      </w:tabs>
      <w:spacing w:after="120"/>
    </w:pPr>
  </w:style>
  <w:style w:type="paragraph" w:customStyle="1" w:styleId="Para1bullet">
    <w:name w:val="Para 1 bullet"/>
    <w:basedOn w:val="Para1"/>
    <w:uiPriority w:val="99"/>
    <w:rsid w:val="00A616EF"/>
    <w:pPr>
      <w:numPr>
        <w:numId w:val="30"/>
      </w:numPr>
      <w:tabs>
        <w:tab w:val="clear" w:pos="360"/>
        <w:tab w:val="left" w:pos="851"/>
      </w:tabs>
      <w:spacing w:after="120"/>
      <w:ind w:left="850" w:hanging="425"/>
    </w:pPr>
  </w:style>
  <w:style w:type="paragraph" w:customStyle="1" w:styleId="Para1dash">
    <w:name w:val="Para 1 dash"/>
    <w:basedOn w:val="Para1"/>
    <w:uiPriority w:val="99"/>
    <w:rsid w:val="00A616EF"/>
    <w:pPr>
      <w:numPr>
        <w:numId w:val="31"/>
      </w:numPr>
      <w:tabs>
        <w:tab w:val="clear" w:pos="360"/>
        <w:tab w:val="left" w:pos="851"/>
      </w:tabs>
      <w:spacing w:after="120"/>
      <w:ind w:left="850" w:hanging="425"/>
    </w:pPr>
  </w:style>
  <w:style w:type="paragraph" w:customStyle="1" w:styleId="Para1letter">
    <w:name w:val="Para 1 letter"/>
    <w:basedOn w:val="Para1"/>
    <w:uiPriority w:val="99"/>
    <w:rsid w:val="00A616EF"/>
    <w:pPr>
      <w:numPr>
        <w:numId w:val="32"/>
      </w:numPr>
      <w:tabs>
        <w:tab w:val="clear" w:pos="360"/>
        <w:tab w:val="left" w:pos="851"/>
      </w:tabs>
      <w:spacing w:after="120"/>
      <w:ind w:left="850" w:hanging="425"/>
    </w:pPr>
  </w:style>
  <w:style w:type="paragraph" w:customStyle="1" w:styleId="Para1number">
    <w:name w:val="Para 1 number"/>
    <w:basedOn w:val="Para1"/>
    <w:uiPriority w:val="99"/>
    <w:rsid w:val="00A616EF"/>
    <w:pPr>
      <w:numPr>
        <w:numId w:val="33"/>
      </w:numPr>
      <w:tabs>
        <w:tab w:val="clear" w:pos="360"/>
        <w:tab w:val="left" w:pos="851"/>
      </w:tabs>
      <w:spacing w:after="120"/>
      <w:ind w:left="850" w:hanging="425"/>
    </w:pPr>
  </w:style>
  <w:style w:type="paragraph" w:customStyle="1" w:styleId="Para2bullet">
    <w:name w:val="Para 2 bullet"/>
    <w:basedOn w:val="Para2"/>
    <w:uiPriority w:val="99"/>
    <w:rsid w:val="00A616EF"/>
    <w:pPr>
      <w:numPr>
        <w:numId w:val="34"/>
      </w:numPr>
      <w:tabs>
        <w:tab w:val="clear" w:pos="360"/>
        <w:tab w:val="left" w:pos="1276"/>
      </w:tabs>
      <w:spacing w:after="120"/>
      <w:ind w:left="1276" w:hanging="425"/>
    </w:pPr>
  </w:style>
  <w:style w:type="paragraph" w:customStyle="1" w:styleId="Para2dash">
    <w:name w:val="Para 2 dash"/>
    <w:basedOn w:val="Para2"/>
    <w:uiPriority w:val="99"/>
    <w:rsid w:val="00A616EF"/>
    <w:pPr>
      <w:numPr>
        <w:numId w:val="35"/>
      </w:numPr>
      <w:tabs>
        <w:tab w:val="clear" w:pos="360"/>
        <w:tab w:val="left" w:pos="1276"/>
      </w:tabs>
      <w:spacing w:after="120"/>
      <w:ind w:left="1276" w:hanging="425"/>
    </w:pPr>
  </w:style>
  <w:style w:type="paragraph" w:customStyle="1" w:styleId="Para2letter">
    <w:name w:val="Para 2 letter"/>
    <w:basedOn w:val="Para2"/>
    <w:uiPriority w:val="99"/>
    <w:rsid w:val="00A616EF"/>
    <w:pPr>
      <w:numPr>
        <w:numId w:val="36"/>
      </w:numPr>
      <w:tabs>
        <w:tab w:val="clear" w:pos="360"/>
        <w:tab w:val="left" w:pos="1276"/>
      </w:tabs>
      <w:spacing w:after="120"/>
      <w:ind w:left="1276" w:hanging="425"/>
    </w:pPr>
  </w:style>
  <w:style w:type="paragraph" w:customStyle="1" w:styleId="Para2number">
    <w:name w:val="Para 2 number"/>
    <w:basedOn w:val="Para2"/>
    <w:uiPriority w:val="99"/>
    <w:rsid w:val="00A616EF"/>
    <w:pPr>
      <w:numPr>
        <w:numId w:val="37"/>
      </w:numPr>
      <w:tabs>
        <w:tab w:val="clear" w:pos="1134"/>
        <w:tab w:val="left" w:pos="1276"/>
      </w:tabs>
      <w:spacing w:after="120"/>
      <w:ind w:left="1276" w:hanging="425"/>
    </w:pPr>
  </w:style>
  <w:style w:type="paragraph" w:customStyle="1" w:styleId="Para3bullet">
    <w:name w:val="Para 3 bullet"/>
    <w:basedOn w:val="Para3"/>
    <w:uiPriority w:val="99"/>
    <w:rsid w:val="00A616EF"/>
    <w:pPr>
      <w:numPr>
        <w:numId w:val="38"/>
      </w:numPr>
      <w:tabs>
        <w:tab w:val="clear" w:pos="360"/>
        <w:tab w:val="left" w:pos="1701"/>
      </w:tabs>
      <w:spacing w:after="120"/>
      <w:ind w:left="1701" w:hanging="425"/>
    </w:pPr>
  </w:style>
  <w:style w:type="paragraph" w:customStyle="1" w:styleId="Para3dash">
    <w:name w:val="Para 3 dash"/>
    <w:basedOn w:val="Para3"/>
    <w:uiPriority w:val="99"/>
    <w:rsid w:val="00A616EF"/>
    <w:pPr>
      <w:numPr>
        <w:numId w:val="39"/>
      </w:numPr>
      <w:tabs>
        <w:tab w:val="clear" w:pos="360"/>
        <w:tab w:val="left" w:pos="1701"/>
      </w:tabs>
      <w:spacing w:after="120"/>
      <w:ind w:left="1701" w:hanging="425"/>
    </w:pPr>
  </w:style>
  <w:style w:type="paragraph" w:customStyle="1" w:styleId="Para3letter">
    <w:name w:val="Para 3 letter"/>
    <w:basedOn w:val="Para3"/>
    <w:uiPriority w:val="99"/>
    <w:rsid w:val="00A616EF"/>
    <w:pPr>
      <w:numPr>
        <w:numId w:val="40"/>
      </w:numPr>
      <w:tabs>
        <w:tab w:val="clear" w:pos="360"/>
        <w:tab w:val="left" w:pos="1701"/>
      </w:tabs>
      <w:spacing w:after="120"/>
      <w:ind w:left="1701" w:hanging="425"/>
    </w:pPr>
  </w:style>
  <w:style w:type="paragraph" w:customStyle="1" w:styleId="Para3number">
    <w:name w:val="Para 3 number"/>
    <w:basedOn w:val="Para3"/>
    <w:uiPriority w:val="99"/>
    <w:rsid w:val="00A616EF"/>
    <w:pPr>
      <w:numPr>
        <w:numId w:val="41"/>
      </w:numPr>
      <w:tabs>
        <w:tab w:val="clear" w:pos="1134"/>
        <w:tab w:val="left" w:pos="1701"/>
      </w:tabs>
      <w:spacing w:after="120"/>
      <w:ind w:left="1701" w:hanging="425"/>
    </w:pPr>
  </w:style>
  <w:style w:type="paragraph" w:customStyle="1" w:styleId="TextBox">
    <w:name w:val="TextBox"/>
    <w:basedOn w:val="Normal"/>
    <w:next w:val="Normal"/>
    <w:uiPriority w:val="99"/>
    <w:rsid w:val="00A616EF"/>
    <w:pPr>
      <w:spacing w:before="60" w:after="60"/>
      <w:jc w:val="center"/>
    </w:pPr>
    <w:rPr>
      <w:b/>
      <w:sz w:val="12"/>
      <w:szCs w:val="20"/>
      <w:lang w:val="en-GB"/>
    </w:rPr>
  </w:style>
  <w:style w:type="paragraph" w:customStyle="1" w:styleId="SummaryHeading">
    <w:name w:val="Summary Heading"/>
    <w:basedOn w:val="Head1manual"/>
    <w:next w:val="Para0"/>
    <w:uiPriority w:val="99"/>
    <w:rsid w:val="00A616EF"/>
  </w:style>
  <w:style w:type="paragraph" w:customStyle="1" w:styleId="Heading1-NoTOC">
    <w:name w:val="Heading 1 - No TOC"/>
    <w:basedOn w:val="Head1manual"/>
    <w:uiPriority w:val="99"/>
    <w:rsid w:val="00A616EF"/>
    <w:pPr>
      <w:outlineLvl w:val="0"/>
    </w:pPr>
  </w:style>
  <w:style w:type="paragraph" w:customStyle="1" w:styleId="FooterLandscape">
    <w:name w:val="Footer_Landscape"/>
    <w:basedOn w:val="Footer"/>
    <w:uiPriority w:val="99"/>
    <w:rsid w:val="00A616EF"/>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uiPriority w:val="99"/>
    <w:rsid w:val="00A616EF"/>
    <w:pPr>
      <w:spacing w:before="0"/>
    </w:pPr>
    <w:rPr>
      <w:sz w:val="20"/>
      <w:szCs w:val="20"/>
      <w:lang w:val="en-GB"/>
    </w:rPr>
  </w:style>
  <w:style w:type="paragraph" w:customStyle="1" w:styleId="Head4manual">
    <w:name w:val="Head 4 manual"/>
    <w:basedOn w:val="Normal"/>
    <w:uiPriority w:val="99"/>
    <w:rsid w:val="00A616EF"/>
    <w:pPr>
      <w:spacing w:before="0" w:after="120"/>
    </w:pPr>
    <w:rPr>
      <w:b/>
      <w:sz w:val="20"/>
      <w:szCs w:val="20"/>
      <w:lang w:val="en-GB"/>
    </w:rPr>
  </w:style>
  <w:style w:type="paragraph" w:customStyle="1" w:styleId="FooterFullWidth">
    <w:name w:val="Footer_FullWidth"/>
    <w:basedOn w:val="Footer"/>
    <w:uiPriority w:val="99"/>
    <w:rsid w:val="00A616EF"/>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uiPriority w:val="99"/>
    <w:rsid w:val="00A616EF"/>
    <w:pPr>
      <w:spacing w:before="0" w:after="0"/>
    </w:pPr>
    <w:rPr>
      <w:b w:val="0"/>
    </w:rPr>
  </w:style>
  <w:style w:type="paragraph" w:customStyle="1" w:styleId="Textbox2">
    <w:name w:val="Textbox2"/>
    <w:basedOn w:val="TextBox"/>
    <w:uiPriority w:val="99"/>
    <w:rsid w:val="00A616EF"/>
    <w:pPr>
      <w:spacing w:before="0" w:after="0"/>
    </w:pPr>
    <w:rPr>
      <w:b w:val="0"/>
    </w:rPr>
  </w:style>
  <w:style w:type="paragraph" w:customStyle="1" w:styleId="textbox20">
    <w:name w:val="textbox2"/>
    <w:basedOn w:val="TextBox"/>
    <w:uiPriority w:val="99"/>
    <w:rsid w:val="00A616EF"/>
    <w:pPr>
      <w:spacing w:before="0" w:after="0"/>
    </w:pPr>
    <w:rPr>
      <w:b w:val="0"/>
    </w:rPr>
  </w:style>
  <w:style w:type="paragraph" w:customStyle="1" w:styleId="TextBoxBody">
    <w:name w:val="TextBoxBody"/>
    <w:basedOn w:val="Normal"/>
    <w:uiPriority w:val="99"/>
    <w:rsid w:val="00A616EF"/>
    <w:pPr>
      <w:keepNext/>
      <w:spacing w:before="0"/>
    </w:pPr>
    <w:rPr>
      <w:sz w:val="16"/>
      <w:szCs w:val="20"/>
      <w:lang w:val="en-GB"/>
    </w:rPr>
  </w:style>
  <w:style w:type="paragraph" w:customStyle="1" w:styleId="TextboxCaption">
    <w:name w:val="TextboxCaption"/>
    <w:basedOn w:val="Normal"/>
    <w:uiPriority w:val="99"/>
    <w:rsid w:val="00A616EF"/>
    <w:pPr>
      <w:spacing w:before="0"/>
      <w:jc w:val="center"/>
    </w:pPr>
    <w:rPr>
      <w:b/>
      <w:sz w:val="20"/>
      <w:szCs w:val="20"/>
      <w:lang w:val="en-GB"/>
    </w:rPr>
  </w:style>
  <w:style w:type="paragraph" w:customStyle="1" w:styleId="TextBoxCaption0">
    <w:name w:val="TextBoxCaption"/>
    <w:basedOn w:val="Normal"/>
    <w:uiPriority w:val="99"/>
    <w:rsid w:val="00A616EF"/>
    <w:pPr>
      <w:spacing w:before="0"/>
      <w:jc w:val="center"/>
    </w:pPr>
    <w:rPr>
      <w:b/>
      <w:sz w:val="20"/>
      <w:szCs w:val="20"/>
      <w:lang w:val="en-GB"/>
    </w:rPr>
  </w:style>
  <w:style w:type="paragraph" w:customStyle="1" w:styleId="TextboxHeading">
    <w:name w:val="TextboxHeading"/>
    <w:basedOn w:val="Normal"/>
    <w:uiPriority w:val="99"/>
    <w:rsid w:val="00A616EF"/>
    <w:pPr>
      <w:spacing w:before="0"/>
      <w:jc w:val="left"/>
    </w:pPr>
    <w:rPr>
      <w:b/>
      <w:sz w:val="16"/>
      <w:szCs w:val="20"/>
      <w:lang w:val="en-GB"/>
    </w:rPr>
  </w:style>
  <w:style w:type="paragraph" w:customStyle="1" w:styleId="TextBoxOrg">
    <w:name w:val="TextBoxOrg"/>
    <w:basedOn w:val="Normal"/>
    <w:uiPriority w:val="99"/>
    <w:rsid w:val="00A616EF"/>
    <w:pPr>
      <w:spacing w:before="0"/>
      <w:jc w:val="center"/>
    </w:pPr>
    <w:rPr>
      <w:b/>
      <w:sz w:val="14"/>
      <w:szCs w:val="20"/>
      <w:lang w:val="en-GB"/>
    </w:rPr>
  </w:style>
  <w:style w:type="paragraph" w:customStyle="1" w:styleId="TextBoxOrg2">
    <w:name w:val="TextBoxOrg2"/>
    <w:basedOn w:val="TextBoxOrg"/>
    <w:uiPriority w:val="99"/>
    <w:rsid w:val="00A616EF"/>
    <w:rPr>
      <w:b w:val="0"/>
    </w:rPr>
  </w:style>
  <w:style w:type="paragraph" w:customStyle="1" w:styleId="TextBoxTitle">
    <w:name w:val="TextBoxTitle"/>
    <w:basedOn w:val="Normal"/>
    <w:next w:val="TextBoxBody"/>
    <w:autoRedefine/>
    <w:uiPriority w:val="99"/>
    <w:rsid w:val="00A616EF"/>
    <w:pPr>
      <w:tabs>
        <w:tab w:val="left" w:pos="3515"/>
      </w:tabs>
      <w:spacing w:before="0"/>
      <w:jc w:val="center"/>
    </w:pPr>
    <w:rPr>
      <w:b/>
      <w:sz w:val="16"/>
      <w:szCs w:val="20"/>
      <w:lang w:val="en-GB"/>
    </w:rPr>
  </w:style>
  <w:style w:type="paragraph" w:customStyle="1" w:styleId="DocumentTitle">
    <w:name w:val="DocumentTitle"/>
    <w:basedOn w:val="Normal"/>
    <w:uiPriority w:val="99"/>
    <w:rsid w:val="00A616EF"/>
    <w:pPr>
      <w:spacing w:before="0"/>
      <w:jc w:val="right"/>
    </w:pPr>
    <w:rPr>
      <w:b/>
      <w:sz w:val="24"/>
      <w:szCs w:val="20"/>
      <w:lang w:val="en-GB"/>
    </w:rPr>
  </w:style>
  <w:style w:type="paragraph" w:customStyle="1" w:styleId="WiSEFooter">
    <w:name w:val="WiSE Footer"/>
    <w:uiPriority w:val="99"/>
    <w:rsid w:val="00A616EF"/>
    <w:rPr>
      <w:b/>
      <w:noProof/>
      <w:sz w:val="14"/>
      <w:lang w:val="en-US" w:eastAsia="en-US"/>
    </w:rPr>
  </w:style>
  <w:style w:type="paragraph" w:customStyle="1" w:styleId="podnaslov2">
    <w:name w:val="podnaslov2"/>
    <w:basedOn w:val="Normal"/>
    <w:uiPriority w:val="99"/>
    <w:rsid w:val="00A616EF"/>
    <w:pPr>
      <w:spacing w:before="0"/>
    </w:pPr>
    <w:rPr>
      <w:rFonts w:cs="Arial"/>
      <w:b/>
      <w:sz w:val="24"/>
      <w:szCs w:val="24"/>
      <w:lang w:val="sr-Latn-CS"/>
    </w:rPr>
  </w:style>
  <w:style w:type="paragraph" w:customStyle="1" w:styleId="podnaslov">
    <w:name w:val="podnaslov"/>
    <w:basedOn w:val="Normal"/>
    <w:uiPriority w:val="99"/>
    <w:rsid w:val="00A616EF"/>
    <w:pPr>
      <w:spacing w:before="360" w:after="20"/>
    </w:pPr>
    <w:rPr>
      <w:rFonts w:cs="Arial"/>
      <w:b/>
      <w:smallCaps/>
      <w:color w:val="333399"/>
      <w:sz w:val="26"/>
      <w:szCs w:val="24"/>
      <w:lang w:val="sr-Latn-CS"/>
    </w:rPr>
  </w:style>
  <w:style w:type="paragraph" w:customStyle="1" w:styleId="Nabrajanje0">
    <w:name w:val="Nabrajanje"/>
    <w:basedOn w:val="Normal"/>
    <w:uiPriority w:val="99"/>
    <w:rsid w:val="00A616EF"/>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uiPriority w:val="99"/>
    <w:rsid w:val="00A616EF"/>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uiPriority w:val="99"/>
    <w:rsid w:val="00A616EF"/>
    <w:rPr>
      <w:sz w:val="22"/>
      <w:lang w:val="de-CH" w:eastAsia="de-DE"/>
    </w:rPr>
  </w:style>
  <w:style w:type="paragraph" w:customStyle="1" w:styleId="RevTable3">
    <w:name w:val="Rev Table 3"/>
    <w:basedOn w:val="Normal"/>
    <w:uiPriority w:val="99"/>
    <w:rsid w:val="00A616EF"/>
    <w:pPr>
      <w:spacing w:before="60" w:after="60"/>
      <w:jc w:val="left"/>
    </w:pPr>
    <w:rPr>
      <w:b/>
      <w:sz w:val="20"/>
      <w:szCs w:val="20"/>
      <w:lang w:val="en-GB"/>
    </w:rPr>
  </w:style>
  <w:style w:type="character" w:customStyle="1" w:styleId="Style12ptBold">
    <w:name w:val="Style 12 pt Bold"/>
    <w:uiPriority w:val="99"/>
    <w:rsid w:val="00A616EF"/>
    <w:rPr>
      <w:rFonts w:ascii="Arial" w:hAnsi="Arial"/>
      <w:sz w:val="24"/>
    </w:rPr>
  </w:style>
  <w:style w:type="paragraph" w:customStyle="1" w:styleId="Aufzhlung2">
    <w:name w:val="Aufzählung2"/>
    <w:basedOn w:val="Normal"/>
    <w:uiPriority w:val="99"/>
    <w:rsid w:val="00A616EF"/>
    <w:pPr>
      <w:tabs>
        <w:tab w:val="num" w:pos="360"/>
      </w:tabs>
      <w:spacing w:before="60" w:after="60" w:line="280" w:lineRule="atLeast"/>
      <w:ind w:left="568" w:hanging="284"/>
      <w:jc w:val="left"/>
    </w:pPr>
    <w:rPr>
      <w:spacing w:val="5"/>
      <w:szCs w:val="20"/>
    </w:rPr>
  </w:style>
  <w:style w:type="paragraph" w:customStyle="1" w:styleId="Aufzhlung">
    <w:name w:val="Aufzählung"/>
    <w:basedOn w:val="Normal"/>
    <w:uiPriority w:val="99"/>
    <w:rsid w:val="00A616EF"/>
    <w:pPr>
      <w:spacing w:before="0" w:after="120"/>
      <w:jc w:val="left"/>
    </w:pPr>
    <w:rPr>
      <w:rFonts w:ascii="Times New Roman" w:hAnsi="Times New Roman"/>
      <w:sz w:val="24"/>
      <w:szCs w:val="20"/>
    </w:rPr>
  </w:style>
  <w:style w:type="paragraph" w:customStyle="1" w:styleId="xl28">
    <w:name w:val="xl28"/>
    <w:basedOn w:val="Normal"/>
    <w:uiPriority w:val="99"/>
    <w:rsid w:val="00A616EF"/>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uiPriority w:val="99"/>
    <w:rsid w:val="00A616EF"/>
    <w:pPr>
      <w:spacing w:before="60" w:after="60"/>
    </w:pPr>
    <w:rPr>
      <w:sz w:val="20"/>
      <w:szCs w:val="20"/>
      <w:lang w:val="en-GB"/>
    </w:rPr>
  </w:style>
  <w:style w:type="paragraph" w:customStyle="1" w:styleId="xl24">
    <w:name w:val="xl24"/>
    <w:basedOn w:val="Normal"/>
    <w:uiPriority w:val="99"/>
    <w:rsid w:val="00A616EF"/>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uiPriority w:val="99"/>
    <w:rsid w:val="00A616EF"/>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uiPriority w:val="99"/>
    <w:rsid w:val="00A616EF"/>
    <w:pPr>
      <w:tabs>
        <w:tab w:val="left" w:pos="1440"/>
        <w:tab w:val="left" w:pos="6480"/>
      </w:tabs>
      <w:spacing w:before="0" w:after="120" w:line="360" w:lineRule="auto"/>
      <w:ind w:left="864"/>
    </w:pPr>
    <w:rPr>
      <w:sz w:val="23"/>
      <w:szCs w:val="20"/>
      <w:lang w:val="en-CA"/>
    </w:rPr>
  </w:style>
  <w:style w:type="paragraph" w:customStyle="1" w:styleId="No1">
    <w:name w:val="No 1"/>
    <w:basedOn w:val="Normal"/>
    <w:uiPriority w:val="99"/>
    <w:rsid w:val="00A616EF"/>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pacing w:val="-3"/>
      <w:sz w:val="24"/>
      <w:szCs w:val="20"/>
      <w:lang w:val="en-GB"/>
    </w:rPr>
  </w:style>
  <w:style w:type="paragraph" w:customStyle="1" w:styleId="RevTable2">
    <w:name w:val="Rev Table 2"/>
    <w:basedOn w:val="Normal"/>
    <w:uiPriority w:val="99"/>
    <w:rsid w:val="00A616EF"/>
    <w:pPr>
      <w:spacing w:after="120"/>
    </w:pPr>
    <w:rPr>
      <w:i/>
      <w:sz w:val="20"/>
      <w:szCs w:val="20"/>
      <w:lang w:val="en-GB"/>
    </w:rPr>
  </w:style>
  <w:style w:type="paragraph" w:customStyle="1" w:styleId="Simple">
    <w:name w:val="Simple"/>
    <w:basedOn w:val="Normal"/>
    <w:uiPriority w:val="99"/>
    <w:rsid w:val="00A616EF"/>
    <w:pPr>
      <w:keepLines/>
      <w:spacing w:before="0"/>
      <w:jc w:val="left"/>
    </w:pPr>
    <w:rPr>
      <w:b/>
      <w:sz w:val="28"/>
      <w:szCs w:val="20"/>
      <w:lang w:val="en-GB"/>
    </w:rPr>
  </w:style>
  <w:style w:type="paragraph" w:customStyle="1" w:styleId="feedbody">
    <w:name w:val="feedbody"/>
    <w:basedOn w:val="BodyText"/>
    <w:uiPriority w:val="99"/>
    <w:rsid w:val="00A616EF"/>
    <w:pPr>
      <w:suppressAutoHyphens/>
      <w:spacing w:before="0"/>
      <w:ind w:left="1134"/>
    </w:pPr>
    <w:rPr>
      <w:spacing w:val="-3"/>
      <w:lang w:val="en-GB" w:eastAsia="en-US"/>
    </w:rPr>
  </w:style>
  <w:style w:type="paragraph" w:customStyle="1" w:styleId="feedcomhead">
    <w:name w:val="feedcomhead"/>
    <w:basedOn w:val="Normal"/>
    <w:uiPriority w:val="99"/>
    <w:rsid w:val="00A616EF"/>
    <w:pPr>
      <w:tabs>
        <w:tab w:val="left" w:pos="1134"/>
      </w:tabs>
      <w:spacing w:before="0"/>
      <w:ind w:left="1134" w:hanging="1134"/>
      <w:jc w:val="left"/>
    </w:pPr>
    <w:rPr>
      <w:b/>
      <w:sz w:val="24"/>
      <w:szCs w:val="20"/>
    </w:rPr>
  </w:style>
  <w:style w:type="paragraph" w:customStyle="1" w:styleId="BodyText21">
    <w:name w:val="Body Text 21"/>
    <w:basedOn w:val="Normal"/>
    <w:uiPriority w:val="99"/>
    <w:rsid w:val="00A616EF"/>
    <w:pPr>
      <w:widowControl w:val="0"/>
      <w:tabs>
        <w:tab w:val="left" w:pos="1134"/>
      </w:tabs>
      <w:spacing w:before="0"/>
      <w:ind w:left="1134" w:hanging="1134"/>
    </w:pPr>
    <w:rPr>
      <w:szCs w:val="20"/>
    </w:rPr>
  </w:style>
  <w:style w:type="paragraph" w:customStyle="1" w:styleId="References">
    <w:name w:val="References"/>
    <w:basedOn w:val="Normal"/>
    <w:uiPriority w:val="99"/>
    <w:rsid w:val="00A616EF"/>
    <w:pPr>
      <w:widowControl w:val="0"/>
      <w:spacing w:before="0"/>
      <w:jc w:val="left"/>
    </w:pPr>
    <w:rPr>
      <w:sz w:val="20"/>
      <w:szCs w:val="20"/>
      <w:lang w:val="en-GB"/>
    </w:rPr>
  </w:style>
  <w:style w:type="paragraph" w:styleId="E-mailSignature">
    <w:name w:val="E-mail Signature"/>
    <w:basedOn w:val="Normal"/>
    <w:link w:val="E-mailSignatureChar"/>
    <w:uiPriority w:val="99"/>
    <w:rsid w:val="00A616EF"/>
    <w:pPr>
      <w:spacing w:before="0"/>
      <w:jc w:val="left"/>
    </w:pPr>
    <w:rPr>
      <w:sz w:val="20"/>
      <w:szCs w:val="20"/>
      <w:lang w:val="fr-CA"/>
    </w:rPr>
  </w:style>
  <w:style w:type="character" w:customStyle="1" w:styleId="E-mailSignatureChar">
    <w:name w:val="E-mail Signature Char"/>
    <w:basedOn w:val="DefaultParagraphFont"/>
    <w:link w:val="E-mailSignature"/>
    <w:uiPriority w:val="99"/>
    <w:rsid w:val="00A616EF"/>
    <w:rPr>
      <w:lang w:val="fr-CA" w:eastAsia="en-US"/>
    </w:rPr>
  </w:style>
  <w:style w:type="paragraph" w:customStyle="1" w:styleId="naslov0">
    <w:name w:val="naslov"/>
    <w:basedOn w:val="Normal"/>
    <w:uiPriority w:val="99"/>
    <w:rsid w:val="00A616EF"/>
    <w:pPr>
      <w:spacing w:before="100" w:after="240"/>
    </w:pPr>
    <w:rPr>
      <w:b/>
      <w:color w:val="000080"/>
      <w:sz w:val="28"/>
      <w:szCs w:val="20"/>
      <w:u w:val="single"/>
      <w:lang w:val="sr-Latn-CS"/>
    </w:rPr>
  </w:style>
  <w:style w:type="paragraph" w:customStyle="1" w:styleId="1">
    <w:name w:val="1"/>
    <w:basedOn w:val="Normal"/>
    <w:uiPriority w:val="99"/>
    <w:rsid w:val="00A616EF"/>
    <w:pPr>
      <w:spacing w:before="0"/>
      <w:jc w:val="center"/>
    </w:pPr>
    <w:rPr>
      <w:rFonts w:cs="Arial"/>
      <w:b/>
      <w:bCs/>
      <w:smallCaps/>
      <w:color w:val="333333"/>
      <w:spacing w:val="-10"/>
      <w:sz w:val="32"/>
      <w:szCs w:val="24"/>
      <w:lang w:val="en-GB"/>
    </w:rPr>
  </w:style>
  <w:style w:type="paragraph" w:customStyle="1" w:styleId="xl26">
    <w:name w:val="xl26"/>
    <w:basedOn w:val="Normal"/>
    <w:uiPriority w:val="99"/>
    <w:rsid w:val="00A616EF"/>
    <w:pPr>
      <w:spacing w:before="100" w:beforeAutospacing="1" w:after="100" w:afterAutospacing="1"/>
      <w:jc w:val="left"/>
    </w:pPr>
    <w:rPr>
      <w:rFonts w:eastAsia="Arial Unicode MS"/>
      <w:sz w:val="24"/>
      <w:szCs w:val="24"/>
      <w:lang w:val="en-GB"/>
    </w:rPr>
  </w:style>
  <w:style w:type="paragraph" w:customStyle="1" w:styleId="nor1">
    <w:name w:val="nor1"/>
    <w:basedOn w:val="Normal"/>
    <w:uiPriority w:val="99"/>
    <w:rsid w:val="00A616EF"/>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uiPriority w:val="99"/>
    <w:rsid w:val="00A616EF"/>
    <w:pPr>
      <w:jc w:val="left"/>
    </w:pPr>
    <w:rPr>
      <w:szCs w:val="20"/>
      <w:lang w:val="en-GB" w:eastAsia="de-DE"/>
    </w:rPr>
  </w:style>
  <w:style w:type="paragraph" w:customStyle="1" w:styleId="StyleHeaderBold">
    <w:name w:val="Style Header + Bold"/>
    <w:basedOn w:val="Header"/>
    <w:uiPriority w:val="99"/>
    <w:rsid w:val="00A616EF"/>
    <w:pPr>
      <w:numPr>
        <w:numId w:val="45"/>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uiPriority w:val="99"/>
    <w:rsid w:val="00A616EF"/>
    <w:pPr>
      <w:tabs>
        <w:tab w:val="num" w:pos="360"/>
      </w:tabs>
      <w:ind w:left="358" w:hanging="284"/>
      <w:jc w:val="left"/>
    </w:pPr>
    <w:rPr>
      <w:szCs w:val="20"/>
      <w:lang w:val="sr-Latn-CS" w:eastAsia="de-DE"/>
    </w:rPr>
  </w:style>
  <w:style w:type="paragraph" w:styleId="List2">
    <w:name w:val="List 2"/>
    <w:basedOn w:val="Normal"/>
    <w:uiPriority w:val="99"/>
    <w:rsid w:val="00A616EF"/>
    <w:pPr>
      <w:spacing w:before="0"/>
      <w:ind w:left="566" w:hanging="283"/>
    </w:pPr>
    <w:rPr>
      <w:szCs w:val="20"/>
      <w:lang w:val="en-GB"/>
    </w:rPr>
  </w:style>
  <w:style w:type="paragraph" w:styleId="List3">
    <w:name w:val="List 3"/>
    <w:basedOn w:val="Normal"/>
    <w:uiPriority w:val="99"/>
    <w:rsid w:val="00A616EF"/>
    <w:pPr>
      <w:spacing w:before="0"/>
      <w:ind w:left="849" w:hanging="283"/>
    </w:pPr>
    <w:rPr>
      <w:szCs w:val="20"/>
      <w:lang w:val="en-GB"/>
    </w:rPr>
  </w:style>
  <w:style w:type="paragraph" w:styleId="List4">
    <w:name w:val="List 4"/>
    <w:basedOn w:val="Normal"/>
    <w:uiPriority w:val="99"/>
    <w:rsid w:val="00A616EF"/>
    <w:pPr>
      <w:spacing w:before="0"/>
      <w:ind w:left="1132" w:hanging="283"/>
    </w:pPr>
    <w:rPr>
      <w:szCs w:val="20"/>
      <w:lang w:val="en-GB"/>
    </w:rPr>
  </w:style>
  <w:style w:type="paragraph" w:styleId="List5">
    <w:name w:val="List 5"/>
    <w:basedOn w:val="Normal"/>
    <w:uiPriority w:val="99"/>
    <w:rsid w:val="00A616EF"/>
    <w:pPr>
      <w:spacing w:before="0"/>
      <w:ind w:left="1415" w:hanging="283"/>
    </w:pPr>
    <w:rPr>
      <w:szCs w:val="20"/>
      <w:lang w:val="en-GB"/>
    </w:rPr>
  </w:style>
  <w:style w:type="paragraph" w:styleId="ListBullet2">
    <w:name w:val="List Bullet 2"/>
    <w:basedOn w:val="Normal"/>
    <w:uiPriority w:val="99"/>
    <w:rsid w:val="00A616EF"/>
    <w:pPr>
      <w:tabs>
        <w:tab w:val="num" w:pos="502"/>
      </w:tabs>
      <w:spacing w:before="0"/>
      <w:ind w:left="502" w:hanging="360"/>
    </w:pPr>
    <w:rPr>
      <w:szCs w:val="20"/>
      <w:lang w:val="en-GB"/>
    </w:rPr>
  </w:style>
  <w:style w:type="paragraph" w:styleId="ListBullet3">
    <w:name w:val="List Bullet 3"/>
    <w:basedOn w:val="Normal"/>
    <w:uiPriority w:val="99"/>
    <w:rsid w:val="00A616EF"/>
    <w:pPr>
      <w:numPr>
        <w:numId w:val="44"/>
      </w:numPr>
      <w:spacing w:before="0"/>
    </w:pPr>
    <w:rPr>
      <w:szCs w:val="20"/>
      <w:lang w:val="en-GB"/>
    </w:rPr>
  </w:style>
  <w:style w:type="paragraph" w:styleId="ListContinue">
    <w:name w:val="List Continue"/>
    <w:basedOn w:val="Normal"/>
    <w:uiPriority w:val="99"/>
    <w:rsid w:val="00A616EF"/>
    <w:pPr>
      <w:spacing w:before="0" w:after="120"/>
      <w:ind w:left="283"/>
    </w:pPr>
    <w:rPr>
      <w:szCs w:val="20"/>
      <w:lang w:val="en-GB"/>
    </w:rPr>
  </w:style>
  <w:style w:type="paragraph" w:styleId="BodyTextFirstIndent">
    <w:name w:val="Body Text First Indent"/>
    <w:basedOn w:val="BodyText"/>
    <w:link w:val="BodyTextFirstIndentChar"/>
    <w:uiPriority w:val="99"/>
    <w:rsid w:val="00A616EF"/>
    <w:pPr>
      <w:spacing w:before="0" w:after="120"/>
      <w:ind w:firstLine="210"/>
    </w:pPr>
    <w:rPr>
      <w:sz w:val="22"/>
      <w:lang w:val="en-GB" w:eastAsia="en-US"/>
    </w:rPr>
  </w:style>
  <w:style w:type="character" w:customStyle="1" w:styleId="BodyTextFirstIndentChar">
    <w:name w:val="Body Text First Indent Char"/>
    <w:basedOn w:val="BodyTextChar"/>
    <w:link w:val="BodyTextFirstIndent"/>
    <w:uiPriority w:val="99"/>
    <w:rsid w:val="00A616EF"/>
    <w:rPr>
      <w:sz w:val="22"/>
      <w:lang w:val="en-GB" w:eastAsia="en-US"/>
    </w:rPr>
  </w:style>
  <w:style w:type="paragraph" w:styleId="BodyTextFirstIndent2">
    <w:name w:val="Body Text First Indent 2"/>
    <w:basedOn w:val="BodyTextIndent"/>
    <w:link w:val="BodyTextFirstIndent2Char"/>
    <w:uiPriority w:val="99"/>
    <w:rsid w:val="00A616EF"/>
    <w:pPr>
      <w:spacing w:before="0" w:after="120"/>
      <w:ind w:left="283" w:firstLine="210"/>
    </w:pPr>
    <w:rPr>
      <w:sz w:val="22"/>
      <w:lang w:val="en-GB" w:eastAsia="en-US"/>
    </w:rPr>
  </w:style>
  <w:style w:type="character" w:customStyle="1" w:styleId="BodyTextFirstIndent2Char">
    <w:name w:val="Body Text First Indent 2 Char"/>
    <w:basedOn w:val="BodyTextIndentChar"/>
    <w:link w:val="BodyTextFirstIndent2"/>
    <w:uiPriority w:val="99"/>
    <w:rsid w:val="00A616EF"/>
    <w:rPr>
      <w:sz w:val="22"/>
      <w:lang w:val="en-GB" w:eastAsia="en-US"/>
    </w:rPr>
  </w:style>
  <w:style w:type="paragraph" w:customStyle="1" w:styleId="Dots">
    <w:name w:val="Dots"/>
    <w:basedOn w:val="Normal"/>
    <w:uiPriority w:val="99"/>
    <w:rsid w:val="00A616EF"/>
    <w:pPr>
      <w:ind w:left="567" w:hanging="283"/>
      <w:jc w:val="left"/>
    </w:pPr>
    <w:rPr>
      <w:rFonts w:ascii="Times New Roman" w:hAnsi="Times New Roman"/>
      <w:sz w:val="24"/>
      <w:szCs w:val="20"/>
      <w:lang w:val="en-GB" w:eastAsia="de-DE"/>
    </w:rPr>
  </w:style>
  <w:style w:type="paragraph" w:customStyle="1" w:styleId="671">
    <w:name w:val="671"/>
    <w:basedOn w:val="Heading3"/>
    <w:uiPriority w:val="99"/>
    <w:rsid w:val="00A616EF"/>
    <w:pPr>
      <w:tabs>
        <w:tab w:val="clear" w:pos="0"/>
        <w:tab w:val="num" w:pos="1004"/>
        <w:tab w:val="num" w:pos="1440"/>
        <w:tab w:val="num" w:pos="2100"/>
        <w:tab w:val="num" w:pos="2160"/>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A616EF"/>
    <w:pPr>
      <w:numPr>
        <w:ilvl w:val="1"/>
        <w:numId w:val="25"/>
      </w:numPr>
      <w:spacing w:before="0"/>
      <w:jc w:val="left"/>
    </w:pPr>
    <w:rPr>
      <w:rFonts w:ascii="Times New Roman" w:hAnsi="Times New Roman"/>
      <w:sz w:val="24"/>
      <w:szCs w:val="24"/>
      <w:lang w:val="fr-FR" w:eastAsia="sr-Latn-CS"/>
    </w:rPr>
  </w:style>
  <w:style w:type="paragraph" w:styleId="NormalIndent">
    <w:name w:val="Normal Indent"/>
    <w:basedOn w:val="Normal"/>
    <w:uiPriority w:val="99"/>
    <w:rsid w:val="00A616EF"/>
    <w:pPr>
      <w:spacing w:before="0"/>
      <w:ind w:left="708"/>
      <w:jc w:val="left"/>
    </w:pPr>
    <w:rPr>
      <w:sz w:val="20"/>
      <w:szCs w:val="20"/>
      <w:lang w:val="fr-FR"/>
    </w:rPr>
  </w:style>
  <w:style w:type="paragraph" w:customStyle="1" w:styleId="tekst0">
    <w:name w:val="tekst"/>
    <w:basedOn w:val="Normal"/>
    <w:rsid w:val="00A616EF"/>
    <w:pPr>
      <w:tabs>
        <w:tab w:val="left" w:pos="454"/>
      </w:tabs>
      <w:spacing w:before="0" w:after="180"/>
    </w:pPr>
    <w:rPr>
      <w:rFonts w:ascii="Dutch" w:hAnsi="Dutch"/>
      <w:sz w:val="20"/>
      <w:szCs w:val="20"/>
      <w:lang w:eastAsia="en-GB"/>
    </w:rPr>
  </w:style>
  <w:style w:type="paragraph" w:customStyle="1" w:styleId="wyliczenie2">
    <w:name w:val="wyliczenie2"/>
    <w:basedOn w:val="Normal"/>
    <w:uiPriority w:val="99"/>
    <w:rsid w:val="00A616EF"/>
    <w:pPr>
      <w:numPr>
        <w:numId w:val="46"/>
      </w:numPr>
      <w:spacing w:line="360" w:lineRule="atLeast"/>
      <w:jc w:val="left"/>
    </w:pPr>
    <w:rPr>
      <w:sz w:val="24"/>
      <w:szCs w:val="20"/>
      <w:lang w:val="en-GB" w:eastAsia="pl-PL"/>
    </w:rPr>
  </w:style>
  <w:style w:type="paragraph" w:customStyle="1" w:styleId="podpunkt">
    <w:name w:val="podpunkt"/>
    <w:uiPriority w:val="99"/>
    <w:rsid w:val="00A616EF"/>
    <w:pPr>
      <w:tabs>
        <w:tab w:val="left" w:pos="-720"/>
      </w:tabs>
      <w:suppressAutoHyphens/>
    </w:pPr>
    <w:rPr>
      <w:rFonts w:ascii="Times New Roman" w:hAnsi="Times New Roman"/>
      <w:sz w:val="24"/>
      <w:lang w:val="pl-PL" w:eastAsia="pl-PL"/>
    </w:rPr>
  </w:style>
  <w:style w:type="numbering" w:customStyle="1" w:styleId="NoList7">
    <w:name w:val="No List7"/>
    <w:next w:val="NoList"/>
    <w:semiHidden/>
    <w:rsid w:val="00142FB4"/>
  </w:style>
  <w:style w:type="table" w:customStyle="1" w:styleId="SBSSimple1">
    <w:name w:val="SBS Simple1"/>
    <w:basedOn w:val="TableNormal"/>
    <w:next w:val="TableGrid"/>
    <w:uiPriority w:val="59"/>
    <w:rsid w:val="00142F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FF0092"/>
  </w:style>
  <w:style w:type="table" w:customStyle="1" w:styleId="TableGrid15">
    <w:name w:val="Table Grid15"/>
    <w:basedOn w:val="TableNormal"/>
    <w:next w:val="TableGrid"/>
    <w:rsid w:val="00FF009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87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928596">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282147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88036222">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8687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7914476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788846">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165991">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8481">
      <w:bodyDiv w:val="1"/>
      <w:marLeft w:val="0"/>
      <w:marRight w:val="0"/>
      <w:marTop w:val="0"/>
      <w:marBottom w:val="0"/>
      <w:divBdr>
        <w:top w:val="none" w:sz="0" w:space="0" w:color="auto"/>
        <w:left w:val="none" w:sz="0" w:space="0" w:color="auto"/>
        <w:bottom w:val="none" w:sz="0" w:space="0" w:color="auto"/>
        <w:right w:val="none" w:sz="0" w:space="0" w:color="auto"/>
      </w:divBdr>
    </w:div>
    <w:div w:id="365180671">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547230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2315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456405">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549234">
      <w:bodyDiv w:val="1"/>
      <w:marLeft w:val="0"/>
      <w:marRight w:val="0"/>
      <w:marTop w:val="0"/>
      <w:marBottom w:val="0"/>
      <w:divBdr>
        <w:top w:val="none" w:sz="0" w:space="0" w:color="auto"/>
        <w:left w:val="none" w:sz="0" w:space="0" w:color="auto"/>
        <w:bottom w:val="none" w:sz="0" w:space="0" w:color="auto"/>
        <w:right w:val="none" w:sz="0" w:space="0" w:color="auto"/>
      </w:divBdr>
    </w:div>
    <w:div w:id="66795157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855503">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86606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6046577">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085189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9724337">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296131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372671">
      <w:bodyDiv w:val="1"/>
      <w:marLeft w:val="0"/>
      <w:marRight w:val="0"/>
      <w:marTop w:val="0"/>
      <w:marBottom w:val="0"/>
      <w:divBdr>
        <w:top w:val="none" w:sz="0" w:space="0" w:color="auto"/>
        <w:left w:val="none" w:sz="0" w:space="0" w:color="auto"/>
        <w:bottom w:val="none" w:sz="0" w:space="0" w:color="auto"/>
        <w:right w:val="none" w:sz="0" w:space="0" w:color="auto"/>
      </w:divBdr>
    </w:div>
    <w:div w:id="1189298652">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11847012">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456742">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73593612">
      <w:bodyDiv w:val="1"/>
      <w:marLeft w:val="0"/>
      <w:marRight w:val="0"/>
      <w:marTop w:val="0"/>
      <w:marBottom w:val="0"/>
      <w:divBdr>
        <w:top w:val="none" w:sz="0" w:space="0" w:color="auto"/>
        <w:left w:val="none" w:sz="0" w:space="0" w:color="auto"/>
        <w:bottom w:val="none" w:sz="0" w:space="0" w:color="auto"/>
        <w:right w:val="none" w:sz="0" w:space="0" w:color="auto"/>
      </w:divBdr>
    </w:div>
    <w:div w:id="127822109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796463">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8265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05326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623456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184578">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114307">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447391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8594286">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349111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162089">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2460708">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528165">
      <w:bodyDiv w:val="1"/>
      <w:marLeft w:val="0"/>
      <w:marRight w:val="0"/>
      <w:marTop w:val="0"/>
      <w:marBottom w:val="0"/>
      <w:divBdr>
        <w:top w:val="none" w:sz="0" w:space="0" w:color="auto"/>
        <w:left w:val="none" w:sz="0" w:space="0" w:color="auto"/>
        <w:bottom w:val="none" w:sz="0" w:space="0" w:color="auto"/>
        <w:right w:val="none" w:sz="0" w:space="0" w:color="auto"/>
      </w:divBdr>
    </w:div>
    <w:div w:id="2073384046">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09694250">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ivana.spasov@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ivana.spasov@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ivana.spasov@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B241-3D58-4BB4-850B-B754FB901516}"/>
</file>

<file path=customXml/itemProps10.xml><?xml version="1.0" encoding="utf-8"?>
<ds:datastoreItem xmlns:ds="http://schemas.openxmlformats.org/officeDocument/2006/customXml" ds:itemID="{556B3B58-68E6-4C4C-8ACA-BA15CD037A5C}"/>
</file>

<file path=customXml/itemProps100.xml><?xml version="1.0" encoding="utf-8"?>
<ds:datastoreItem xmlns:ds="http://schemas.openxmlformats.org/officeDocument/2006/customXml" ds:itemID="{94A29633-8487-4912-9718-BC73808131ED}"/>
</file>

<file path=customXml/itemProps101.xml><?xml version="1.0" encoding="utf-8"?>
<ds:datastoreItem xmlns:ds="http://schemas.openxmlformats.org/officeDocument/2006/customXml" ds:itemID="{3A8C77CA-C65B-4141-ACA0-3C60F8576133}"/>
</file>

<file path=customXml/itemProps102.xml><?xml version="1.0" encoding="utf-8"?>
<ds:datastoreItem xmlns:ds="http://schemas.openxmlformats.org/officeDocument/2006/customXml" ds:itemID="{F80B5FFE-7F90-408E-8FA0-12369792FF23}"/>
</file>

<file path=customXml/itemProps103.xml><?xml version="1.0" encoding="utf-8"?>
<ds:datastoreItem xmlns:ds="http://schemas.openxmlformats.org/officeDocument/2006/customXml" ds:itemID="{9C31CDA1-BF6B-49CE-9688-CF4E18E0E6BE}"/>
</file>

<file path=customXml/itemProps104.xml><?xml version="1.0" encoding="utf-8"?>
<ds:datastoreItem xmlns:ds="http://schemas.openxmlformats.org/officeDocument/2006/customXml" ds:itemID="{CB4FA0FB-7691-43A9-AE61-4F7E76349C2E}"/>
</file>

<file path=customXml/itemProps105.xml><?xml version="1.0" encoding="utf-8"?>
<ds:datastoreItem xmlns:ds="http://schemas.openxmlformats.org/officeDocument/2006/customXml" ds:itemID="{35AE34B6-07EC-4144-B20B-350792D66731}"/>
</file>

<file path=customXml/itemProps106.xml><?xml version="1.0" encoding="utf-8"?>
<ds:datastoreItem xmlns:ds="http://schemas.openxmlformats.org/officeDocument/2006/customXml" ds:itemID="{A29470CC-5924-45CD-A4E4-FACA587382B0}"/>
</file>

<file path=customXml/itemProps107.xml><?xml version="1.0" encoding="utf-8"?>
<ds:datastoreItem xmlns:ds="http://schemas.openxmlformats.org/officeDocument/2006/customXml" ds:itemID="{26E88ED0-A029-4D72-BBF7-67BF6C9CF492}"/>
</file>

<file path=customXml/itemProps108.xml><?xml version="1.0" encoding="utf-8"?>
<ds:datastoreItem xmlns:ds="http://schemas.openxmlformats.org/officeDocument/2006/customXml" ds:itemID="{9EBD25A8-EBA3-46C7-8CEA-A9BCA07D4AB6}"/>
</file>

<file path=customXml/itemProps109.xml><?xml version="1.0" encoding="utf-8"?>
<ds:datastoreItem xmlns:ds="http://schemas.openxmlformats.org/officeDocument/2006/customXml" ds:itemID="{60AE8C2F-731E-4E08-9CA0-4233B9C5C8CA}"/>
</file>

<file path=customXml/itemProps11.xml><?xml version="1.0" encoding="utf-8"?>
<ds:datastoreItem xmlns:ds="http://schemas.openxmlformats.org/officeDocument/2006/customXml" ds:itemID="{C54152D0-122C-4638-9B10-1E106944402A}"/>
</file>

<file path=customXml/itemProps110.xml><?xml version="1.0" encoding="utf-8"?>
<ds:datastoreItem xmlns:ds="http://schemas.openxmlformats.org/officeDocument/2006/customXml" ds:itemID="{BDDD39BC-2842-40EB-A729-728B18889F38}"/>
</file>

<file path=customXml/itemProps111.xml><?xml version="1.0" encoding="utf-8"?>
<ds:datastoreItem xmlns:ds="http://schemas.openxmlformats.org/officeDocument/2006/customXml" ds:itemID="{15000ED4-6F82-4D49-BF3F-5688AB5DF338}"/>
</file>

<file path=customXml/itemProps112.xml><?xml version="1.0" encoding="utf-8"?>
<ds:datastoreItem xmlns:ds="http://schemas.openxmlformats.org/officeDocument/2006/customXml" ds:itemID="{68AAE264-8B7E-4C26-9548-BDEDBDB6A42E}"/>
</file>

<file path=customXml/itemProps113.xml><?xml version="1.0" encoding="utf-8"?>
<ds:datastoreItem xmlns:ds="http://schemas.openxmlformats.org/officeDocument/2006/customXml" ds:itemID="{4CD0D1F4-7A31-4C52-8682-E3C2ACCEA453}"/>
</file>

<file path=customXml/itemProps114.xml><?xml version="1.0" encoding="utf-8"?>
<ds:datastoreItem xmlns:ds="http://schemas.openxmlformats.org/officeDocument/2006/customXml" ds:itemID="{F06197E7-DBEA-4400-8853-6B1272C55F8E}"/>
</file>

<file path=customXml/itemProps115.xml><?xml version="1.0" encoding="utf-8"?>
<ds:datastoreItem xmlns:ds="http://schemas.openxmlformats.org/officeDocument/2006/customXml" ds:itemID="{B61FCC78-97F5-46A4-AE78-323A696C7ED7}"/>
</file>

<file path=customXml/itemProps116.xml><?xml version="1.0" encoding="utf-8"?>
<ds:datastoreItem xmlns:ds="http://schemas.openxmlformats.org/officeDocument/2006/customXml" ds:itemID="{060E7143-5673-46AF-B5F6-2FA9EC3C4CE4}"/>
</file>

<file path=customXml/itemProps117.xml><?xml version="1.0" encoding="utf-8"?>
<ds:datastoreItem xmlns:ds="http://schemas.openxmlformats.org/officeDocument/2006/customXml" ds:itemID="{8BA97B6B-728D-4F9C-BFA2-9BDEB64272A5}"/>
</file>

<file path=customXml/itemProps118.xml><?xml version="1.0" encoding="utf-8"?>
<ds:datastoreItem xmlns:ds="http://schemas.openxmlformats.org/officeDocument/2006/customXml" ds:itemID="{F11CA157-89BE-43ED-8676-156A7BF504B9}"/>
</file>

<file path=customXml/itemProps119.xml><?xml version="1.0" encoding="utf-8"?>
<ds:datastoreItem xmlns:ds="http://schemas.openxmlformats.org/officeDocument/2006/customXml" ds:itemID="{A8BF781D-EDE6-47A1-A48A-B11EFC63CB98}"/>
</file>

<file path=customXml/itemProps12.xml><?xml version="1.0" encoding="utf-8"?>
<ds:datastoreItem xmlns:ds="http://schemas.openxmlformats.org/officeDocument/2006/customXml" ds:itemID="{4B7F89E4-E1B9-4B59-94CC-426214C330BD}"/>
</file>

<file path=customXml/itemProps120.xml><?xml version="1.0" encoding="utf-8"?>
<ds:datastoreItem xmlns:ds="http://schemas.openxmlformats.org/officeDocument/2006/customXml" ds:itemID="{0EA5B374-D5C1-4C4C-8121-3A0A48728F05}"/>
</file>

<file path=customXml/itemProps121.xml><?xml version="1.0" encoding="utf-8"?>
<ds:datastoreItem xmlns:ds="http://schemas.openxmlformats.org/officeDocument/2006/customXml" ds:itemID="{C5653E5D-4E1A-4DAE-8AE9-66B178E8FE2E}"/>
</file>

<file path=customXml/itemProps122.xml><?xml version="1.0" encoding="utf-8"?>
<ds:datastoreItem xmlns:ds="http://schemas.openxmlformats.org/officeDocument/2006/customXml" ds:itemID="{10E8AE7D-80B0-43D7-B8A6-A41A49C06F88}"/>
</file>

<file path=customXml/itemProps123.xml><?xml version="1.0" encoding="utf-8"?>
<ds:datastoreItem xmlns:ds="http://schemas.openxmlformats.org/officeDocument/2006/customXml" ds:itemID="{C2894FF9-BACF-461C-9191-8E6AE0C400E8}"/>
</file>

<file path=customXml/itemProps124.xml><?xml version="1.0" encoding="utf-8"?>
<ds:datastoreItem xmlns:ds="http://schemas.openxmlformats.org/officeDocument/2006/customXml" ds:itemID="{6173C27D-8C9C-414E-9A8C-020FAF0B2AC3}"/>
</file>

<file path=customXml/itemProps125.xml><?xml version="1.0" encoding="utf-8"?>
<ds:datastoreItem xmlns:ds="http://schemas.openxmlformats.org/officeDocument/2006/customXml" ds:itemID="{8C224D7B-FB75-4CD6-AB1C-7FB3759EE9F6}"/>
</file>

<file path=customXml/itemProps126.xml><?xml version="1.0" encoding="utf-8"?>
<ds:datastoreItem xmlns:ds="http://schemas.openxmlformats.org/officeDocument/2006/customXml" ds:itemID="{E19C44E7-6424-4D7B-B93C-F325449EAADB}"/>
</file>

<file path=customXml/itemProps127.xml><?xml version="1.0" encoding="utf-8"?>
<ds:datastoreItem xmlns:ds="http://schemas.openxmlformats.org/officeDocument/2006/customXml" ds:itemID="{3F2C1E64-4AC6-4D6C-9E90-28EB6399F081}"/>
</file>

<file path=customXml/itemProps128.xml><?xml version="1.0" encoding="utf-8"?>
<ds:datastoreItem xmlns:ds="http://schemas.openxmlformats.org/officeDocument/2006/customXml" ds:itemID="{88E1463A-D44E-4AAB-A16D-07AA6C0975DB}"/>
</file>

<file path=customXml/itemProps129.xml><?xml version="1.0" encoding="utf-8"?>
<ds:datastoreItem xmlns:ds="http://schemas.openxmlformats.org/officeDocument/2006/customXml" ds:itemID="{C4E586D2-BEEB-4F60-8319-E7B8BE1E2DBB}"/>
</file>

<file path=customXml/itemProps13.xml><?xml version="1.0" encoding="utf-8"?>
<ds:datastoreItem xmlns:ds="http://schemas.openxmlformats.org/officeDocument/2006/customXml" ds:itemID="{1D096BE8-F672-460B-A926-BEDABB9CAB86}"/>
</file>

<file path=customXml/itemProps130.xml><?xml version="1.0" encoding="utf-8"?>
<ds:datastoreItem xmlns:ds="http://schemas.openxmlformats.org/officeDocument/2006/customXml" ds:itemID="{F88B7C8B-39F2-432B-BF56-52B7D5091676}"/>
</file>

<file path=customXml/itemProps131.xml><?xml version="1.0" encoding="utf-8"?>
<ds:datastoreItem xmlns:ds="http://schemas.openxmlformats.org/officeDocument/2006/customXml" ds:itemID="{1757267A-8572-440F-ACC3-26BE7A16FC88}"/>
</file>

<file path=customXml/itemProps132.xml><?xml version="1.0" encoding="utf-8"?>
<ds:datastoreItem xmlns:ds="http://schemas.openxmlformats.org/officeDocument/2006/customXml" ds:itemID="{2A0A0972-CA93-456A-956B-075BA6E192C1}"/>
</file>

<file path=customXml/itemProps133.xml><?xml version="1.0" encoding="utf-8"?>
<ds:datastoreItem xmlns:ds="http://schemas.openxmlformats.org/officeDocument/2006/customXml" ds:itemID="{FBF36859-F438-477D-AB21-05176A5D747F}"/>
</file>

<file path=customXml/itemProps134.xml><?xml version="1.0" encoding="utf-8"?>
<ds:datastoreItem xmlns:ds="http://schemas.openxmlformats.org/officeDocument/2006/customXml" ds:itemID="{E9174450-5DAD-41FD-9E90-0E76118EFBA6}"/>
</file>

<file path=customXml/itemProps135.xml><?xml version="1.0" encoding="utf-8"?>
<ds:datastoreItem xmlns:ds="http://schemas.openxmlformats.org/officeDocument/2006/customXml" ds:itemID="{D93837F7-57AB-4A0C-8FE7-A07C0F89C6C1}"/>
</file>

<file path=customXml/itemProps136.xml><?xml version="1.0" encoding="utf-8"?>
<ds:datastoreItem xmlns:ds="http://schemas.openxmlformats.org/officeDocument/2006/customXml" ds:itemID="{092A2322-ACF7-4875-9605-FD59968AF2F2}"/>
</file>

<file path=customXml/itemProps137.xml><?xml version="1.0" encoding="utf-8"?>
<ds:datastoreItem xmlns:ds="http://schemas.openxmlformats.org/officeDocument/2006/customXml" ds:itemID="{C52E00B7-23B0-4E6F-B792-39455A62AC7D}"/>
</file>

<file path=customXml/itemProps138.xml><?xml version="1.0" encoding="utf-8"?>
<ds:datastoreItem xmlns:ds="http://schemas.openxmlformats.org/officeDocument/2006/customXml" ds:itemID="{461E29DD-1E03-4DE8-8961-AF8CBE466701}"/>
</file>

<file path=customXml/itemProps139.xml><?xml version="1.0" encoding="utf-8"?>
<ds:datastoreItem xmlns:ds="http://schemas.openxmlformats.org/officeDocument/2006/customXml" ds:itemID="{91C095EE-A00F-43C0-8C1C-C6935D21B6C6}"/>
</file>

<file path=customXml/itemProps14.xml><?xml version="1.0" encoding="utf-8"?>
<ds:datastoreItem xmlns:ds="http://schemas.openxmlformats.org/officeDocument/2006/customXml" ds:itemID="{C6221586-10C7-47E0-925E-D3A9098A8CE1}"/>
</file>

<file path=customXml/itemProps140.xml><?xml version="1.0" encoding="utf-8"?>
<ds:datastoreItem xmlns:ds="http://schemas.openxmlformats.org/officeDocument/2006/customXml" ds:itemID="{E9454DF1-C90C-482E-8738-0A6A41868156}"/>
</file>

<file path=customXml/itemProps141.xml><?xml version="1.0" encoding="utf-8"?>
<ds:datastoreItem xmlns:ds="http://schemas.openxmlformats.org/officeDocument/2006/customXml" ds:itemID="{B9970F92-671D-4E79-AD8B-869EB83EFFD2}"/>
</file>

<file path=customXml/itemProps142.xml><?xml version="1.0" encoding="utf-8"?>
<ds:datastoreItem xmlns:ds="http://schemas.openxmlformats.org/officeDocument/2006/customXml" ds:itemID="{D6319F5C-2323-4D40-8474-6E0331E69937}"/>
</file>

<file path=customXml/itemProps143.xml><?xml version="1.0" encoding="utf-8"?>
<ds:datastoreItem xmlns:ds="http://schemas.openxmlformats.org/officeDocument/2006/customXml" ds:itemID="{33D27E22-EFC7-4D32-B8E0-9BA1429F9D89}"/>
</file>

<file path=customXml/itemProps144.xml><?xml version="1.0" encoding="utf-8"?>
<ds:datastoreItem xmlns:ds="http://schemas.openxmlformats.org/officeDocument/2006/customXml" ds:itemID="{5409DDEA-54AA-4ECA-A383-7E4FB9167835}"/>
</file>

<file path=customXml/itemProps145.xml><?xml version="1.0" encoding="utf-8"?>
<ds:datastoreItem xmlns:ds="http://schemas.openxmlformats.org/officeDocument/2006/customXml" ds:itemID="{29460173-4585-4B00-8571-09842D154E3F}"/>
</file>

<file path=customXml/itemProps146.xml><?xml version="1.0" encoding="utf-8"?>
<ds:datastoreItem xmlns:ds="http://schemas.openxmlformats.org/officeDocument/2006/customXml" ds:itemID="{74F42EF7-766A-4BA8-BA5B-F422C6770EE6}"/>
</file>

<file path=customXml/itemProps147.xml><?xml version="1.0" encoding="utf-8"?>
<ds:datastoreItem xmlns:ds="http://schemas.openxmlformats.org/officeDocument/2006/customXml" ds:itemID="{0721AB9F-251E-42AA-AC38-B6A3FC189062}"/>
</file>

<file path=customXml/itemProps148.xml><?xml version="1.0" encoding="utf-8"?>
<ds:datastoreItem xmlns:ds="http://schemas.openxmlformats.org/officeDocument/2006/customXml" ds:itemID="{94DEAF1B-938D-4B01-8E22-C1D98BA27CD5}"/>
</file>

<file path=customXml/itemProps149.xml><?xml version="1.0" encoding="utf-8"?>
<ds:datastoreItem xmlns:ds="http://schemas.openxmlformats.org/officeDocument/2006/customXml" ds:itemID="{18EB26B6-D4C6-4F49-9E09-D9C9FC769113}"/>
</file>

<file path=customXml/itemProps15.xml><?xml version="1.0" encoding="utf-8"?>
<ds:datastoreItem xmlns:ds="http://schemas.openxmlformats.org/officeDocument/2006/customXml" ds:itemID="{5AEA5695-D492-4E4F-A0C7-679B1CED95A6}"/>
</file>

<file path=customXml/itemProps150.xml><?xml version="1.0" encoding="utf-8"?>
<ds:datastoreItem xmlns:ds="http://schemas.openxmlformats.org/officeDocument/2006/customXml" ds:itemID="{701A50FD-DE4F-43DB-979F-EDF4B92CE36F}"/>
</file>

<file path=customXml/itemProps151.xml><?xml version="1.0" encoding="utf-8"?>
<ds:datastoreItem xmlns:ds="http://schemas.openxmlformats.org/officeDocument/2006/customXml" ds:itemID="{BFB86DEE-1882-4D73-B501-4355C05290DE}"/>
</file>

<file path=customXml/itemProps152.xml><?xml version="1.0" encoding="utf-8"?>
<ds:datastoreItem xmlns:ds="http://schemas.openxmlformats.org/officeDocument/2006/customXml" ds:itemID="{7F733306-2295-48E4-960B-81122E5AC03C}"/>
</file>

<file path=customXml/itemProps153.xml><?xml version="1.0" encoding="utf-8"?>
<ds:datastoreItem xmlns:ds="http://schemas.openxmlformats.org/officeDocument/2006/customXml" ds:itemID="{CD2A66E1-086D-4DC1-9518-813396CC12AA}"/>
</file>

<file path=customXml/itemProps154.xml><?xml version="1.0" encoding="utf-8"?>
<ds:datastoreItem xmlns:ds="http://schemas.openxmlformats.org/officeDocument/2006/customXml" ds:itemID="{5B0877FE-FE12-4884-8600-39B7BF8A3CCF}"/>
</file>

<file path=customXml/itemProps155.xml><?xml version="1.0" encoding="utf-8"?>
<ds:datastoreItem xmlns:ds="http://schemas.openxmlformats.org/officeDocument/2006/customXml" ds:itemID="{F60D665D-347E-477E-A4B2-44013B57B351}"/>
</file>

<file path=customXml/itemProps156.xml><?xml version="1.0" encoding="utf-8"?>
<ds:datastoreItem xmlns:ds="http://schemas.openxmlformats.org/officeDocument/2006/customXml" ds:itemID="{A9818474-5B1F-444E-B57B-EC4FF95FB2B4}"/>
</file>

<file path=customXml/itemProps157.xml><?xml version="1.0" encoding="utf-8"?>
<ds:datastoreItem xmlns:ds="http://schemas.openxmlformats.org/officeDocument/2006/customXml" ds:itemID="{8AE39813-254C-4107-A20D-AD6570DC4E3F}"/>
</file>

<file path=customXml/itemProps158.xml><?xml version="1.0" encoding="utf-8"?>
<ds:datastoreItem xmlns:ds="http://schemas.openxmlformats.org/officeDocument/2006/customXml" ds:itemID="{C2146402-8404-4A02-884B-8679D907DE7F}"/>
</file>

<file path=customXml/itemProps159.xml><?xml version="1.0" encoding="utf-8"?>
<ds:datastoreItem xmlns:ds="http://schemas.openxmlformats.org/officeDocument/2006/customXml" ds:itemID="{ABEE6A43-67C4-4606-AB39-B7CC99101063}"/>
</file>

<file path=customXml/itemProps16.xml><?xml version="1.0" encoding="utf-8"?>
<ds:datastoreItem xmlns:ds="http://schemas.openxmlformats.org/officeDocument/2006/customXml" ds:itemID="{8E5A5EDA-F6A5-4222-8409-8CE175D4291B}"/>
</file>

<file path=customXml/itemProps160.xml><?xml version="1.0" encoding="utf-8"?>
<ds:datastoreItem xmlns:ds="http://schemas.openxmlformats.org/officeDocument/2006/customXml" ds:itemID="{BA150B19-04CA-4DD9-998E-33E8EE8D4258}"/>
</file>

<file path=customXml/itemProps17.xml><?xml version="1.0" encoding="utf-8"?>
<ds:datastoreItem xmlns:ds="http://schemas.openxmlformats.org/officeDocument/2006/customXml" ds:itemID="{D5771D8E-E7F8-4A4D-9A27-66FDE293A780}"/>
</file>

<file path=customXml/itemProps18.xml><?xml version="1.0" encoding="utf-8"?>
<ds:datastoreItem xmlns:ds="http://schemas.openxmlformats.org/officeDocument/2006/customXml" ds:itemID="{AF38E832-66EC-43B6-97DE-782504DB2DD2}"/>
</file>

<file path=customXml/itemProps19.xml><?xml version="1.0" encoding="utf-8"?>
<ds:datastoreItem xmlns:ds="http://schemas.openxmlformats.org/officeDocument/2006/customXml" ds:itemID="{DF861765-0C81-498B-9623-38A89DE8E719}"/>
</file>

<file path=customXml/itemProps2.xml><?xml version="1.0" encoding="utf-8"?>
<ds:datastoreItem xmlns:ds="http://schemas.openxmlformats.org/officeDocument/2006/customXml" ds:itemID="{0345F54A-20BB-4B5E-86A3-391B062B80B7}"/>
</file>

<file path=customXml/itemProps20.xml><?xml version="1.0" encoding="utf-8"?>
<ds:datastoreItem xmlns:ds="http://schemas.openxmlformats.org/officeDocument/2006/customXml" ds:itemID="{268F396D-4519-4AF5-B71F-1FCBF8D836B2}"/>
</file>

<file path=customXml/itemProps21.xml><?xml version="1.0" encoding="utf-8"?>
<ds:datastoreItem xmlns:ds="http://schemas.openxmlformats.org/officeDocument/2006/customXml" ds:itemID="{FCE016E6-23E0-463F-B966-8699CD222F9A}"/>
</file>

<file path=customXml/itemProps22.xml><?xml version="1.0" encoding="utf-8"?>
<ds:datastoreItem xmlns:ds="http://schemas.openxmlformats.org/officeDocument/2006/customXml" ds:itemID="{042D26DA-019B-47CD-9C79-A99A0F2B5B1B}"/>
</file>

<file path=customXml/itemProps23.xml><?xml version="1.0" encoding="utf-8"?>
<ds:datastoreItem xmlns:ds="http://schemas.openxmlformats.org/officeDocument/2006/customXml" ds:itemID="{CC29EEBB-947D-4A7F-80C6-3E4F7D7E2E21}"/>
</file>

<file path=customXml/itemProps24.xml><?xml version="1.0" encoding="utf-8"?>
<ds:datastoreItem xmlns:ds="http://schemas.openxmlformats.org/officeDocument/2006/customXml" ds:itemID="{90AA7169-117A-47CC-B654-B24E158AEE4E}"/>
</file>

<file path=customXml/itemProps25.xml><?xml version="1.0" encoding="utf-8"?>
<ds:datastoreItem xmlns:ds="http://schemas.openxmlformats.org/officeDocument/2006/customXml" ds:itemID="{5E80259F-EB49-43FB-B024-BA20C6E29F3F}"/>
</file>

<file path=customXml/itemProps26.xml><?xml version="1.0" encoding="utf-8"?>
<ds:datastoreItem xmlns:ds="http://schemas.openxmlformats.org/officeDocument/2006/customXml" ds:itemID="{6F2EA279-8281-4A07-957E-285574210076}"/>
</file>

<file path=customXml/itemProps27.xml><?xml version="1.0" encoding="utf-8"?>
<ds:datastoreItem xmlns:ds="http://schemas.openxmlformats.org/officeDocument/2006/customXml" ds:itemID="{2FED50A2-2EA9-44F1-BB25-7B3383605C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00E117A-2C1D-4683-9BD4-F3BFB850577A}"/>
</file>

<file path=customXml/itemProps3.xml><?xml version="1.0" encoding="utf-8"?>
<ds:datastoreItem xmlns:ds="http://schemas.openxmlformats.org/officeDocument/2006/customXml" ds:itemID="{D6656C47-B6C0-458A-8AAB-6C9D857717B2}"/>
</file>

<file path=customXml/itemProps30.xml><?xml version="1.0" encoding="utf-8"?>
<ds:datastoreItem xmlns:ds="http://schemas.openxmlformats.org/officeDocument/2006/customXml" ds:itemID="{BD152273-94FF-4B38-8740-5F13E3227DB7}"/>
</file>

<file path=customXml/itemProps31.xml><?xml version="1.0" encoding="utf-8"?>
<ds:datastoreItem xmlns:ds="http://schemas.openxmlformats.org/officeDocument/2006/customXml" ds:itemID="{00523366-E936-4A5D-A372-08A68AB5045E}"/>
</file>

<file path=customXml/itemProps32.xml><?xml version="1.0" encoding="utf-8"?>
<ds:datastoreItem xmlns:ds="http://schemas.openxmlformats.org/officeDocument/2006/customXml" ds:itemID="{AA8010B5-5A01-4F86-8958-999FC04F5149}"/>
</file>

<file path=customXml/itemProps33.xml><?xml version="1.0" encoding="utf-8"?>
<ds:datastoreItem xmlns:ds="http://schemas.openxmlformats.org/officeDocument/2006/customXml" ds:itemID="{4AC7D150-131F-493E-B8E5-951A83918C36}"/>
</file>

<file path=customXml/itemProps34.xml><?xml version="1.0" encoding="utf-8"?>
<ds:datastoreItem xmlns:ds="http://schemas.openxmlformats.org/officeDocument/2006/customXml" ds:itemID="{FA966405-55F5-4660-9130-041B08C28C4F}"/>
</file>

<file path=customXml/itemProps35.xml><?xml version="1.0" encoding="utf-8"?>
<ds:datastoreItem xmlns:ds="http://schemas.openxmlformats.org/officeDocument/2006/customXml" ds:itemID="{4A1013F6-00F4-4637-8B90-DA9FBA2A8528}"/>
</file>

<file path=customXml/itemProps36.xml><?xml version="1.0" encoding="utf-8"?>
<ds:datastoreItem xmlns:ds="http://schemas.openxmlformats.org/officeDocument/2006/customXml" ds:itemID="{632DAD7E-47CA-491F-ABF7-93E2AF2FF6A1}"/>
</file>

<file path=customXml/itemProps37.xml><?xml version="1.0" encoding="utf-8"?>
<ds:datastoreItem xmlns:ds="http://schemas.openxmlformats.org/officeDocument/2006/customXml" ds:itemID="{E21D818D-6BE3-4E0B-8AD7-F09AD22DDBB8}"/>
</file>

<file path=customXml/itemProps38.xml><?xml version="1.0" encoding="utf-8"?>
<ds:datastoreItem xmlns:ds="http://schemas.openxmlformats.org/officeDocument/2006/customXml" ds:itemID="{1FE9E8A8-0DC6-446A-BF3A-9A0C09BD7DD4}"/>
</file>

<file path=customXml/itemProps39.xml><?xml version="1.0" encoding="utf-8"?>
<ds:datastoreItem xmlns:ds="http://schemas.openxmlformats.org/officeDocument/2006/customXml" ds:itemID="{88814B8E-36C5-4492-9C80-90DC0B901008}"/>
</file>

<file path=customXml/itemProps4.xml><?xml version="1.0" encoding="utf-8"?>
<ds:datastoreItem xmlns:ds="http://schemas.openxmlformats.org/officeDocument/2006/customXml" ds:itemID="{2EDA23D4-7EEA-41DF-B38B-1BEA5F3A7F6B}"/>
</file>

<file path=customXml/itemProps40.xml><?xml version="1.0" encoding="utf-8"?>
<ds:datastoreItem xmlns:ds="http://schemas.openxmlformats.org/officeDocument/2006/customXml" ds:itemID="{5F41D342-0D7C-40CD-BFC3-54DE843D49E4}"/>
</file>

<file path=customXml/itemProps41.xml><?xml version="1.0" encoding="utf-8"?>
<ds:datastoreItem xmlns:ds="http://schemas.openxmlformats.org/officeDocument/2006/customXml" ds:itemID="{440E5E5B-2FDB-428E-9299-2D632544110C}"/>
</file>

<file path=customXml/itemProps42.xml><?xml version="1.0" encoding="utf-8"?>
<ds:datastoreItem xmlns:ds="http://schemas.openxmlformats.org/officeDocument/2006/customXml" ds:itemID="{F668F59F-637C-4E08-9E7F-A9DCE2C5CAEA}"/>
</file>

<file path=customXml/itemProps43.xml><?xml version="1.0" encoding="utf-8"?>
<ds:datastoreItem xmlns:ds="http://schemas.openxmlformats.org/officeDocument/2006/customXml" ds:itemID="{53C655CD-EBEF-4A86-A5BB-FD88C6D2D6C0}"/>
</file>

<file path=customXml/itemProps44.xml><?xml version="1.0" encoding="utf-8"?>
<ds:datastoreItem xmlns:ds="http://schemas.openxmlformats.org/officeDocument/2006/customXml" ds:itemID="{ED35250D-0D26-477D-9741-5C63B32CE6CB}"/>
</file>

<file path=customXml/itemProps45.xml><?xml version="1.0" encoding="utf-8"?>
<ds:datastoreItem xmlns:ds="http://schemas.openxmlformats.org/officeDocument/2006/customXml" ds:itemID="{2129DD91-2D4F-4BE7-B439-196E13ED3B16}"/>
</file>

<file path=customXml/itemProps46.xml><?xml version="1.0" encoding="utf-8"?>
<ds:datastoreItem xmlns:ds="http://schemas.openxmlformats.org/officeDocument/2006/customXml" ds:itemID="{A9964F18-84E0-4198-88F5-7AFD74A89056}"/>
</file>

<file path=customXml/itemProps47.xml><?xml version="1.0" encoding="utf-8"?>
<ds:datastoreItem xmlns:ds="http://schemas.openxmlformats.org/officeDocument/2006/customXml" ds:itemID="{00AC3428-2112-4F8B-AD88-37BB193D6A3D}"/>
</file>

<file path=customXml/itemProps48.xml><?xml version="1.0" encoding="utf-8"?>
<ds:datastoreItem xmlns:ds="http://schemas.openxmlformats.org/officeDocument/2006/customXml" ds:itemID="{5F86179B-3276-40A7-A6A5-9766494955A6}"/>
</file>

<file path=customXml/itemProps49.xml><?xml version="1.0" encoding="utf-8"?>
<ds:datastoreItem xmlns:ds="http://schemas.openxmlformats.org/officeDocument/2006/customXml" ds:itemID="{5D8D548C-3959-4EE0-8DB5-A1A8E0264BB9}"/>
</file>

<file path=customXml/itemProps5.xml><?xml version="1.0" encoding="utf-8"?>
<ds:datastoreItem xmlns:ds="http://schemas.openxmlformats.org/officeDocument/2006/customXml" ds:itemID="{B9AF627A-510F-4272-BF1C-375C8C0A1F8D}"/>
</file>

<file path=customXml/itemProps50.xml><?xml version="1.0" encoding="utf-8"?>
<ds:datastoreItem xmlns:ds="http://schemas.openxmlformats.org/officeDocument/2006/customXml" ds:itemID="{CDC9B3D3-4DEB-429F-AE20-2A99293BBFD1}"/>
</file>

<file path=customXml/itemProps51.xml><?xml version="1.0" encoding="utf-8"?>
<ds:datastoreItem xmlns:ds="http://schemas.openxmlformats.org/officeDocument/2006/customXml" ds:itemID="{6410EDBF-3F13-4F19-833D-2448560E8CB3}"/>
</file>

<file path=customXml/itemProps52.xml><?xml version="1.0" encoding="utf-8"?>
<ds:datastoreItem xmlns:ds="http://schemas.openxmlformats.org/officeDocument/2006/customXml" ds:itemID="{4733D6AE-6706-4437-9C53-96A43E302C1D}"/>
</file>

<file path=customXml/itemProps53.xml><?xml version="1.0" encoding="utf-8"?>
<ds:datastoreItem xmlns:ds="http://schemas.openxmlformats.org/officeDocument/2006/customXml" ds:itemID="{10FAE7AD-5E82-47FB-B32B-B9A528B425C2}"/>
</file>

<file path=customXml/itemProps54.xml><?xml version="1.0" encoding="utf-8"?>
<ds:datastoreItem xmlns:ds="http://schemas.openxmlformats.org/officeDocument/2006/customXml" ds:itemID="{9A7C5EE9-B2F6-43A9-8726-CD34BEF5C108}"/>
</file>

<file path=customXml/itemProps55.xml><?xml version="1.0" encoding="utf-8"?>
<ds:datastoreItem xmlns:ds="http://schemas.openxmlformats.org/officeDocument/2006/customXml" ds:itemID="{64E5C701-3FD8-467F-B348-DE4940A07BB1}"/>
</file>

<file path=customXml/itemProps56.xml><?xml version="1.0" encoding="utf-8"?>
<ds:datastoreItem xmlns:ds="http://schemas.openxmlformats.org/officeDocument/2006/customXml" ds:itemID="{331675CE-3BD5-47AB-A8E9-9D3BD2D1B146}"/>
</file>

<file path=customXml/itemProps57.xml><?xml version="1.0" encoding="utf-8"?>
<ds:datastoreItem xmlns:ds="http://schemas.openxmlformats.org/officeDocument/2006/customXml" ds:itemID="{6860F396-0502-46D2-B76A-00498F2AAD4F}"/>
</file>

<file path=customXml/itemProps58.xml><?xml version="1.0" encoding="utf-8"?>
<ds:datastoreItem xmlns:ds="http://schemas.openxmlformats.org/officeDocument/2006/customXml" ds:itemID="{0B3EC49B-57DD-40DD-A28F-942D2E12204F}"/>
</file>

<file path=customXml/itemProps59.xml><?xml version="1.0" encoding="utf-8"?>
<ds:datastoreItem xmlns:ds="http://schemas.openxmlformats.org/officeDocument/2006/customXml" ds:itemID="{5B3FBDC0-5D3E-4CA7-A147-80B1F9191504}"/>
</file>

<file path=customXml/itemProps6.xml><?xml version="1.0" encoding="utf-8"?>
<ds:datastoreItem xmlns:ds="http://schemas.openxmlformats.org/officeDocument/2006/customXml" ds:itemID="{D75B7458-C008-4689-9A86-9CD60D4E756D}"/>
</file>

<file path=customXml/itemProps60.xml><?xml version="1.0" encoding="utf-8"?>
<ds:datastoreItem xmlns:ds="http://schemas.openxmlformats.org/officeDocument/2006/customXml" ds:itemID="{63111C58-7CF0-4334-BB21-FEDBBCD28F91}"/>
</file>

<file path=customXml/itemProps61.xml><?xml version="1.0" encoding="utf-8"?>
<ds:datastoreItem xmlns:ds="http://schemas.openxmlformats.org/officeDocument/2006/customXml" ds:itemID="{A123BFDC-FB3F-453C-9E95-36512E096D9E}"/>
</file>

<file path=customXml/itemProps62.xml><?xml version="1.0" encoding="utf-8"?>
<ds:datastoreItem xmlns:ds="http://schemas.openxmlformats.org/officeDocument/2006/customXml" ds:itemID="{56095E4E-4743-46D9-8E3D-D89C6981AAFB}"/>
</file>

<file path=customXml/itemProps63.xml><?xml version="1.0" encoding="utf-8"?>
<ds:datastoreItem xmlns:ds="http://schemas.openxmlformats.org/officeDocument/2006/customXml" ds:itemID="{357783E2-9BBD-4748-A336-780FAD8FE9AA}"/>
</file>

<file path=customXml/itemProps64.xml><?xml version="1.0" encoding="utf-8"?>
<ds:datastoreItem xmlns:ds="http://schemas.openxmlformats.org/officeDocument/2006/customXml" ds:itemID="{FA0B6984-BF46-4024-BB08-293054D9DDE2}"/>
</file>

<file path=customXml/itemProps65.xml><?xml version="1.0" encoding="utf-8"?>
<ds:datastoreItem xmlns:ds="http://schemas.openxmlformats.org/officeDocument/2006/customXml" ds:itemID="{DE830FB9-B7A0-4F29-8665-66ECA8F1CE74}"/>
</file>

<file path=customXml/itemProps66.xml><?xml version="1.0" encoding="utf-8"?>
<ds:datastoreItem xmlns:ds="http://schemas.openxmlformats.org/officeDocument/2006/customXml" ds:itemID="{A52252C1-6145-47FB-9E80-C2F47F52A8FA}"/>
</file>

<file path=customXml/itemProps67.xml><?xml version="1.0" encoding="utf-8"?>
<ds:datastoreItem xmlns:ds="http://schemas.openxmlformats.org/officeDocument/2006/customXml" ds:itemID="{3B8628D4-9571-4395-A632-C07F2DAD6FCA}"/>
</file>

<file path=customXml/itemProps68.xml><?xml version="1.0" encoding="utf-8"?>
<ds:datastoreItem xmlns:ds="http://schemas.openxmlformats.org/officeDocument/2006/customXml" ds:itemID="{C22CDEDB-3477-4A03-993D-5A86A443FD17}"/>
</file>

<file path=customXml/itemProps69.xml><?xml version="1.0" encoding="utf-8"?>
<ds:datastoreItem xmlns:ds="http://schemas.openxmlformats.org/officeDocument/2006/customXml" ds:itemID="{9DFB5620-C257-4D0B-BC5D-B0859A8848D8}"/>
</file>

<file path=customXml/itemProps7.xml><?xml version="1.0" encoding="utf-8"?>
<ds:datastoreItem xmlns:ds="http://schemas.openxmlformats.org/officeDocument/2006/customXml" ds:itemID="{215BC919-4774-40D4-B7FE-1E6FE1A28251}"/>
</file>

<file path=customXml/itemProps70.xml><?xml version="1.0" encoding="utf-8"?>
<ds:datastoreItem xmlns:ds="http://schemas.openxmlformats.org/officeDocument/2006/customXml" ds:itemID="{9A92EC13-9C26-4E84-9E7B-6B9AC4F2DEAC}"/>
</file>

<file path=customXml/itemProps71.xml><?xml version="1.0" encoding="utf-8"?>
<ds:datastoreItem xmlns:ds="http://schemas.openxmlformats.org/officeDocument/2006/customXml" ds:itemID="{6A007969-3C50-481F-9CAF-1E55C136773F}"/>
</file>

<file path=customXml/itemProps72.xml><?xml version="1.0" encoding="utf-8"?>
<ds:datastoreItem xmlns:ds="http://schemas.openxmlformats.org/officeDocument/2006/customXml" ds:itemID="{FA5B768D-71E8-486D-8E53-A0AA1B587FDE}"/>
</file>

<file path=customXml/itemProps73.xml><?xml version="1.0" encoding="utf-8"?>
<ds:datastoreItem xmlns:ds="http://schemas.openxmlformats.org/officeDocument/2006/customXml" ds:itemID="{4670C3C5-86A2-4A92-9872-03A78D91AF5C}"/>
</file>

<file path=customXml/itemProps74.xml><?xml version="1.0" encoding="utf-8"?>
<ds:datastoreItem xmlns:ds="http://schemas.openxmlformats.org/officeDocument/2006/customXml" ds:itemID="{728769E9-97E9-47B7-A9EF-E7142FFFE621}"/>
</file>

<file path=customXml/itemProps75.xml><?xml version="1.0" encoding="utf-8"?>
<ds:datastoreItem xmlns:ds="http://schemas.openxmlformats.org/officeDocument/2006/customXml" ds:itemID="{ADF5F29F-D657-4C92-BA05-771503DC74E0}"/>
</file>

<file path=customXml/itemProps76.xml><?xml version="1.0" encoding="utf-8"?>
<ds:datastoreItem xmlns:ds="http://schemas.openxmlformats.org/officeDocument/2006/customXml" ds:itemID="{B33DD58C-AD84-4195-AC42-5721D705FEB2}"/>
</file>

<file path=customXml/itemProps77.xml><?xml version="1.0" encoding="utf-8"?>
<ds:datastoreItem xmlns:ds="http://schemas.openxmlformats.org/officeDocument/2006/customXml" ds:itemID="{39B8B6EB-1080-4B4D-BD80-B834B5EF4FFA}"/>
</file>

<file path=customXml/itemProps78.xml><?xml version="1.0" encoding="utf-8"?>
<ds:datastoreItem xmlns:ds="http://schemas.openxmlformats.org/officeDocument/2006/customXml" ds:itemID="{63FE59B7-BB50-4A3F-A712-9A6AAB624968}"/>
</file>

<file path=customXml/itemProps79.xml><?xml version="1.0" encoding="utf-8"?>
<ds:datastoreItem xmlns:ds="http://schemas.openxmlformats.org/officeDocument/2006/customXml" ds:itemID="{28551715-FF56-4D41-B7EC-B0B07B4BA9BE}"/>
</file>

<file path=customXml/itemProps8.xml><?xml version="1.0" encoding="utf-8"?>
<ds:datastoreItem xmlns:ds="http://schemas.openxmlformats.org/officeDocument/2006/customXml" ds:itemID="{8842D9B3-B703-40ED-926A-E159F50FAE17}"/>
</file>

<file path=customXml/itemProps80.xml><?xml version="1.0" encoding="utf-8"?>
<ds:datastoreItem xmlns:ds="http://schemas.openxmlformats.org/officeDocument/2006/customXml" ds:itemID="{3E4393BC-4C7A-49F8-8B62-5B548D8961C7}"/>
</file>

<file path=customXml/itemProps81.xml><?xml version="1.0" encoding="utf-8"?>
<ds:datastoreItem xmlns:ds="http://schemas.openxmlformats.org/officeDocument/2006/customXml" ds:itemID="{1C5C8E18-B909-4203-8D85-58E7E4BB3D62}"/>
</file>

<file path=customXml/itemProps82.xml><?xml version="1.0" encoding="utf-8"?>
<ds:datastoreItem xmlns:ds="http://schemas.openxmlformats.org/officeDocument/2006/customXml" ds:itemID="{36F13BB4-B2A6-4DA8-B955-6C7D638938A0}"/>
</file>

<file path=customXml/itemProps83.xml><?xml version="1.0" encoding="utf-8"?>
<ds:datastoreItem xmlns:ds="http://schemas.openxmlformats.org/officeDocument/2006/customXml" ds:itemID="{90EF132A-91F3-4115-9F16-7FDE99758669}"/>
</file>

<file path=customXml/itemProps84.xml><?xml version="1.0" encoding="utf-8"?>
<ds:datastoreItem xmlns:ds="http://schemas.openxmlformats.org/officeDocument/2006/customXml" ds:itemID="{32B6A757-B174-465C-9395-EE1CBC5A2DDC}"/>
</file>

<file path=customXml/itemProps85.xml><?xml version="1.0" encoding="utf-8"?>
<ds:datastoreItem xmlns:ds="http://schemas.openxmlformats.org/officeDocument/2006/customXml" ds:itemID="{7D2F6588-552F-47B0-B471-8B2CCCF98CE3}"/>
</file>

<file path=customXml/itemProps86.xml><?xml version="1.0" encoding="utf-8"?>
<ds:datastoreItem xmlns:ds="http://schemas.openxmlformats.org/officeDocument/2006/customXml" ds:itemID="{26208A8B-FE54-4CD4-B7AD-66ECE6992E7A}"/>
</file>

<file path=customXml/itemProps87.xml><?xml version="1.0" encoding="utf-8"?>
<ds:datastoreItem xmlns:ds="http://schemas.openxmlformats.org/officeDocument/2006/customXml" ds:itemID="{0ADEB2EF-412D-4BF2-8EDE-363FA9638B7E}"/>
</file>

<file path=customXml/itemProps88.xml><?xml version="1.0" encoding="utf-8"?>
<ds:datastoreItem xmlns:ds="http://schemas.openxmlformats.org/officeDocument/2006/customXml" ds:itemID="{FD7F0BE2-8A4B-487B-AFAE-1D3A55DB6E11}"/>
</file>

<file path=customXml/itemProps89.xml><?xml version="1.0" encoding="utf-8"?>
<ds:datastoreItem xmlns:ds="http://schemas.openxmlformats.org/officeDocument/2006/customXml" ds:itemID="{530B2489-B002-4A75-B485-3F093E3CE235}"/>
</file>

<file path=customXml/itemProps9.xml><?xml version="1.0" encoding="utf-8"?>
<ds:datastoreItem xmlns:ds="http://schemas.openxmlformats.org/officeDocument/2006/customXml" ds:itemID="{7E995726-24E6-41B2-ACC0-A2DB62FEC52A}"/>
</file>

<file path=customXml/itemProps90.xml><?xml version="1.0" encoding="utf-8"?>
<ds:datastoreItem xmlns:ds="http://schemas.openxmlformats.org/officeDocument/2006/customXml" ds:itemID="{8398A964-C553-4687-9029-B51E97C3D9EE}"/>
</file>

<file path=customXml/itemProps91.xml><?xml version="1.0" encoding="utf-8"?>
<ds:datastoreItem xmlns:ds="http://schemas.openxmlformats.org/officeDocument/2006/customXml" ds:itemID="{42742B61-AC96-420C-9B4F-CC450AC9ABF5}"/>
</file>

<file path=customXml/itemProps92.xml><?xml version="1.0" encoding="utf-8"?>
<ds:datastoreItem xmlns:ds="http://schemas.openxmlformats.org/officeDocument/2006/customXml" ds:itemID="{06491460-5422-4ACF-9BA2-2FD4CBD98456}"/>
</file>

<file path=customXml/itemProps93.xml><?xml version="1.0" encoding="utf-8"?>
<ds:datastoreItem xmlns:ds="http://schemas.openxmlformats.org/officeDocument/2006/customXml" ds:itemID="{44B5941E-F957-4F48-837F-055E145851C9}"/>
</file>

<file path=customXml/itemProps94.xml><?xml version="1.0" encoding="utf-8"?>
<ds:datastoreItem xmlns:ds="http://schemas.openxmlformats.org/officeDocument/2006/customXml" ds:itemID="{2329CB4D-0089-4644-A214-3A9A5C9F6456}"/>
</file>

<file path=customXml/itemProps95.xml><?xml version="1.0" encoding="utf-8"?>
<ds:datastoreItem xmlns:ds="http://schemas.openxmlformats.org/officeDocument/2006/customXml" ds:itemID="{4B32335F-0FF7-49DF-8992-5E2401529540}"/>
</file>

<file path=customXml/itemProps96.xml><?xml version="1.0" encoding="utf-8"?>
<ds:datastoreItem xmlns:ds="http://schemas.openxmlformats.org/officeDocument/2006/customXml" ds:itemID="{B462540F-8C73-4F41-9B8B-A68AD5E1065E}"/>
</file>

<file path=customXml/itemProps97.xml><?xml version="1.0" encoding="utf-8"?>
<ds:datastoreItem xmlns:ds="http://schemas.openxmlformats.org/officeDocument/2006/customXml" ds:itemID="{BF6925F0-3CDE-491F-9733-746AD0CF843D}"/>
</file>

<file path=customXml/itemProps98.xml><?xml version="1.0" encoding="utf-8"?>
<ds:datastoreItem xmlns:ds="http://schemas.openxmlformats.org/officeDocument/2006/customXml" ds:itemID="{32ACF5C7-32FE-4F37-87EA-1310A4DAFDA9}"/>
</file>

<file path=customXml/itemProps99.xml><?xml version="1.0" encoding="utf-8"?>
<ds:datastoreItem xmlns:ds="http://schemas.openxmlformats.org/officeDocument/2006/customXml" ds:itemID="{EADEC69A-0830-43B3-A9BF-99B6B51179F7}"/>
</file>

<file path=docProps/app.xml><?xml version="1.0" encoding="utf-8"?>
<Properties xmlns="http://schemas.openxmlformats.org/officeDocument/2006/extended-properties" xmlns:vt="http://schemas.openxmlformats.org/officeDocument/2006/docPropsVTypes">
  <Template>Normal</Template>
  <TotalTime>0</TotalTime>
  <Pages>63</Pages>
  <Words>20732</Words>
  <Characters>118178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138633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Ivana Spasov</cp:lastModifiedBy>
  <cp:revision>2</cp:revision>
  <cp:lastPrinted>2020-03-20T12:56:00Z</cp:lastPrinted>
  <dcterms:created xsi:type="dcterms:W3CDTF">2020-07-07T09:39:00Z</dcterms:created>
  <dcterms:modified xsi:type="dcterms:W3CDTF">2020-07-07T09:39:00Z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